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75A" w:rsidRPr="00685700" w:rsidRDefault="007A075A" w:rsidP="00394881">
      <w:pPr>
        <w:spacing w:beforeLines="200" w:before="624" w:afterLines="100" w:after="312" w:line="700" w:lineRule="exact"/>
        <w:jc w:val="center"/>
        <w:outlineLvl w:val="1"/>
        <w:rPr>
          <w:rFonts w:ascii="Times roma" w:eastAsia="黑体" w:hAnsi="方正书宋简体" w:cs="Calibri"/>
          <w:sz w:val="36"/>
          <w:szCs w:val="36"/>
        </w:rPr>
      </w:pPr>
      <w:bookmarkStart w:id="0" w:name="_Toc493167871"/>
      <w:r w:rsidRPr="00685700">
        <w:rPr>
          <w:rFonts w:ascii="Times roma" w:eastAsia="黑体" w:hAnsi="方正书宋简体" w:cs="Calibri" w:hint="eastAsia"/>
          <w:sz w:val="36"/>
          <w:szCs w:val="36"/>
        </w:rPr>
        <w:t>法学专业本科人才培养方案</w:t>
      </w:r>
      <w:bookmarkEnd w:id="0"/>
    </w:p>
    <w:p w:rsidR="007A075A" w:rsidRPr="00685700" w:rsidRDefault="007A075A" w:rsidP="00394881">
      <w:pPr>
        <w:spacing w:afterLines="100" w:after="312" w:line="360" w:lineRule="exact"/>
        <w:jc w:val="center"/>
        <w:rPr>
          <w:rFonts w:ascii="Times New Roman" w:eastAsia="方正书宋简体" w:hAnsi="Times New Roman"/>
          <w:szCs w:val="20"/>
        </w:rPr>
      </w:pPr>
      <w:r w:rsidRPr="00685700">
        <w:rPr>
          <w:rFonts w:ascii="Times New Roman" w:eastAsia="方正书宋简体" w:hAnsi="Times New Roman" w:hint="eastAsia"/>
          <w:szCs w:val="20"/>
        </w:rPr>
        <w:t>（</w:t>
      </w:r>
      <w:r w:rsidRPr="00685700">
        <w:rPr>
          <w:rFonts w:ascii="Times New Roman" w:eastAsia="方正书宋简体" w:hAnsi="Times New Roman"/>
          <w:szCs w:val="20"/>
        </w:rPr>
        <w:t>Law   030101K</w:t>
      </w:r>
      <w:r w:rsidRPr="00685700">
        <w:rPr>
          <w:rFonts w:ascii="Times New Roman" w:eastAsia="方正书宋简体" w:hAnsi="Times New Roman" w:hint="eastAsia"/>
          <w:szCs w:val="20"/>
        </w:rPr>
        <w:t>）</w:t>
      </w:r>
    </w:p>
    <w:p w:rsidR="007A075A" w:rsidRPr="00685700" w:rsidRDefault="007A075A" w:rsidP="00394881">
      <w:pPr>
        <w:spacing w:beforeLines="80" w:before="249" w:afterLines="30" w:after="93" w:line="360" w:lineRule="exact"/>
        <w:ind w:firstLineChars="200" w:firstLine="482"/>
        <w:jc w:val="left"/>
        <w:rPr>
          <w:rFonts w:ascii="Times New Roman" w:eastAsia="黑体" w:hAnsi="Times New Roman"/>
          <w:b/>
          <w:bCs/>
          <w:sz w:val="24"/>
          <w:szCs w:val="20"/>
        </w:rPr>
      </w:pPr>
      <w:r w:rsidRPr="00685700">
        <w:rPr>
          <w:rFonts w:ascii="Times New Roman" w:eastAsia="黑体" w:hAnsi="Times New Roman" w:hint="eastAsia"/>
          <w:b/>
          <w:bCs/>
          <w:sz w:val="24"/>
          <w:szCs w:val="20"/>
        </w:rPr>
        <w:t>一、培养目标</w:t>
      </w:r>
    </w:p>
    <w:p w:rsidR="007A075A" w:rsidRPr="003D1B1D" w:rsidRDefault="007A075A" w:rsidP="00394881">
      <w:pPr>
        <w:spacing w:line="360" w:lineRule="exact"/>
        <w:ind w:firstLineChars="200" w:firstLine="420"/>
        <w:rPr>
          <w:rFonts w:ascii="宋体" w:hAnsi="宋体" w:cs="宋体"/>
          <w:szCs w:val="21"/>
        </w:rPr>
      </w:pPr>
      <w:r>
        <w:rPr>
          <w:rFonts w:ascii="宋体" w:hAnsi="宋体" w:cs="宋体" w:hint="eastAsia"/>
          <w:szCs w:val="21"/>
        </w:rPr>
        <w:t>本专业人才培养</w:t>
      </w:r>
      <w:r w:rsidRPr="00E1193F">
        <w:rPr>
          <w:rFonts w:ascii="宋体" w:hAnsi="宋体" w:cs="宋体" w:hint="eastAsia"/>
          <w:szCs w:val="21"/>
        </w:rPr>
        <w:t>坚持立德树人、德法兼修</w:t>
      </w:r>
      <w:r>
        <w:rPr>
          <w:rFonts w:ascii="宋体" w:hAnsi="宋体" w:cs="宋体" w:hint="eastAsia"/>
          <w:szCs w:val="21"/>
        </w:rPr>
        <w:t>，</w:t>
      </w:r>
      <w:r w:rsidRPr="00E1193F">
        <w:rPr>
          <w:rFonts w:ascii="宋体" w:hAnsi="宋体" w:cs="宋体" w:hint="eastAsia"/>
          <w:szCs w:val="21"/>
        </w:rPr>
        <w:t>适应建设中国特色社会主义法治体系</w:t>
      </w:r>
      <w:r>
        <w:rPr>
          <w:rFonts w:ascii="宋体" w:hAnsi="宋体" w:cs="宋体" w:hint="eastAsia"/>
          <w:szCs w:val="21"/>
        </w:rPr>
        <w:t>，</w:t>
      </w:r>
      <w:r w:rsidRPr="00E1193F">
        <w:rPr>
          <w:rFonts w:ascii="宋体" w:hAnsi="宋体" w:cs="宋体" w:hint="eastAsia"/>
          <w:szCs w:val="21"/>
        </w:rPr>
        <w:t>建设社会主义法治国家的实际需要。培养德才兼备</w:t>
      </w:r>
      <w:r>
        <w:rPr>
          <w:rFonts w:ascii="宋体" w:hAnsi="宋体" w:cs="宋体" w:hint="eastAsia"/>
          <w:szCs w:val="21"/>
        </w:rPr>
        <w:t>，</w:t>
      </w:r>
      <w:r w:rsidRPr="00E1193F">
        <w:rPr>
          <w:rFonts w:ascii="宋体" w:hAnsi="宋体" w:cs="宋体" w:hint="eastAsia"/>
          <w:szCs w:val="21"/>
        </w:rPr>
        <w:t>具有扎实的专业理论基础和熟练的职业技能、合理的知识结构</w:t>
      </w:r>
      <w:r>
        <w:rPr>
          <w:rFonts w:ascii="宋体" w:hAnsi="宋体" w:cs="宋体" w:hint="eastAsia"/>
          <w:szCs w:val="21"/>
        </w:rPr>
        <w:t>，</w:t>
      </w:r>
      <w:r w:rsidRPr="004206CC">
        <w:rPr>
          <w:rFonts w:ascii="宋体" w:hAnsi="宋体" w:cs="宋体" w:hint="eastAsia"/>
          <w:szCs w:val="21"/>
        </w:rPr>
        <w:t>具备依法执政、科学立法、依法行政、公正司法、高效高质量法律服务能力与创新创业能力，</w:t>
      </w:r>
      <w:r>
        <w:rPr>
          <w:rFonts w:ascii="宋体" w:hAnsi="宋体" w:cs="宋体" w:hint="eastAsia"/>
          <w:szCs w:val="21"/>
        </w:rPr>
        <w:t>熟悉和坚持中国特色社会主义法治体系、</w:t>
      </w:r>
      <w:r w:rsidRPr="003D1B1D">
        <w:rPr>
          <w:rFonts w:ascii="宋体" w:hAnsi="宋体" w:cs="宋体" w:hint="eastAsia"/>
          <w:szCs w:val="21"/>
        </w:rPr>
        <w:t>能够胜任党政机关</w:t>
      </w:r>
      <w:r w:rsidRPr="004206CC">
        <w:rPr>
          <w:rFonts w:ascii="宋体" w:hAnsi="宋体" w:cs="宋体" w:hint="eastAsia"/>
          <w:szCs w:val="21"/>
        </w:rPr>
        <w:t>、法律服务机构和</w:t>
      </w:r>
      <w:r w:rsidRPr="003D1B1D">
        <w:rPr>
          <w:rFonts w:ascii="宋体" w:hAnsi="宋体" w:cs="宋体" w:hint="eastAsia"/>
          <w:szCs w:val="21"/>
        </w:rPr>
        <w:t>企事业</w:t>
      </w:r>
      <w:r w:rsidRPr="004206CC">
        <w:rPr>
          <w:rFonts w:ascii="宋体" w:hAnsi="宋体" w:cs="宋体" w:hint="eastAsia"/>
          <w:szCs w:val="21"/>
        </w:rPr>
        <w:t>等的复合型、职业型、创新型法治人才及后备力量。</w:t>
      </w:r>
    </w:p>
    <w:p w:rsidR="007A075A" w:rsidRPr="00685700" w:rsidRDefault="007A075A" w:rsidP="00394881">
      <w:pPr>
        <w:spacing w:beforeLines="80" w:before="249" w:afterLines="30" w:after="93" w:line="360" w:lineRule="exact"/>
        <w:ind w:firstLineChars="200" w:firstLine="482"/>
        <w:jc w:val="left"/>
        <w:rPr>
          <w:rFonts w:ascii="Times New Roman" w:eastAsia="黑体" w:hAnsi="Times New Roman"/>
          <w:b/>
          <w:bCs/>
          <w:sz w:val="24"/>
          <w:szCs w:val="20"/>
        </w:rPr>
      </w:pPr>
      <w:r w:rsidRPr="00685700">
        <w:rPr>
          <w:rFonts w:ascii="Times New Roman" w:eastAsia="黑体" w:hAnsi="Times New Roman" w:hint="eastAsia"/>
          <w:b/>
          <w:bCs/>
          <w:sz w:val="24"/>
          <w:szCs w:val="20"/>
        </w:rPr>
        <w:t>二、培养规格基本要求</w:t>
      </w:r>
    </w:p>
    <w:p w:rsidR="007A075A" w:rsidRPr="003D1B1D" w:rsidRDefault="007A075A" w:rsidP="00394881">
      <w:pPr>
        <w:spacing w:line="360" w:lineRule="exact"/>
        <w:ind w:firstLineChars="200" w:firstLine="420"/>
        <w:rPr>
          <w:rFonts w:ascii="宋体" w:hAnsi="宋体" w:cs="宋体"/>
          <w:szCs w:val="21"/>
        </w:rPr>
      </w:pPr>
      <w:r w:rsidRPr="003D1B1D">
        <w:rPr>
          <w:rFonts w:ascii="宋体" w:hAnsi="宋体" w:cs="宋体" w:hint="eastAsia"/>
          <w:szCs w:val="21"/>
        </w:rPr>
        <w:t>本专业以培养</w:t>
      </w:r>
      <w:r>
        <w:rPr>
          <w:rFonts w:ascii="宋体" w:hAnsi="宋体" w:cs="宋体" w:hint="eastAsia"/>
          <w:szCs w:val="21"/>
        </w:rPr>
        <w:t>“</w:t>
      </w:r>
      <w:r w:rsidRPr="003D1B1D">
        <w:rPr>
          <w:rFonts w:ascii="宋体" w:hAnsi="宋体" w:cs="宋体" w:hint="eastAsia"/>
          <w:szCs w:val="21"/>
        </w:rPr>
        <w:t>德才兼备，具有扎实的专业理论基础和熟练的职业技能，拥有合理的知识结构的法律人才</w:t>
      </w:r>
      <w:r>
        <w:rPr>
          <w:rFonts w:ascii="宋体" w:hAnsi="宋体" w:cs="宋体" w:hint="eastAsia"/>
          <w:szCs w:val="21"/>
        </w:rPr>
        <w:t>”</w:t>
      </w:r>
      <w:r w:rsidRPr="003D1B1D">
        <w:rPr>
          <w:rFonts w:ascii="宋体" w:hAnsi="宋体" w:cs="宋体" w:hint="eastAsia"/>
          <w:szCs w:val="21"/>
        </w:rPr>
        <w:t>为基本要求。学生毕业时应具备以下知识、能力和素质：</w:t>
      </w:r>
    </w:p>
    <w:p w:rsidR="007A075A" w:rsidRPr="003D1B1D" w:rsidRDefault="007A075A" w:rsidP="00394881">
      <w:pPr>
        <w:spacing w:line="360" w:lineRule="exact"/>
        <w:ind w:firstLineChars="200" w:firstLine="420"/>
        <w:rPr>
          <w:rFonts w:ascii="宋体" w:hAnsi="宋体" w:cs="宋体"/>
          <w:szCs w:val="21"/>
        </w:rPr>
      </w:pPr>
      <w:r w:rsidRPr="003D1B1D">
        <w:rPr>
          <w:rFonts w:ascii="宋体" w:hAnsi="宋体" w:cs="宋体"/>
          <w:szCs w:val="21"/>
        </w:rPr>
        <w:t xml:space="preserve">1. </w:t>
      </w:r>
      <w:r w:rsidRPr="003D1B1D">
        <w:rPr>
          <w:rFonts w:ascii="宋体" w:hAnsi="宋体" w:cs="宋体" w:hint="eastAsia"/>
          <w:szCs w:val="21"/>
        </w:rPr>
        <w:t>热爱社会主义祖国</w:t>
      </w:r>
      <w:r>
        <w:rPr>
          <w:rFonts w:ascii="宋体" w:hAnsi="宋体" w:cs="宋体" w:hint="eastAsia"/>
          <w:szCs w:val="21"/>
        </w:rPr>
        <w:t>，</w:t>
      </w:r>
      <w:r w:rsidRPr="003D1B1D">
        <w:rPr>
          <w:rFonts w:ascii="宋体" w:hAnsi="宋体" w:cs="宋体" w:hint="eastAsia"/>
          <w:szCs w:val="21"/>
        </w:rPr>
        <w:t>拥护中国共产党的领导</w:t>
      </w:r>
      <w:r>
        <w:rPr>
          <w:rFonts w:ascii="宋体" w:hAnsi="宋体" w:cs="宋体" w:hint="eastAsia"/>
          <w:szCs w:val="21"/>
        </w:rPr>
        <w:t>，</w:t>
      </w:r>
      <w:r w:rsidRPr="003D1B1D">
        <w:rPr>
          <w:rFonts w:ascii="宋体" w:hAnsi="宋体" w:cs="宋体" w:hint="eastAsia"/>
          <w:szCs w:val="21"/>
        </w:rPr>
        <w:t>掌握中国特色社会主义理论体系</w:t>
      </w:r>
      <w:r>
        <w:rPr>
          <w:rFonts w:ascii="宋体" w:hAnsi="宋体" w:cs="宋体" w:hint="eastAsia"/>
          <w:szCs w:val="21"/>
        </w:rPr>
        <w:t>，</w:t>
      </w:r>
      <w:r w:rsidRPr="003D1B1D">
        <w:rPr>
          <w:rFonts w:ascii="宋体" w:hAnsi="宋体" w:cs="宋体" w:hint="eastAsia"/>
          <w:szCs w:val="21"/>
        </w:rPr>
        <w:t>牢固树立正确的世界观、人生观、价值观。养成良好的道德品格、健全的职业人格、强烈的法律职业认同感</w:t>
      </w:r>
      <w:r>
        <w:rPr>
          <w:rFonts w:ascii="宋体" w:hAnsi="宋体" w:cs="宋体" w:hint="eastAsia"/>
          <w:szCs w:val="21"/>
        </w:rPr>
        <w:t>，</w:t>
      </w:r>
      <w:r w:rsidRPr="003D1B1D">
        <w:rPr>
          <w:rFonts w:ascii="宋体" w:hAnsi="宋体" w:cs="宋体" w:hint="eastAsia"/>
          <w:szCs w:val="21"/>
        </w:rPr>
        <w:t>具有服务于建设社会主义法治国家的责任感和使命感。</w:t>
      </w:r>
    </w:p>
    <w:p w:rsidR="007A075A" w:rsidRPr="003D1B1D" w:rsidRDefault="007A075A" w:rsidP="00394881">
      <w:pPr>
        <w:spacing w:line="360" w:lineRule="exact"/>
        <w:ind w:firstLineChars="200" w:firstLine="420"/>
        <w:rPr>
          <w:rFonts w:ascii="宋体" w:hAnsi="宋体" w:cs="宋体"/>
          <w:szCs w:val="21"/>
        </w:rPr>
      </w:pPr>
      <w:r w:rsidRPr="003D1B1D">
        <w:rPr>
          <w:rFonts w:ascii="宋体" w:hAnsi="宋体" w:cs="宋体"/>
          <w:szCs w:val="21"/>
        </w:rPr>
        <w:t xml:space="preserve">2. </w:t>
      </w:r>
      <w:r w:rsidRPr="003D1B1D">
        <w:rPr>
          <w:rFonts w:ascii="宋体" w:hAnsi="宋体" w:cs="宋体" w:hint="eastAsia"/>
          <w:szCs w:val="21"/>
        </w:rPr>
        <w:t>了解人文社会科学和自然科学基本知识，牢固掌握本专业的基本知识、基本理论、基本思维和研究方法，具有一定的经济学、管理学交叉学科基础知识，形成合理的整体性知识结构。</w:t>
      </w:r>
    </w:p>
    <w:p w:rsidR="007A075A" w:rsidRPr="003D1B1D" w:rsidRDefault="007A075A" w:rsidP="00394881">
      <w:pPr>
        <w:spacing w:line="360" w:lineRule="exact"/>
        <w:ind w:firstLineChars="200" w:firstLine="420"/>
        <w:rPr>
          <w:rFonts w:ascii="宋体" w:hAnsi="宋体" w:cs="宋体"/>
          <w:szCs w:val="21"/>
        </w:rPr>
      </w:pPr>
      <w:r w:rsidRPr="003D1B1D">
        <w:rPr>
          <w:rFonts w:ascii="宋体" w:hAnsi="宋体" w:cs="宋体"/>
          <w:szCs w:val="21"/>
        </w:rPr>
        <w:t xml:space="preserve">3. </w:t>
      </w:r>
      <w:r w:rsidRPr="003D1B1D">
        <w:rPr>
          <w:rFonts w:ascii="宋体" w:hAnsi="宋体" w:cs="宋体" w:hint="eastAsia"/>
          <w:szCs w:val="21"/>
        </w:rPr>
        <w:t>具备独立自主地获取和更新本专业相关知识的学习能力；具备将所学的专业理论与知识融会贯通，灵活地综合应用于专业实务之中的基本技能；具备利用创造性思维方法开展工作和创新创业实践的能力；具备较高的计算机操作能力和外语能力。</w:t>
      </w:r>
    </w:p>
    <w:p w:rsidR="007A075A" w:rsidRPr="003D1B1D" w:rsidRDefault="007A075A" w:rsidP="00394881">
      <w:pPr>
        <w:spacing w:line="360" w:lineRule="exact"/>
        <w:ind w:firstLineChars="200" w:firstLine="420"/>
        <w:rPr>
          <w:rFonts w:ascii="宋体" w:hAnsi="宋体" w:cs="宋体"/>
          <w:szCs w:val="21"/>
        </w:rPr>
      </w:pPr>
      <w:r w:rsidRPr="003D1B1D">
        <w:rPr>
          <w:rFonts w:ascii="宋体" w:hAnsi="宋体" w:cs="宋体"/>
          <w:szCs w:val="21"/>
        </w:rPr>
        <w:t xml:space="preserve">4. </w:t>
      </w:r>
      <w:r w:rsidRPr="003D1B1D">
        <w:rPr>
          <w:rFonts w:ascii="宋体" w:hAnsi="宋体" w:cs="宋体" w:hint="eastAsia"/>
          <w:szCs w:val="21"/>
        </w:rPr>
        <w:t>具有一定的体育和军事基本知识，初步掌握</w:t>
      </w:r>
      <w:r w:rsidRPr="003D1B1D">
        <w:rPr>
          <w:rFonts w:ascii="宋体" w:hAnsi="宋体" w:cs="宋体"/>
          <w:szCs w:val="21"/>
        </w:rPr>
        <w:t>1—2</w:t>
      </w:r>
      <w:r w:rsidRPr="003D1B1D">
        <w:rPr>
          <w:rFonts w:ascii="宋体" w:hAnsi="宋体" w:cs="宋体" w:hint="eastAsia"/>
          <w:szCs w:val="21"/>
        </w:rPr>
        <w:t>项终身受益的体育锻炼技能，养成良好体育锻炼习惯和健康生活方式，受到必要的军事训练，达到国家规定的大学生体质健康和军事训练合格标准，具备健康的心理和体魄，能够履行建设祖国和保卫祖国的神圣义务。</w:t>
      </w:r>
    </w:p>
    <w:p w:rsidR="007A075A" w:rsidRPr="003D1B1D" w:rsidRDefault="007A075A" w:rsidP="00394881">
      <w:pPr>
        <w:spacing w:line="360" w:lineRule="exact"/>
        <w:ind w:firstLineChars="200" w:firstLine="420"/>
        <w:rPr>
          <w:rFonts w:ascii="宋体" w:hAnsi="宋体" w:cs="宋体"/>
          <w:szCs w:val="21"/>
        </w:rPr>
      </w:pPr>
      <w:r w:rsidRPr="003D1B1D">
        <w:rPr>
          <w:rFonts w:ascii="宋体" w:hAnsi="宋体" w:cs="宋体"/>
          <w:szCs w:val="21"/>
        </w:rPr>
        <w:t xml:space="preserve">5. </w:t>
      </w:r>
      <w:r w:rsidRPr="003D1B1D">
        <w:rPr>
          <w:rFonts w:ascii="宋体" w:hAnsi="宋体" w:cs="宋体" w:hint="eastAsia"/>
          <w:szCs w:val="21"/>
        </w:rPr>
        <w:t>具有正确的审美观念、高雅的审美品德和良好的美学素养，具有一定的感受美、表现美、鉴赏美、创造美的能力。</w:t>
      </w:r>
    </w:p>
    <w:p w:rsidR="007A075A" w:rsidRPr="00685700" w:rsidRDefault="007A075A" w:rsidP="00394881">
      <w:pPr>
        <w:spacing w:beforeLines="80" w:before="249" w:afterLines="30" w:after="93" w:line="360" w:lineRule="exact"/>
        <w:ind w:firstLineChars="200" w:firstLine="482"/>
        <w:jc w:val="left"/>
        <w:rPr>
          <w:rFonts w:ascii="Times New Roman" w:eastAsia="黑体" w:hAnsi="Times New Roman"/>
          <w:b/>
          <w:bCs/>
          <w:sz w:val="24"/>
          <w:szCs w:val="20"/>
        </w:rPr>
      </w:pPr>
      <w:r w:rsidRPr="00685700">
        <w:rPr>
          <w:rFonts w:ascii="Times New Roman" w:eastAsia="黑体" w:hAnsi="Times New Roman" w:hint="eastAsia"/>
          <w:b/>
          <w:bCs/>
          <w:sz w:val="24"/>
          <w:szCs w:val="20"/>
        </w:rPr>
        <w:t>三、专业核心课程</w:t>
      </w:r>
    </w:p>
    <w:p w:rsidR="007A075A" w:rsidRPr="003D1B1D" w:rsidRDefault="007A075A" w:rsidP="00394881">
      <w:pPr>
        <w:spacing w:beforeLines="80" w:before="249" w:afterLines="30" w:after="93" w:line="360" w:lineRule="exact"/>
        <w:ind w:firstLineChars="200" w:firstLine="420"/>
        <w:jc w:val="left"/>
        <w:rPr>
          <w:rFonts w:ascii="宋体" w:hAnsi="宋体" w:cs="宋体"/>
          <w:szCs w:val="21"/>
        </w:rPr>
      </w:pPr>
      <w:r w:rsidRPr="003D1B1D">
        <w:rPr>
          <w:rFonts w:ascii="宋体" w:hAnsi="宋体" w:cs="宋体" w:hint="eastAsia"/>
          <w:szCs w:val="21"/>
        </w:rPr>
        <w:t>专业核心课程有：法理学、宪法学、中国法律史、刑法、民法、刑事诉讼法、民事诉讼法、行政法与行政诉讼法、国际法、法律职业伦理、经济法、知识产权法、商法、国际经济法、国际私法</w:t>
      </w:r>
      <w:r w:rsidRPr="00685700">
        <w:rPr>
          <w:rFonts w:ascii="宋体" w:hAnsi="宋体" w:cs="宋体" w:hint="eastAsia"/>
          <w:szCs w:val="21"/>
        </w:rPr>
        <w:t>、</w:t>
      </w:r>
      <w:r w:rsidRPr="003D1B1D">
        <w:rPr>
          <w:rFonts w:ascii="宋体" w:hAnsi="宋体" w:cs="宋体" w:hint="eastAsia"/>
          <w:szCs w:val="21"/>
        </w:rPr>
        <w:t>环境资源法、劳动与社会保障法。</w:t>
      </w:r>
    </w:p>
    <w:p w:rsidR="00222E2B" w:rsidRDefault="00222E2B" w:rsidP="00394881">
      <w:pPr>
        <w:spacing w:beforeLines="80" w:before="249" w:afterLines="30" w:after="93" w:line="360" w:lineRule="exact"/>
        <w:ind w:firstLineChars="200" w:firstLine="482"/>
        <w:jc w:val="left"/>
        <w:rPr>
          <w:rFonts w:ascii="Times New Roman" w:eastAsia="黑体" w:hAnsi="Times New Roman"/>
          <w:b/>
          <w:bCs/>
          <w:sz w:val="24"/>
          <w:szCs w:val="20"/>
        </w:rPr>
      </w:pPr>
    </w:p>
    <w:p w:rsidR="007A075A" w:rsidRPr="00685700" w:rsidRDefault="007A075A" w:rsidP="00394881">
      <w:pPr>
        <w:spacing w:beforeLines="80" w:before="249" w:afterLines="30" w:after="93" w:line="360" w:lineRule="exact"/>
        <w:ind w:firstLineChars="200" w:firstLine="482"/>
        <w:jc w:val="left"/>
        <w:rPr>
          <w:rFonts w:ascii="Times New Roman" w:eastAsia="黑体" w:hAnsi="Times New Roman"/>
          <w:b/>
          <w:bCs/>
          <w:sz w:val="24"/>
          <w:szCs w:val="20"/>
        </w:rPr>
      </w:pPr>
      <w:r w:rsidRPr="00685700">
        <w:rPr>
          <w:rFonts w:ascii="Times New Roman" w:eastAsia="黑体" w:hAnsi="Times New Roman" w:hint="eastAsia"/>
          <w:b/>
          <w:bCs/>
          <w:sz w:val="24"/>
          <w:szCs w:val="20"/>
        </w:rPr>
        <w:lastRenderedPageBreak/>
        <w:t>四、学制与学期安排</w:t>
      </w:r>
    </w:p>
    <w:p w:rsidR="007A075A" w:rsidRPr="00685700" w:rsidRDefault="007A075A" w:rsidP="00394881">
      <w:pPr>
        <w:spacing w:line="360" w:lineRule="exact"/>
        <w:ind w:firstLineChars="200" w:firstLine="420"/>
        <w:rPr>
          <w:rFonts w:ascii="Times New Roman" w:eastAsia="方正书宋简体" w:hAnsi="Times New Roman"/>
          <w:szCs w:val="20"/>
        </w:rPr>
      </w:pPr>
      <w:r w:rsidRPr="003D1B1D">
        <w:rPr>
          <w:rFonts w:ascii="宋体" w:hAnsi="宋体" w:cs="宋体" w:hint="eastAsia"/>
          <w:szCs w:val="21"/>
        </w:rPr>
        <w:t>基本修业年限为四学年，每学年分上、下两个学期。全程教学共计</w:t>
      </w:r>
      <w:r w:rsidRPr="003D1B1D">
        <w:rPr>
          <w:rFonts w:ascii="宋体" w:hAnsi="宋体" w:cs="宋体"/>
          <w:szCs w:val="21"/>
        </w:rPr>
        <w:t>165</w:t>
      </w:r>
      <w:r w:rsidRPr="003D1B1D">
        <w:rPr>
          <w:rFonts w:ascii="宋体" w:hAnsi="宋体" w:cs="宋体" w:hint="eastAsia"/>
          <w:szCs w:val="21"/>
        </w:rPr>
        <w:t>周：每学期按</w:t>
      </w:r>
      <w:r w:rsidRPr="003D1B1D">
        <w:rPr>
          <w:rFonts w:ascii="宋体" w:hAnsi="宋体" w:cs="宋体"/>
          <w:szCs w:val="21"/>
        </w:rPr>
        <w:t>20</w:t>
      </w:r>
      <w:r w:rsidRPr="003D1B1D">
        <w:rPr>
          <w:rFonts w:ascii="宋体" w:hAnsi="宋体" w:cs="宋体" w:hint="eastAsia"/>
          <w:szCs w:val="21"/>
        </w:rPr>
        <w:t>周规划课程教学（含考试）周数（第</w:t>
      </w:r>
      <w:r w:rsidRPr="003D1B1D">
        <w:rPr>
          <w:rFonts w:ascii="宋体" w:hAnsi="宋体" w:cs="宋体"/>
          <w:szCs w:val="21"/>
        </w:rPr>
        <w:t>8</w:t>
      </w:r>
      <w:r w:rsidRPr="003D1B1D">
        <w:rPr>
          <w:rFonts w:ascii="宋体" w:hAnsi="宋体" w:cs="宋体" w:hint="eastAsia"/>
          <w:szCs w:val="21"/>
        </w:rPr>
        <w:t>学期</w:t>
      </w:r>
      <w:r w:rsidRPr="003D1B1D">
        <w:rPr>
          <w:rFonts w:ascii="宋体" w:hAnsi="宋体" w:cs="宋体"/>
          <w:szCs w:val="21"/>
        </w:rPr>
        <w:t>19</w:t>
      </w:r>
      <w:r w:rsidRPr="003D1B1D">
        <w:rPr>
          <w:rFonts w:ascii="宋体" w:hAnsi="宋体" w:cs="宋体" w:hint="eastAsia"/>
          <w:szCs w:val="21"/>
        </w:rPr>
        <w:t>周），计</w:t>
      </w:r>
      <w:r w:rsidRPr="003D1B1D">
        <w:rPr>
          <w:rFonts w:ascii="宋体" w:hAnsi="宋体" w:cs="宋体"/>
          <w:szCs w:val="21"/>
        </w:rPr>
        <w:t>159</w:t>
      </w:r>
      <w:r w:rsidRPr="003D1B1D">
        <w:rPr>
          <w:rFonts w:ascii="宋体" w:hAnsi="宋体" w:cs="宋体" w:hint="eastAsia"/>
          <w:szCs w:val="21"/>
        </w:rPr>
        <w:t>周；根据专业教学需要，经学校批准，可在两个学期之间设小学期，安排课程实习、专业实训、社会实践等教学活动，共约</w:t>
      </w:r>
      <w:r w:rsidRPr="003D1B1D">
        <w:rPr>
          <w:rFonts w:ascii="宋体" w:hAnsi="宋体" w:cs="宋体"/>
          <w:szCs w:val="21"/>
        </w:rPr>
        <w:t>6</w:t>
      </w:r>
      <w:r w:rsidRPr="003D1B1D">
        <w:rPr>
          <w:rFonts w:ascii="宋体" w:hAnsi="宋体" w:cs="宋体" w:hint="eastAsia"/>
          <w:szCs w:val="21"/>
        </w:rPr>
        <w:t>周</w:t>
      </w:r>
      <w:r w:rsidRPr="00685700">
        <w:rPr>
          <w:rFonts w:ascii="Times New Roman" w:eastAsia="方正书宋简体" w:hAnsi="Times New Roman" w:hint="eastAsia"/>
          <w:szCs w:val="20"/>
        </w:rPr>
        <w:t>。</w:t>
      </w:r>
    </w:p>
    <w:p w:rsidR="007A075A" w:rsidRPr="00685700" w:rsidRDefault="007A075A" w:rsidP="00394881">
      <w:pPr>
        <w:spacing w:beforeLines="80" w:before="249" w:afterLines="30" w:after="93" w:line="360" w:lineRule="exact"/>
        <w:ind w:firstLineChars="200" w:firstLine="482"/>
        <w:jc w:val="left"/>
        <w:rPr>
          <w:rFonts w:ascii="Times New Roman" w:eastAsia="黑体" w:hAnsi="Times New Roman"/>
          <w:b/>
          <w:bCs/>
          <w:sz w:val="24"/>
          <w:szCs w:val="20"/>
        </w:rPr>
      </w:pPr>
      <w:r w:rsidRPr="00685700">
        <w:rPr>
          <w:rFonts w:ascii="Times New Roman" w:eastAsia="黑体" w:hAnsi="Times New Roman" w:hint="eastAsia"/>
          <w:b/>
          <w:bCs/>
          <w:sz w:val="24"/>
          <w:szCs w:val="20"/>
        </w:rPr>
        <w:t>五、毕业与授予学位要求</w:t>
      </w:r>
    </w:p>
    <w:p w:rsidR="007A075A" w:rsidRPr="003D1B1D" w:rsidRDefault="007A075A" w:rsidP="00394881">
      <w:pPr>
        <w:spacing w:line="360" w:lineRule="exact"/>
        <w:ind w:firstLineChars="200" w:firstLine="420"/>
        <w:rPr>
          <w:rFonts w:ascii="宋体" w:hAnsi="宋体" w:cs="宋体"/>
          <w:szCs w:val="21"/>
        </w:rPr>
      </w:pPr>
      <w:r w:rsidRPr="003D1B1D">
        <w:rPr>
          <w:rFonts w:ascii="宋体" w:hAnsi="宋体" w:cs="宋体" w:hint="eastAsia"/>
          <w:szCs w:val="21"/>
        </w:rPr>
        <w:t>学生在规定的修业年限内必须完成</w:t>
      </w:r>
      <w:r w:rsidRPr="003D1B1D">
        <w:rPr>
          <w:rFonts w:ascii="宋体" w:hAnsi="宋体" w:cs="宋体"/>
          <w:szCs w:val="21"/>
        </w:rPr>
        <w:t>160</w:t>
      </w:r>
      <w:r w:rsidRPr="003D1B1D">
        <w:rPr>
          <w:rFonts w:ascii="宋体" w:hAnsi="宋体" w:cs="宋体" w:hint="eastAsia"/>
          <w:szCs w:val="21"/>
        </w:rPr>
        <w:t>学分，其中通识必修课</w:t>
      </w:r>
      <w:r w:rsidRPr="003D1B1D">
        <w:rPr>
          <w:rFonts w:ascii="宋体" w:hAnsi="宋体" w:cs="宋体"/>
          <w:szCs w:val="21"/>
        </w:rPr>
        <w:t>48</w:t>
      </w:r>
      <w:r w:rsidRPr="003D1B1D">
        <w:rPr>
          <w:rFonts w:ascii="宋体" w:hAnsi="宋体" w:cs="宋体" w:hint="eastAsia"/>
          <w:szCs w:val="21"/>
        </w:rPr>
        <w:t>学分，通识选修课</w:t>
      </w:r>
      <w:r w:rsidRPr="003D1B1D">
        <w:rPr>
          <w:rFonts w:ascii="宋体" w:hAnsi="宋体" w:cs="宋体"/>
          <w:szCs w:val="21"/>
        </w:rPr>
        <w:t>18</w:t>
      </w:r>
      <w:r w:rsidRPr="003D1B1D">
        <w:rPr>
          <w:rFonts w:ascii="宋体" w:hAnsi="宋体" w:cs="宋体" w:hint="eastAsia"/>
          <w:szCs w:val="21"/>
        </w:rPr>
        <w:t>学分，专业基础课</w:t>
      </w:r>
      <w:r w:rsidRPr="003D1B1D">
        <w:rPr>
          <w:rFonts w:ascii="宋体" w:hAnsi="宋体" w:cs="宋体"/>
          <w:szCs w:val="21"/>
        </w:rPr>
        <w:t>24</w:t>
      </w:r>
      <w:r w:rsidRPr="003D1B1D">
        <w:rPr>
          <w:rFonts w:ascii="宋体" w:hAnsi="宋体" w:cs="宋体" w:hint="eastAsia"/>
          <w:szCs w:val="21"/>
        </w:rPr>
        <w:t>学分，专业必修课</w:t>
      </w:r>
      <w:r w:rsidRPr="003D1B1D">
        <w:rPr>
          <w:rFonts w:ascii="宋体" w:hAnsi="宋体" w:cs="宋体"/>
          <w:szCs w:val="21"/>
        </w:rPr>
        <w:t>23</w:t>
      </w:r>
      <w:r w:rsidRPr="003D1B1D">
        <w:rPr>
          <w:rFonts w:ascii="宋体" w:hAnsi="宋体" w:cs="宋体" w:hint="eastAsia"/>
          <w:szCs w:val="21"/>
        </w:rPr>
        <w:t>学分，专业选修课</w:t>
      </w:r>
      <w:r w:rsidRPr="003D1B1D">
        <w:rPr>
          <w:rFonts w:ascii="宋体" w:hAnsi="宋体" w:cs="宋体"/>
          <w:szCs w:val="21"/>
        </w:rPr>
        <w:t>23</w:t>
      </w:r>
      <w:r w:rsidRPr="003D1B1D">
        <w:rPr>
          <w:rFonts w:ascii="宋体" w:hAnsi="宋体" w:cs="宋体" w:hint="eastAsia"/>
          <w:szCs w:val="21"/>
        </w:rPr>
        <w:t>学分，实践与实验课程</w:t>
      </w:r>
      <w:r w:rsidRPr="003D1B1D">
        <w:rPr>
          <w:rFonts w:ascii="宋体" w:hAnsi="宋体" w:cs="宋体"/>
          <w:szCs w:val="21"/>
        </w:rPr>
        <w:t>24</w:t>
      </w:r>
      <w:r w:rsidRPr="003D1B1D">
        <w:rPr>
          <w:rFonts w:ascii="宋体" w:hAnsi="宋体" w:cs="宋体" w:hint="eastAsia"/>
          <w:szCs w:val="21"/>
        </w:rPr>
        <w:t>学分。普通话水平应达到二级乙等。学生毕业体质测试成绩应达到</w:t>
      </w:r>
      <w:r w:rsidRPr="003D1B1D">
        <w:rPr>
          <w:rFonts w:ascii="宋体" w:hAnsi="宋体" w:cs="宋体"/>
          <w:szCs w:val="21"/>
        </w:rPr>
        <w:t>50</w:t>
      </w:r>
      <w:r w:rsidRPr="003D1B1D">
        <w:rPr>
          <w:rFonts w:ascii="宋体" w:hAnsi="宋体" w:cs="宋体" w:hint="eastAsia"/>
          <w:szCs w:val="21"/>
        </w:rPr>
        <w:t>分，特殊情况可依有关文件规定免予测试。学生毕业时，通过毕业资格审查方准毕业。</w:t>
      </w:r>
    </w:p>
    <w:p w:rsidR="007A075A" w:rsidRPr="003D1B1D" w:rsidRDefault="007A075A" w:rsidP="00394881">
      <w:pPr>
        <w:spacing w:line="360" w:lineRule="exact"/>
        <w:ind w:firstLineChars="200" w:firstLine="420"/>
        <w:rPr>
          <w:rFonts w:ascii="宋体" w:hAnsi="宋体" w:cs="宋体"/>
          <w:szCs w:val="21"/>
        </w:rPr>
      </w:pPr>
      <w:r w:rsidRPr="003D1B1D">
        <w:rPr>
          <w:rFonts w:ascii="宋体" w:hAnsi="宋体" w:cs="宋体" w:hint="eastAsia"/>
          <w:szCs w:val="21"/>
        </w:rPr>
        <w:t>毕业时符合学位授予条件的，授予法学学士学位。</w:t>
      </w:r>
    </w:p>
    <w:p w:rsidR="007A075A" w:rsidRPr="00685700" w:rsidRDefault="007A075A" w:rsidP="00394881">
      <w:pPr>
        <w:spacing w:beforeLines="80" w:before="249" w:afterLines="30" w:after="93" w:line="360" w:lineRule="exact"/>
        <w:ind w:firstLineChars="200" w:firstLine="482"/>
        <w:jc w:val="left"/>
        <w:rPr>
          <w:rFonts w:ascii="Times New Roman" w:eastAsia="黑体" w:hAnsi="Times New Roman"/>
          <w:b/>
          <w:bCs/>
          <w:sz w:val="24"/>
          <w:szCs w:val="20"/>
        </w:rPr>
      </w:pPr>
      <w:r w:rsidRPr="00685700">
        <w:rPr>
          <w:rFonts w:ascii="Times New Roman" w:eastAsia="黑体" w:hAnsi="Times New Roman" w:hint="eastAsia"/>
          <w:b/>
          <w:bCs/>
          <w:sz w:val="24"/>
          <w:szCs w:val="20"/>
        </w:rPr>
        <w:t>六、专业与课程修读指引</w:t>
      </w:r>
    </w:p>
    <w:p w:rsidR="007A075A" w:rsidRPr="003D1B1D" w:rsidRDefault="007A075A" w:rsidP="00394881">
      <w:pPr>
        <w:adjustRightInd w:val="0"/>
        <w:snapToGrid w:val="0"/>
        <w:spacing w:line="360" w:lineRule="exact"/>
        <w:ind w:firstLineChars="200" w:firstLine="420"/>
        <w:rPr>
          <w:rFonts w:ascii="宋体" w:hAnsi="宋体" w:cs="宋体"/>
          <w:szCs w:val="21"/>
        </w:rPr>
      </w:pPr>
      <w:r w:rsidRPr="003D1B1D">
        <w:rPr>
          <w:rFonts w:ascii="宋体" w:hAnsi="宋体" w:cs="宋体"/>
          <w:szCs w:val="21"/>
        </w:rPr>
        <w:t xml:space="preserve">1. </w:t>
      </w:r>
      <w:r w:rsidRPr="003D1B1D">
        <w:rPr>
          <w:rFonts w:ascii="宋体" w:hAnsi="宋体" w:cs="宋体" w:hint="eastAsia"/>
          <w:szCs w:val="21"/>
        </w:rPr>
        <w:t>本专业获得毕业资格要求完成</w:t>
      </w:r>
      <w:r w:rsidRPr="003D1B1D">
        <w:rPr>
          <w:rFonts w:ascii="宋体" w:hAnsi="宋体" w:cs="宋体"/>
          <w:szCs w:val="21"/>
        </w:rPr>
        <w:t>160</w:t>
      </w:r>
      <w:r w:rsidRPr="003D1B1D">
        <w:rPr>
          <w:rFonts w:ascii="宋体" w:hAnsi="宋体" w:cs="宋体" w:hint="eastAsia"/>
          <w:szCs w:val="21"/>
        </w:rPr>
        <w:t>学分，其中通识必修课</w:t>
      </w:r>
      <w:r w:rsidRPr="003D1B1D">
        <w:rPr>
          <w:rFonts w:ascii="宋体" w:hAnsi="宋体" w:cs="宋体"/>
          <w:szCs w:val="21"/>
        </w:rPr>
        <w:t>48</w:t>
      </w:r>
      <w:r w:rsidRPr="003D1B1D">
        <w:rPr>
          <w:rFonts w:ascii="宋体" w:hAnsi="宋体" w:cs="宋体" w:hint="eastAsia"/>
          <w:szCs w:val="21"/>
        </w:rPr>
        <w:t>学分，通识选修课</w:t>
      </w:r>
      <w:r w:rsidRPr="003D1B1D">
        <w:rPr>
          <w:rFonts w:ascii="宋体" w:hAnsi="宋体" w:cs="宋体"/>
          <w:szCs w:val="21"/>
        </w:rPr>
        <w:t>18</w:t>
      </w:r>
      <w:r w:rsidRPr="003D1B1D">
        <w:rPr>
          <w:rFonts w:ascii="宋体" w:hAnsi="宋体" w:cs="宋体" w:hint="eastAsia"/>
          <w:szCs w:val="21"/>
        </w:rPr>
        <w:t>学分，专业基础课</w:t>
      </w:r>
      <w:r w:rsidRPr="003D1B1D">
        <w:rPr>
          <w:rFonts w:ascii="宋体" w:hAnsi="宋体" w:cs="宋体"/>
          <w:szCs w:val="21"/>
        </w:rPr>
        <w:t>24</w:t>
      </w:r>
      <w:r w:rsidRPr="003D1B1D">
        <w:rPr>
          <w:rFonts w:ascii="宋体" w:hAnsi="宋体" w:cs="宋体" w:hint="eastAsia"/>
          <w:szCs w:val="21"/>
        </w:rPr>
        <w:t>学分，专业必修课</w:t>
      </w:r>
      <w:r w:rsidRPr="003D1B1D">
        <w:rPr>
          <w:rFonts w:ascii="宋体" w:hAnsi="宋体" w:cs="宋体"/>
          <w:szCs w:val="21"/>
        </w:rPr>
        <w:t>23</w:t>
      </w:r>
      <w:r w:rsidRPr="003D1B1D">
        <w:rPr>
          <w:rFonts w:ascii="宋体" w:hAnsi="宋体" w:cs="宋体" w:hint="eastAsia"/>
          <w:szCs w:val="21"/>
        </w:rPr>
        <w:t>学分，专业选修课</w:t>
      </w:r>
      <w:r w:rsidRPr="003D1B1D">
        <w:rPr>
          <w:rFonts w:ascii="宋体" w:hAnsi="宋体" w:cs="宋体"/>
          <w:szCs w:val="21"/>
        </w:rPr>
        <w:t>23</w:t>
      </w:r>
      <w:r w:rsidRPr="003D1B1D">
        <w:rPr>
          <w:rFonts w:ascii="宋体" w:hAnsi="宋体" w:cs="宋体" w:hint="eastAsia"/>
          <w:szCs w:val="21"/>
        </w:rPr>
        <w:t>学分，实践与实验课程</w:t>
      </w:r>
      <w:r w:rsidRPr="003D1B1D">
        <w:rPr>
          <w:rFonts w:ascii="宋体" w:hAnsi="宋体" w:cs="宋体"/>
          <w:szCs w:val="21"/>
        </w:rPr>
        <w:t>24</w:t>
      </w:r>
      <w:r w:rsidRPr="003D1B1D">
        <w:rPr>
          <w:rFonts w:ascii="宋体" w:hAnsi="宋体" w:cs="宋体" w:hint="eastAsia"/>
          <w:szCs w:val="21"/>
        </w:rPr>
        <w:t>学分。</w:t>
      </w:r>
    </w:p>
    <w:p w:rsidR="007A075A" w:rsidRPr="003D1B1D" w:rsidRDefault="007A075A" w:rsidP="00394881">
      <w:pPr>
        <w:adjustRightInd w:val="0"/>
        <w:snapToGrid w:val="0"/>
        <w:spacing w:line="360" w:lineRule="exact"/>
        <w:ind w:firstLineChars="200" w:firstLine="420"/>
        <w:rPr>
          <w:rFonts w:ascii="宋体" w:hAnsi="宋体" w:cs="宋体"/>
          <w:szCs w:val="21"/>
        </w:rPr>
      </w:pPr>
      <w:r w:rsidRPr="003D1B1D">
        <w:rPr>
          <w:rFonts w:ascii="宋体" w:hAnsi="宋体" w:cs="宋体"/>
          <w:szCs w:val="21"/>
        </w:rPr>
        <w:t xml:space="preserve">2. </w:t>
      </w:r>
      <w:r w:rsidRPr="003D1B1D">
        <w:rPr>
          <w:rFonts w:ascii="宋体" w:hAnsi="宋体" w:cs="宋体" w:hint="eastAsia"/>
          <w:szCs w:val="21"/>
        </w:rPr>
        <w:t>通识选修课包括人文与社会、艺术与欣赏、自然与科技、表达与沟通、创业与创新等</w:t>
      </w:r>
      <w:r w:rsidRPr="003D1B1D">
        <w:rPr>
          <w:rFonts w:ascii="宋体" w:hAnsi="宋体" w:cs="宋体"/>
          <w:szCs w:val="21"/>
        </w:rPr>
        <w:t>5</w:t>
      </w:r>
      <w:r w:rsidRPr="003D1B1D">
        <w:rPr>
          <w:rFonts w:ascii="宋体" w:hAnsi="宋体" w:cs="宋体" w:hint="eastAsia"/>
          <w:szCs w:val="21"/>
        </w:rPr>
        <w:t>个模块，在</w:t>
      </w:r>
      <w:r w:rsidRPr="003D1B1D">
        <w:rPr>
          <w:rFonts w:ascii="宋体" w:hAnsi="宋体" w:cs="宋体"/>
          <w:szCs w:val="21"/>
        </w:rPr>
        <w:t>2-7</w:t>
      </w:r>
      <w:r w:rsidRPr="003D1B1D">
        <w:rPr>
          <w:rFonts w:ascii="宋体" w:hAnsi="宋体" w:cs="宋体" w:hint="eastAsia"/>
          <w:szCs w:val="21"/>
        </w:rPr>
        <w:t>学期开设，合计应修满</w:t>
      </w:r>
      <w:r w:rsidRPr="003D1B1D">
        <w:rPr>
          <w:rFonts w:ascii="宋体" w:hAnsi="宋体" w:cs="宋体"/>
          <w:szCs w:val="21"/>
        </w:rPr>
        <w:t>18</w:t>
      </w:r>
      <w:r w:rsidRPr="003D1B1D">
        <w:rPr>
          <w:rFonts w:ascii="宋体" w:hAnsi="宋体" w:cs="宋体" w:hint="eastAsia"/>
          <w:szCs w:val="21"/>
        </w:rPr>
        <w:t>学分，且在每个模块中修读至少</w:t>
      </w:r>
      <w:r w:rsidRPr="003D1B1D">
        <w:rPr>
          <w:rFonts w:ascii="宋体" w:hAnsi="宋体" w:cs="宋体"/>
          <w:szCs w:val="21"/>
        </w:rPr>
        <w:t>2</w:t>
      </w:r>
      <w:r w:rsidR="00D17C65" w:rsidRPr="003D1B1D">
        <w:rPr>
          <w:rFonts w:ascii="宋体" w:hAnsi="宋体" w:cs="宋体" w:hint="eastAsia"/>
          <w:szCs w:val="21"/>
        </w:rPr>
        <w:t>学分。其中，《大学生</w:t>
      </w:r>
      <w:r w:rsidRPr="003D1B1D">
        <w:rPr>
          <w:rFonts w:ascii="宋体" w:hAnsi="宋体" w:cs="宋体" w:hint="eastAsia"/>
          <w:szCs w:val="21"/>
        </w:rPr>
        <w:t>创业基础》（</w:t>
      </w:r>
      <w:r w:rsidR="00D17C65" w:rsidRPr="003D1B1D">
        <w:rPr>
          <w:rFonts w:ascii="宋体" w:hAnsi="宋体" w:cs="宋体"/>
          <w:szCs w:val="21"/>
        </w:rPr>
        <w:t>TX22</w:t>
      </w:r>
      <w:r w:rsidR="00D17C65" w:rsidRPr="003D1B1D">
        <w:rPr>
          <w:rFonts w:ascii="宋体" w:hAnsi="宋体" w:cs="宋体" w:hint="eastAsia"/>
          <w:szCs w:val="21"/>
        </w:rPr>
        <w:t>43</w:t>
      </w:r>
      <w:r w:rsidRPr="003D1B1D">
        <w:rPr>
          <w:rFonts w:ascii="宋体" w:hAnsi="宋体" w:cs="宋体" w:hint="eastAsia"/>
          <w:szCs w:val="21"/>
        </w:rPr>
        <w:t>，</w:t>
      </w:r>
      <w:r w:rsidRPr="003D1B1D">
        <w:rPr>
          <w:rFonts w:ascii="宋体" w:hAnsi="宋体" w:cs="宋体"/>
          <w:szCs w:val="21"/>
        </w:rPr>
        <w:t>2</w:t>
      </w:r>
      <w:r w:rsidRPr="003D1B1D">
        <w:rPr>
          <w:rFonts w:ascii="宋体" w:hAnsi="宋体" w:cs="宋体" w:hint="eastAsia"/>
          <w:szCs w:val="21"/>
        </w:rPr>
        <w:t>学分）为学生完成学业必须修读课程，且须在前</w:t>
      </w:r>
      <w:r w:rsidRPr="003D1B1D">
        <w:rPr>
          <w:rFonts w:ascii="宋体" w:hAnsi="宋体" w:cs="宋体"/>
          <w:szCs w:val="21"/>
        </w:rPr>
        <w:t>3</w:t>
      </w:r>
      <w:r w:rsidRPr="003D1B1D">
        <w:rPr>
          <w:rFonts w:ascii="宋体" w:hAnsi="宋体" w:cs="宋体" w:hint="eastAsia"/>
          <w:szCs w:val="21"/>
        </w:rPr>
        <w:t>学期完成，并取得规定学分。</w:t>
      </w:r>
    </w:p>
    <w:p w:rsidR="007A075A" w:rsidRPr="003D1B1D" w:rsidRDefault="007A075A" w:rsidP="00394881">
      <w:pPr>
        <w:adjustRightInd w:val="0"/>
        <w:snapToGrid w:val="0"/>
        <w:spacing w:line="360" w:lineRule="exact"/>
        <w:ind w:firstLineChars="200" w:firstLine="420"/>
        <w:rPr>
          <w:rFonts w:ascii="宋体" w:hAnsi="宋体" w:cs="宋体"/>
          <w:szCs w:val="21"/>
        </w:rPr>
      </w:pPr>
      <w:r w:rsidRPr="003D1B1D">
        <w:rPr>
          <w:rFonts w:ascii="宋体" w:hAnsi="宋体" w:cs="宋体"/>
          <w:szCs w:val="21"/>
        </w:rPr>
        <w:t xml:space="preserve">3. </w:t>
      </w:r>
      <w:r w:rsidRPr="003D1B1D">
        <w:rPr>
          <w:rFonts w:ascii="宋体" w:hAnsi="宋体" w:cs="宋体" w:hint="eastAsia"/>
          <w:szCs w:val="21"/>
        </w:rPr>
        <w:t>专业选修课在</w:t>
      </w:r>
      <w:r w:rsidRPr="003D1B1D">
        <w:rPr>
          <w:rFonts w:ascii="宋体" w:hAnsi="宋体" w:cs="宋体"/>
          <w:szCs w:val="21"/>
        </w:rPr>
        <w:t>2-7</w:t>
      </w:r>
      <w:r w:rsidRPr="003D1B1D">
        <w:rPr>
          <w:rFonts w:ascii="宋体" w:hAnsi="宋体" w:cs="宋体" w:hint="eastAsia"/>
          <w:szCs w:val="21"/>
        </w:rPr>
        <w:t>学期开设，学生在学校规定的各专业专业选修课模块内选修，合计应修满</w:t>
      </w:r>
      <w:r w:rsidRPr="003D1B1D">
        <w:rPr>
          <w:rFonts w:ascii="宋体" w:hAnsi="宋体" w:cs="宋体"/>
          <w:szCs w:val="21"/>
        </w:rPr>
        <w:t>23</w:t>
      </w:r>
      <w:r w:rsidRPr="003D1B1D">
        <w:rPr>
          <w:rFonts w:ascii="宋体" w:hAnsi="宋体" w:cs="宋体" w:hint="eastAsia"/>
          <w:szCs w:val="21"/>
        </w:rPr>
        <w:t>学分，本专业学生修读其他专业</w:t>
      </w:r>
      <w:r w:rsidRPr="003D1B1D">
        <w:rPr>
          <w:rFonts w:ascii="宋体" w:hAnsi="宋体" w:cs="宋体"/>
          <w:szCs w:val="21"/>
        </w:rPr>
        <w:t>A</w:t>
      </w:r>
      <w:r w:rsidRPr="003D1B1D">
        <w:rPr>
          <w:rFonts w:ascii="宋体" w:hAnsi="宋体" w:cs="宋体" w:hint="eastAsia"/>
          <w:szCs w:val="21"/>
        </w:rPr>
        <w:t>类专业选修课不得超过</w:t>
      </w:r>
      <w:r w:rsidRPr="003D1B1D">
        <w:rPr>
          <w:rFonts w:ascii="宋体" w:hAnsi="宋体" w:cs="宋体"/>
          <w:szCs w:val="21"/>
        </w:rPr>
        <w:t>15</w:t>
      </w:r>
      <w:r w:rsidRPr="003D1B1D">
        <w:rPr>
          <w:rFonts w:ascii="宋体" w:hAnsi="宋体" w:cs="宋体" w:hint="eastAsia"/>
          <w:szCs w:val="21"/>
        </w:rPr>
        <w:t>学分，其余学分必须修读本专业</w:t>
      </w:r>
      <w:r w:rsidRPr="003D1B1D">
        <w:rPr>
          <w:rFonts w:ascii="宋体" w:hAnsi="宋体" w:cs="宋体"/>
          <w:szCs w:val="21"/>
        </w:rPr>
        <w:t>B</w:t>
      </w:r>
      <w:r w:rsidRPr="003D1B1D">
        <w:rPr>
          <w:rFonts w:ascii="宋体" w:hAnsi="宋体" w:cs="宋体" w:hint="eastAsia"/>
          <w:szCs w:val="21"/>
        </w:rPr>
        <w:t>类专业选修课。</w:t>
      </w:r>
    </w:p>
    <w:p w:rsidR="007A075A" w:rsidRPr="003D1B1D" w:rsidRDefault="007A075A" w:rsidP="00394881">
      <w:pPr>
        <w:adjustRightInd w:val="0"/>
        <w:snapToGrid w:val="0"/>
        <w:spacing w:line="360" w:lineRule="exact"/>
        <w:ind w:firstLineChars="200" w:firstLine="420"/>
        <w:rPr>
          <w:rFonts w:ascii="宋体" w:hAnsi="宋体" w:cs="宋体"/>
          <w:szCs w:val="21"/>
        </w:rPr>
      </w:pPr>
      <w:r w:rsidRPr="003D1B1D">
        <w:rPr>
          <w:rFonts w:ascii="宋体" w:hAnsi="宋体" w:cs="宋体"/>
          <w:szCs w:val="21"/>
        </w:rPr>
        <w:t xml:space="preserve">4. </w:t>
      </w:r>
      <w:r w:rsidRPr="003D1B1D">
        <w:rPr>
          <w:rFonts w:ascii="宋体" w:hAnsi="宋体" w:cs="宋体" w:hint="eastAsia"/>
          <w:szCs w:val="21"/>
        </w:rPr>
        <w:t>本专业为有志于辅修的学生提供</w:t>
      </w:r>
      <w:r w:rsidRPr="003D1B1D">
        <w:rPr>
          <w:rFonts w:ascii="宋体" w:hAnsi="宋体" w:cs="宋体"/>
          <w:szCs w:val="21"/>
        </w:rPr>
        <w:t>A</w:t>
      </w:r>
      <w:r w:rsidRPr="003D1B1D">
        <w:rPr>
          <w:rFonts w:ascii="宋体" w:hAnsi="宋体" w:cs="宋体" w:hint="eastAsia"/>
          <w:szCs w:val="21"/>
        </w:rPr>
        <w:t>类专业选修课，</w:t>
      </w:r>
      <w:r w:rsidRPr="003D1B1D">
        <w:rPr>
          <w:rFonts w:ascii="宋体" w:hAnsi="宋体" w:cs="宋体"/>
          <w:szCs w:val="21"/>
        </w:rPr>
        <w:t>A</w:t>
      </w:r>
      <w:r w:rsidRPr="003D1B1D">
        <w:rPr>
          <w:rFonts w:ascii="宋体" w:hAnsi="宋体" w:cs="宋体" w:hint="eastAsia"/>
          <w:szCs w:val="21"/>
        </w:rPr>
        <w:t>类专业选修课见表十三。辅修本专业的学生在本专业</w:t>
      </w:r>
      <w:r w:rsidRPr="003D1B1D">
        <w:rPr>
          <w:rFonts w:ascii="宋体" w:hAnsi="宋体" w:cs="宋体"/>
          <w:szCs w:val="21"/>
        </w:rPr>
        <w:t>A</w:t>
      </w:r>
      <w:r w:rsidRPr="003D1B1D">
        <w:rPr>
          <w:rFonts w:ascii="宋体" w:hAnsi="宋体" w:cs="宋体" w:hint="eastAsia"/>
          <w:szCs w:val="21"/>
        </w:rPr>
        <w:t>类专业选修课中累计修满</w:t>
      </w:r>
      <w:r w:rsidRPr="003D1B1D">
        <w:rPr>
          <w:rFonts w:ascii="宋体" w:hAnsi="宋体" w:cs="宋体"/>
          <w:szCs w:val="21"/>
        </w:rPr>
        <w:t>15</w:t>
      </w:r>
      <w:r w:rsidRPr="003D1B1D">
        <w:rPr>
          <w:rFonts w:ascii="宋体" w:hAnsi="宋体" w:cs="宋体" w:hint="eastAsia"/>
          <w:szCs w:val="21"/>
        </w:rPr>
        <w:t>学分，经学生本人申请，辅修专业开设学院初审同意，教务处审定后可获得本专业辅修专业证书。</w:t>
      </w:r>
    </w:p>
    <w:p w:rsidR="007A075A" w:rsidRPr="003D1B1D" w:rsidRDefault="007A075A" w:rsidP="00394881">
      <w:pPr>
        <w:adjustRightInd w:val="0"/>
        <w:snapToGrid w:val="0"/>
        <w:spacing w:line="360" w:lineRule="exact"/>
        <w:ind w:firstLineChars="200" w:firstLine="420"/>
        <w:rPr>
          <w:rFonts w:ascii="宋体" w:hAnsi="宋体" w:cs="宋体"/>
          <w:szCs w:val="21"/>
        </w:rPr>
      </w:pPr>
      <w:r w:rsidRPr="003D1B1D">
        <w:rPr>
          <w:rFonts w:ascii="宋体" w:hAnsi="宋体" w:cs="宋体"/>
          <w:szCs w:val="21"/>
        </w:rPr>
        <w:t xml:space="preserve">5. </w:t>
      </w:r>
      <w:r w:rsidRPr="003D1B1D">
        <w:rPr>
          <w:rFonts w:ascii="宋体" w:hAnsi="宋体" w:cs="宋体" w:hint="eastAsia"/>
          <w:szCs w:val="21"/>
        </w:rPr>
        <w:t>大学英语在</w:t>
      </w:r>
      <w:r w:rsidRPr="003D1B1D">
        <w:rPr>
          <w:rFonts w:ascii="宋体" w:hAnsi="宋体" w:cs="宋体"/>
          <w:szCs w:val="21"/>
        </w:rPr>
        <w:t>1-2</w:t>
      </w:r>
      <w:r w:rsidRPr="003D1B1D">
        <w:rPr>
          <w:rFonts w:ascii="宋体" w:hAnsi="宋体" w:cs="宋体" w:hint="eastAsia"/>
          <w:szCs w:val="21"/>
        </w:rPr>
        <w:t>学期开设必修课，学生应修满</w:t>
      </w:r>
      <w:r w:rsidRPr="003D1B1D">
        <w:rPr>
          <w:rFonts w:ascii="宋体" w:hAnsi="宋体" w:cs="宋体"/>
          <w:szCs w:val="21"/>
        </w:rPr>
        <w:t>8</w:t>
      </w:r>
      <w:r w:rsidRPr="003D1B1D">
        <w:rPr>
          <w:rFonts w:ascii="宋体" w:hAnsi="宋体" w:cs="宋体" w:hint="eastAsia"/>
          <w:szCs w:val="21"/>
        </w:rPr>
        <w:t>学分；</w:t>
      </w:r>
      <w:r w:rsidRPr="003D1B1D">
        <w:rPr>
          <w:rFonts w:ascii="宋体" w:hAnsi="宋体" w:cs="宋体"/>
          <w:szCs w:val="21"/>
        </w:rPr>
        <w:t>3-7</w:t>
      </w:r>
      <w:r w:rsidRPr="003D1B1D">
        <w:rPr>
          <w:rFonts w:ascii="宋体" w:hAnsi="宋体" w:cs="宋体" w:hint="eastAsia"/>
          <w:szCs w:val="21"/>
        </w:rPr>
        <w:t>学期由学生根据需要自主选修英语课程和训练项目。</w:t>
      </w:r>
    </w:p>
    <w:p w:rsidR="007A075A" w:rsidRPr="003D1B1D" w:rsidRDefault="007A075A" w:rsidP="00394881">
      <w:pPr>
        <w:adjustRightInd w:val="0"/>
        <w:snapToGrid w:val="0"/>
        <w:spacing w:line="360" w:lineRule="exact"/>
        <w:ind w:firstLineChars="200" w:firstLine="420"/>
        <w:rPr>
          <w:rFonts w:ascii="宋体" w:hAnsi="宋体" w:cs="宋体"/>
          <w:szCs w:val="21"/>
        </w:rPr>
      </w:pPr>
      <w:r w:rsidRPr="003D1B1D">
        <w:rPr>
          <w:rFonts w:ascii="宋体" w:hAnsi="宋体" w:cs="宋体"/>
          <w:szCs w:val="21"/>
        </w:rPr>
        <w:t xml:space="preserve">6. </w:t>
      </w:r>
      <w:r w:rsidRPr="003D1B1D">
        <w:rPr>
          <w:rFonts w:ascii="宋体" w:hAnsi="宋体" w:cs="宋体" w:hint="eastAsia"/>
          <w:szCs w:val="21"/>
        </w:rPr>
        <w:t>大学体育采取选课形式实施俱乐部教学。学生根据本人体育专长和兴趣爱好选择修读体育项目，在不同的教学俱乐部完成规定的教学内容，取得规定的</w:t>
      </w:r>
      <w:r w:rsidRPr="003D1B1D">
        <w:rPr>
          <w:rFonts w:ascii="宋体" w:hAnsi="宋体" w:cs="宋体"/>
          <w:szCs w:val="21"/>
        </w:rPr>
        <w:t>4</w:t>
      </w:r>
      <w:r w:rsidRPr="003D1B1D">
        <w:rPr>
          <w:rFonts w:ascii="宋体" w:hAnsi="宋体" w:cs="宋体" w:hint="eastAsia"/>
          <w:szCs w:val="21"/>
        </w:rPr>
        <w:t>学分</w:t>
      </w:r>
      <w:r w:rsidR="0002258D" w:rsidRPr="003D1B1D">
        <w:rPr>
          <w:rFonts w:ascii="宋体" w:hAnsi="宋体" w:cs="宋体" w:hint="eastAsia"/>
          <w:szCs w:val="21"/>
        </w:rPr>
        <w:t>。</w:t>
      </w:r>
    </w:p>
    <w:p w:rsidR="007A075A" w:rsidRPr="003D1B1D" w:rsidRDefault="0002258D" w:rsidP="00394881">
      <w:pPr>
        <w:adjustRightInd w:val="0"/>
        <w:snapToGrid w:val="0"/>
        <w:spacing w:line="360" w:lineRule="exact"/>
        <w:ind w:firstLineChars="200" w:firstLine="420"/>
        <w:rPr>
          <w:rFonts w:ascii="宋体" w:hAnsi="宋体" w:cs="宋体"/>
          <w:szCs w:val="21"/>
        </w:rPr>
      </w:pPr>
      <w:r w:rsidRPr="003D1B1D">
        <w:rPr>
          <w:rFonts w:ascii="宋体" w:hAnsi="宋体" w:cs="宋体" w:hint="eastAsia"/>
          <w:szCs w:val="21"/>
        </w:rPr>
        <w:t>7</w:t>
      </w:r>
      <w:r w:rsidR="007A075A" w:rsidRPr="003D1B1D">
        <w:rPr>
          <w:rFonts w:ascii="宋体" w:hAnsi="宋体" w:cs="宋体"/>
          <w:szCs w:val="21"/>
        </w:rPr>
        <w:t xml:space="preserve">. </w:t>
      </w:r>
      <w:r w:rsidR="007A075A" w:rsidRPr="003D1B1D">
        <w:rPr>
          <w:rFonts w:ascii="宋体" w:hAnsi="宋体" w:cs="宋体" w:hint="eastAsia"/>
          <w:szCs w:val="21"/>
        </w:rPr>
        <w:t>实践及实验课程：学生应完成本专业规定的实践及实验课并取得</w:t>
      </w:r>
      <w:r w:rsidR="007A075A" w:rsidRPr="003D1B1D">
        <w:rPr>
          <w:rFonts w:ascii="宋体" w:hAnsi="宋体" w:cs="宋体"/>
          <w:szCs w:val="21"/>
        </w:rPr>
        <w:t>24</w:t>
      </w:r>
      <w:r w:rsidR="007A075A" w:rsidRPr="003D1B1D">
        <w:rPr>
          <w:rFonts w:ascii="宋体" w:hAnsi="宋体" w:cs="宋体" w:hint="eastAsia"/>
          <w:szCs w:val="21"/>
        </w:rPr>
        <w:t>学分。其中，中期实训安排在第四学期结束后的暑期，为期四周，</w:t>
      </w:r>
      <w:r w:rsidR="007A075A" w:rsidRPr="003D1B1D">
        <w:rPr>
          <w:rFonts w:ascii="宋体" w:hAnsi="宋体" w:cs="宋体"/>
          <w:szCs w:val="21"/>
        </w:rPr>
        <w:t>2</w:t>
      </w:r>
      <w:r w:rsidR="007A075A" w:rsidRPr="003D1B1D">
        <w:rPr>
          <w:rFonts w:ascii="宋体" w:hAnsi="宋体" w:cs="宋体" w:hint="eastAsia"/>
          <w:szCs w:val="21"/>
        </w:rPr>
        <w:t>个学分。法律实务讲堂（上、下）分别安排在第三和第五学期，</w:t>
      </w:r>
      <w:r w:rsidR="007A075A" w:rsidRPr="003D1B1D">
        <w:rPr>
          <w:rFonts w:ascii="宋体" w:hAnsi="宋体" w:cs="宋体"/>
          <w:szCs w:val="21"/>
        </w:rPr>
        <w:t>4</w:t>
      </w:r>
      <w:r w:rsidR="007A075A" w:rsidRPr="003D1B1D">
        <w:rPr>
          <w:rFonts w:ascii="宋体" w:hAnsi="宋体" w:cs="宋体" w:hint="eastAsia"/>
          <w:szCs w:val="21"/>
        </w:rPr>
        <w:t>个学分。专业实验课程（模拟法庭）应完成</w:t>
      </w:r>
      <w:r w:rsidR="007A075A" w:rsidRPr="003D1B1D">
        <w:rPr>
          <w:rFonts w:ascii="宋体" w:hAnsi="宋体" w:cs="宋体"/>
          <w:szCs w:val="21"/>
        </w:rPr>
        <w:t>3</w:t>
      </w:r>
      <w:r w:rsidR="007A075A" w:rsidRPr="003D1B1D">
        <w:rPr>
          <w:rFonts w:ascii="宋体" w:hAnsi="宋体" w:cs="宋体" w:hint="eastAsia"/>
          <w:szCs w:val="21"/>
        </w:rPr>
        <w:t>个学分，安排在学生中期实训课程之后，采取课堂实践教学与课外教学相结合的方式，学生自主设计实践方案，在教师的指导下开展实践活动</w:t>
      </w:r>
      <w:r w:rsidR="007A075A" w:rsidRPr="00685700">
        <w:rPr>
          <w:rFonts w:ascii="宋体" w:hAnsi="宋体" w:cs="宋体" w:hint="eastAsia"/>
          <w:szCs w:val="21"/>
        </w:rPr>
        <w:t>。</w:t>
      </w:r>
      <w:r w:rsidR="007A075A" w:rsidRPr="003D1B1D">
        <w:rPr>
          <w:rFonts w:ascii="宋体" w:hAnsi="宋体" w:cs="宋体" w:hint="eastAsia"/>
          <w:szCs w:val="21"/>
        </w:rPr>
        <w:t>学生在校学习期间，必须参加社会实践活动，并至少取得</w:t>
      </w:r>
      <w:r w:rsidR="007A075A" w:rsidRPr="003D1B1D">
        <w:rPr>
          <w:rFonts w:ascii="宋体" w:hAnsi="宋体" w:cs="宋体"/>
          <w:szCs w:val="21"/>
        </w:rPr>
        <w:t>2</w:t>
      </w:r>
      <w:r w:rsidR="007A075A" w:rsidRPr="003D1B1D">
        <w:rPr>
          <w:rFonts w:ascii="宋体" w:hAnsi="宋体" w:cs="宋体" w:hint="eastAsia"/>
          <w:szCs w:val="21"/>
        </w:rPr>
        <w:t>个社会实践学分方可毕业。</w:t>
      </w:r>
    </w:p>
    <w:p w:rsidR="0002258D" w:rsidRPr="003D1B1D" w:rsidRDefault="0002258D" w:rsidP="00394881">
      <w:pPr>
        <w:adjustRightInd w:val="0"/>
        <w:snapToGrid w:val="0"/>
        <w:spacing w:line="360" w:lineRule="exact"/>
        <w:ind w:firstLineChars="200" w:firstLine="420"/>
        <w:rPr>
          <w:rFonts w:ascii="宋体" w:hAnsi="宋体" w:cs="宋体"/>
          <w:szCs w:val="21"/>
        </w:rPr>
      </w:pPr>
      <w:r w:rsidRPr="003D1B1D">
        <w:rPr>
          <w:rFonts w:ascii="宋体" w:hAnsi="宋体" w:cs="宋体" w:hint="eastAsia"/>
          <w:szCs w:val="21"/>
        </w:rPr>
        <w:t>8. 根据学校第二课堂学生成长助力工程实施办法的相关规定，学生完成第二课堂学分</w:t>
      </w:r>
      <w:r w:rsidRPr="003D1B1D">
        <w:rPr>
          <w:rFonts w:ascii="宋体" w:hAnsi="宋体" w:cs="宋体" w:hint="eastAsia"/>
          <w:szCs w:val="21"/>
        </w:rPr>
        <w:lastRenderedPageBreak/>
        <w:t>情况装入学生毕业档案。</w:t>
      </w:r>
    </w:p>
    <w:p w:rsidR="007A075A" w:rsidRPr="00685700" w:rsidRDefault="007A075A" w:rsidP="00394881">
      <w:pPr>
        <w:spacing w:beforeLines="80" w:before="249" w:afterLines="30" w:after="93" w:line="360" w:lineRule="exact"/>
        <w:ind w:firstLineChars="200" w:firstLine="480"/>
        <w:jc w:val="left"/>
        <w:rPr>
          <w:rFonts w:ascii="Times New Roman" w:eastAsia="黑体" w:hAnsi="Times New Roman"/>
          <w:b/>
          <w:bCs/>
          <w:sz w:val="24"/>
          <w:szCs w:val="20"/>
        </w:rPr>
      </w:pPr>
      <w:r w:rsidRPr="00685700">
        <w:rPr>
          <w:rFonts w:ascii="Times New Roman" w:eastAsia="黑体" w:hAnsi="Times New Roman"/>
          <w:bCs/>
          <w:sz w:val="24"/>
          <w:szCs w:val="20"/>
        </w:rPr>
        <w:br w:type="page"/>
      </w:r>
      <w:r w:rsidRPr="00685700">
        <w:rPr>
          <w:rFonts w:ascii="Times New Roman" w:eastAsia="黑体" w:hAnsi="Times New Roman" w:hint="eastAsia"/>
          <w:b/>
          <w:bCs/>
          <w:sz w:val="24"/>
          <w:szCs w:val="20"/>
        </w:rPr>
        <w:lastRenderedPageBreak/>
        <w:t>七、周数分配表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8"/>
        <w:gridCol w:w="760"/>
        <w:gridCol w:w="761"/>
        <w:gridCol w:w="762"/>
        <w:gridCol w:w="762"/>
        <w:gridCol w:w="762"/>
        <w:gridCol w:w="762"/>
        <w:gridCol w:w="762"/>
        <w:gridCol w:w="762"/>
        <w:gridCol w:w="836"/>
        <w:gridCol w:w="695"/>
      </w:tblGrid>
      <w:tr w:rsidR="007A075A" w:rsidRPr="00685700" w:rsidTr="00EC47C1">
        <w:trPr>
          <w:trHeight w:val="567"/>
          <w:jc w:val="center"/>
        </w:trPr>
        <w:tc>
          <w:tcPr>
            <w:tcW w:w="1448" w:type="dxa"/>
            <w:vMerge w:val="restart"/>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hint="eastAsia"/>
                <w:sz w:val="18"/>
                <w:szCs w:val="18"/>
              </w:rPr>
              <w:t>学年学期</w:t>
            </w:r>
          </w:p>
        </w:tc>
        <w:tc>
          <w:tcPr>
            <w:tcW w:w="1521" w:type="dxa"/>
            <w:gridSpan w:val="2"/>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hint="eastAsia"/>
                <w:sz w:val="18"/>
                <w:szCs w:val="18"/>
              </w:rPr>
              <w:t>第一学年</w:t>
            </w:r>
          </w:p>
        </w:tc>
        <w:tc>
          <w:tcPr>
            <w:tcW w:w="1524" w:type="dxa"/>
            <w:gridSpan w:val="2"/>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hint="eastAsia"/>
                <w:sz w:val="18"/>
                <w:szCs w:val="18"/>
              </w:rPr>
              <w:t>第二学年</w:t>
            </w:r>
          </w:p>
        </w:tc>
        <w:tc>
          <w:tcPr>
            <w:tcW w:w="1524" w:type="dxa"/>
            <w:gridSpan w:val="2"/>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hint="eastAsia"/>
                <w:sz w:val="18"/>
                <w:szCs w:val="18"/>
              </w:rPr>
              <w:t>第三学年</w:t>
            </w:r>
          </w:p>
        </w:tc>
        <w:tc>
          <w:tcPr>
            <w:tcW w:w="1524" w:type="dxa"/>
            <w:gridSpan w:val="2"/>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hint="eastAsia"/>
                <w:sz w:val="18"/>
                <w:szCs w:val="18"/>
              </w:rPr>
              <w:t>第四学年</w:t>
            </w:r>
          </w:p>
        </w:tc>
        <w:tc>
          <w:tcPr>
            <w:tcW w:w="836"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hint="eastAsia"/>
                <w:sz w:val="18"/>
                <w:szCs w:val="18"/>
              </w:rPr>
              <w:t>小学期</w:t>
            </w:r>
          </w:p>
        </w:tc>
        <w:tc>
          <w:tcPr>
            <w:tcW w:w="695" w:type="dxa"/>
            <w:vMerge w:val="restart"/>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hint="eastAsia"/>
                <w:sz w:val="18"/>
                <w:szCs w:val="18"/>
              </w:rPr>
              <w:t>合计</w:t>
            </w:r>
          </w:p>
        </w:tc>
      </w:tr>
      <w:tr w:rsidR="007A075A" w:rsidRPr="00685700" w:rsidTr="00EC47C1">
        <w:trPr>
          <w:trHeight w:val="567"/>
          <w:jc w:val="center"/>
        </w:trPr>
        <w:tc>
          <w:tcPr>
            <w:tcW w:w="1448" w:type="dxa"/>
            <w:vMerge/>
          </w:tcPr>
          <w:p w:rsidR="007A075A" w:rsidRPr="00685700" w:rsidRDefault="007A075A" w:rsidP="00EC47C1">
            <w:pPr>
              <w:spacing w:line="240" w:lineRule="exact"/>
              <w:jc w:val="center"/>
              <w:rPr>
                <w:rFonts w:ascii="Times New Roman" w:eastAsia="方正书宋简体" w:hAnsi="Times New Roman"/>
                <w:sz w:val="18"/>
                <w:szCs w:val="18"/>
              </w:rPr>
            </w:pPr>
          </w:p>
        </w:tc>
        <w:tc>
          <w:tcPr>
            <w:tcW w:w="760"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hint="eastAsia"/>
                <w:sz w:val="18"/>
                <w:szCs w:val="18"/>
              </w:rPr>
              <w:t>第</w:t>
            </w:r>
            <w:r w:rsidRPr="00685700">
              <w:rPr>
                <w:rFonts w:ascii="Times New Roman" w:eastAsia="方正书宋简体" w:hAnsi="Times New Roman"/>
                <w:sz w:val="18"/>
                <w:szCs w:val="18"/>
              </w:rPr>
              <w:t>1</w:t>
            </w:r>
          </w:p>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hint="eastAsia"/>
                <w:sz w:val="18"/>
                <w:szCs w:val="18"/>
              </w:rPr>
              <w:t>学期</w:t>
            </w:r>
          </w:p>
        </w:tc>
        <w:tc>
          <w:tcPr>
            <w:tcW w:w="761"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hint="eastAsia"/>
                <w:sz w:val="18"/>
                <w:szCs w:val="18"/>
              </w:rPr>
              <w:t>第</w:t>
            </w:r>
            <w:r w:rsidRPr="00685700">
              <w:rPr>
                <w:rFonts w:ascii="Times New Roman" w:eastAsia="方正书宋简体" w:hAnsi="Times New Roman"/>
                <w:sz w:val="18"/>
                <w:szCs w:val="18"/>
              </w:rPr>
              <w:t>2</w:t>
            </w:r>
          </w:p>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hint="eastAsia"/>
                <w:sz w:val="18"/>
                <w:szCs w:val="18"/>
              </w:rPr>
              <w:t>学期</w:t>
            </w:r>
          </w:p>
        </w:tc>
        <w:tc>
          <w:tcPr>
            <w:tcW w:w="762"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hint="eastAsia"/>
                <w:sz w:val="18"/>
                <w:szCs w:val="18"/>
              </w:rPr>
              <w:t>第</w:t>
            </w:r>
            <w:r w:rsidRPr="00685700">
              <w:rPr>
                <w:rFonts w:ascii="Times New Roman" w:eastAsia="方正书宋简体" w:hAnsi="Times New Roman"/>
                <w:sz w:val="18"/>
                <w:szCs w:val="18"/>
              </w:rPr>
              <w:t>3</w:t>
            </w:r>
          </w:p>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hint="eastAsia"/>
                <w:sz w:val="18"/>
                <w:szCs w:val="18"/>
              </w:rPr>
              <w:t>学期</w:t>
            </w:r>
          </w:p>
        </w:tc>
        <w:tc>
          <w:tcPr>
            <w:tcW w:w="762"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hint="eastAsia"/>
                <w:sz w:val="18"/>
                <w:szCs w:val="18"/>
              </w:rPr>
              <w:t>第</w:t>
            </w:r>
            <w:r w:rsidRPr="00685700">
              <w:rPr>
                <w:rFonts w:ascii="Times New Roman" w:eastAsia="方正书宋简体" w:hAnsi="Times New Roman"/>
                <w:sz w:val="18"/>
                <w:szCs w:val="18"/>
              </w:rPr>
              <w:t>4</w:t>
            </w:r>
          </w:p>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hint="eastAsia"/>
                <w:sz w:val="18"/>
                <w:szCs w:val="18"/>
              </w:rPr>
              <w:t>学期</w:t>
            </w:r>
          </w:p>
        </w:tc>
        <w:tc>
          <w:tcPr>
            <w:tcW w:w="762"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hint="eastAsia"/>
                <w:sz w:val="18"/>
                <w:szCs w:val="18"/>
              </w:rPr>
              <w:t>第</w:t>
            </w:r>
            <w:r w:rsidRPr="00685700">
              <w:rPr>
                <w:rFonts w:ascii="Times New Roman" w:eastAsia="方正书宋简体" w:hAnsi="Times New Roman"/>
                <w:sz w:val="18"/>
                <w:szCs w:val="18"/>
              </w:rPr>
              <w:t>5</w:t>
            </w:r>
          </w:p>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hint="eastAsia"/>
                <w:sz w:val="18"/>
                <w:szCs w:val="18"/>
              </w:rPr>
              <w:t>学期</w:t>
            </w:r>
          </w:p>
        </w:tc>
        <w:tc>
          <w:tcPr>
            <w:tcW w:w="762"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hint="eastAsia"/>
                <w:sz w:val="18"/>
                <w:szCs w:val="18"/>
              </w:rPr>
              <w:t>第</w:t>
            </w:r>
            <w:r w:rsidRPr="00685700">
              <w:rPr>
                <w:rFonts w:ascii="Times New Roman" w:eastAsia="方正书宋简体" w:hAnsi="Times New Roman"/>
                <w:sz w:val="18"/>
                <w:szCs w:val="18"/>
              </w:rPr>
              <w:t>6</w:t>
            </w:r>
          </w:p>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hint="eastAsia"/>
                <w:sz w:val="18"/>
                <w:szCs w:val="18"/>
              </w:rPr>
              <w:t>学期</w:t>
            </w:r>
          </w:p>
        </w:tc>
        <w:tc>
          <w:tcPr>
            <w:tcW w:w="762"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hint="eastAsia"/>
                <w:sz w:val="18"/>
                <w:szCs w:val="18"/>
              </w:rPr>
              <w:t>第</w:t>
            </w:r>
            <w:r w:rsidRPr="00685700">
              <w:rPr>
                <w:rFonts w:ascii="Times New Roman" w:eastAsia="方正书宋简体" w:hAnsi="Times New Roman"/>
                <w:sz w:val="18"/>
                <w:szCs w:val="18"/>
              </w:rPr>
              <w:t>7</w:t>
            </w:r>
          </w:p>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hint="eastAsia"/>
                <w:sz w:val="18"/>
                <w:szCs w:val="18"/>
              </w:rPr>
              <w:t>学期</w:t>
            </w:r>
          </w:p>
        </w:tc>
        <w:tc>
          <w:tcPr>
            <w:tcW w:w="762"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hint="eastAsia"/>
                <w:sz w:val="18"/>
                <w:szCs w:val="18"/>
              </w:rPr>
              <w:t>第</w:t>
            </w:r>
            <w:r w:rsidRPr="00685700">
              <w:rPr>
                <w:rFonts w:ascii="Times New Roman" w:eastAsia="方正书宋简体" w:hAnsi="Times New Roman"/>
                <w:sz w:val="18"/>
                <w:szCs w:val="18"/>
              </w:rPr>
              <w:t>8</w:t>
            </w:r>
          </w:p>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hint="eastAsia"/>
                <w:sz w:val="18"/>
                <w:szCs w:val="18"/>
              </w:rPr>
              <w:t>学期</w:t>
            </w:r>
          </w:p>
        </w:tc>
        <w:tc>
          <w:tcPr>
            <w:tcW w:w="836" w:type="dxa"/>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hint="eastAsia"/>
                <w:sz w:val="18"/>
                <w:szCs w:val="18"/>
              </w:rPr>
              <w:t>第</w:t>
            </w:r>
            <w:r w:rsidRPr="00685700">
              <w:rPr>
                <w:rFonts w:ascii="Times New Roman" w:eastAsia="方正书宋简体" w:hAnsi="Times New Roman"/>
                <w:sz w:val="18"/>
                <w:szCs w:val="18"/>
              </w:rPr>
              <w:t>2-7</w:t>
            </w:r>
            <w:r w:rsidRPr="00685700">
              <w:rPr>
                <w:rFonts w:ascii="Times New Roman" w:eastAsia="方正书宋简体" w:hAnsi="Times New Roman" w:hint="eastAsia"/>
                <w:sz w:val="18"/>
                <w:szCs w:val="18"/>
              </w:rPr>
              <w:t>学期</w:t>
            </w:r>
          </w:p>
        </w:tc>
        <w:tc>
          <w:tcPr>
            <w:tcW w:w="695" w:type="dxa"/>
            <w:vMerge/>
          </w:tcPr>
          <w:p w:rsidR="007A075A" w:rsidRPr="00685700" w:rsidRDefault="007A075A" w:rsidP="00EC47C1">
            <w:pPr>
              <w:spacing w:line="240" w:lineRule="exact"/>
              <w:jc w:val="center"/>
              <w:rPr>
                <w:rFonts w:ascii="Times New Roman" w:eastAsia="方正书宋简体" w:hAnsi="Times New Roman"/>
                <w:sz w:val="18"/>
                <w:szCs w:val="18"/>
              </w:rPr>
            </w:pPr>
          </w:p>
        </w:tc>
      </w:tr>
      <w:tr w:rsidR="007A075A" w:rsidRPr="00685700" w:rsidTr="00EC47C1">
        <w:trPr>
          <w:trHeight w:val="567"/>
          <w:jc w:val="center"/>
        </w:trPr>
        <w:tc>
          <w:tcPr>
            <w:tcW w:w="1448"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hint="eastAsia"/>
                <w:sz w:val="18"/>
                <w:szCs w:val="18"/>
              </w:rPr>
              <w:t>周数</w:t>
            </w:r>
          </w:p>
        </w:tc>
        <w:tc>
          <w:tcPr>
            <w:tcW w:w="760"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20</w:t>
            </w:r>
          </w:p>
        </w:tc>
        <w:tc>
          <w:tcPr>
            <w:tcW w:w="761"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20</w:t>
            </w:r>
          </w:p>
        </w:tc>
        <w:tc>
          <w:tcPr>
            <w:tcW w:w="762"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20</w:t>
            </w:r>
          </w:p>
        </w:tc>
        <w:tc>
          <w:tcPr>
            <w:tcW w:w="762"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20</w:t>
            </w:r>
          </w:p>
        </w:tc>
        <w:tc>
          <w:tcPr>
            <w:tcW w:w="762"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20</w:t>
            </w:r>
          </w:p>
        </w:tc>
        <w:tc>
          <w:tcPr>
            <w:tcW w:w="762"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20</w:t>
            </w:r>
          </w:p>
        </w:tc>
        <w:tc>
          <w:tcPr>
            <w:tcW w:w="762"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20</w:t>
            </w:r>
          </w:p>
        </w:tc>
        <w:tc>
          <w:tcPr>
            <w:tcW w:w="762"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19</w:t>
            </w:r>
          </w:p>
        </w:tc>
        <w:tc>
          <w:tcPr>
            <w:tcW w:w="836"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hint="eastAsia"/>
                <w:sz w:val="18"/>
                <w:szCs w:val="18"/>
              </w:rPr>
              <w:t>约</w:t>
            </w:r>
            <w:r w:rsidRPr="00685700">
              <w:rPr>
                <w:rFonts w:ascii="Times New Roman" w:eastAsia="方正书宋简体" w:hAnsi="Times New Roman"/>
                <w:sz w:val="18"/>
                <w:szCs w:val="18"/>
              </w:rPr>
              <w:t>6</w:t>
            </w:r>
            <w:r w:rsidRPr="00685700">
              <w:rPr>
                <w:rFonts w:ascii="Times New Roman" w:eastAsia="方正书宋简体" w:hAnsi="Times New Roman" w:hint="eastAsia"/>
                <w:sz w:val="18"/>
                <w:szCs w:val="18"/>
              </w:rPr>
              <w:t>周</w:t>
            </w:r>
          </w:p>
        </w:tc>
        <w:tc>
          <w:tcPr>
            <w:tcW w:w="695"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165</w:t>
            </w:r>
          </w:p>
        </w:tc>
      </w:tr>
    </w:tbl>
    <w:p w:rsidR="007A075A" w:rsidRPr="00685700" w:rsidRDefault="007A075A" w:rsidP="00394881">
      <w:pPr>
        <w:spacing w:beforeLines="80" w:before="249" w:afterLines="30" w:after="93" w:line="360" w:lineRule="exact"/>
        <w:ind w:firstLineChars="200" w:firstLine="482"/>
        <w:jc w:val="left"/>
        <w:rPr>
          <w:rFonts w:ascii="Times New Roman" w:eastAsia="黑体" w:hAnsi="Times New Roman"/>
          <w:b/>
          <w:bCs/>
          <w:sz w:val="24"/>
          <w:szCs w:val="20"/>
        </w:rPr>
      </w:pPr>
      <w:r w:rsidRPr="00685700">
        <w:rPr>
          <w:rFonts w:ascii="Times New Roman" w:eastAsia="黑体" w:hAnsi="Times New Roman" w:hint="eastAsia"/>
          <w:b/>
          <w:bCs/>
          <w:sz w:val="24"/>
          <w:szCs w:val="20"/>
        </w:rPr>
        <w:t>八、学期进程表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000" w:firstRow="0" w:lastRow="0" w:firstColumn="0" w:lastColumn="0" w:noHBand="0" w:noVBand="0"/>
      </w:tblPr>
      <w:tblGrid>
        <w:gridCol w:w="620"/>
        <w:gridCol w:w="356"/>
        <w:gridCol w:w="356"/>
        <w:gridCol w:w="356"/>
        <w:gridCol w:w="357"/>
        <w:gridCol w:w="356"/>
        <w:gridCol w:w="356"/>
        <w:gridCol w:w="356"/>
        <w:gridCol w:w="355"/>
        <w:gridCol w:w="355"/>
        <w:gridCol w:w="384"/>
        <w:gridCol w:w="384"/>
        <w:gridCol w:w="384"/>
        <w:gridCol w:w="384"/>
        <w:gridCol w:w="384"/>
        <w:gridCol w:w="384"/>
        <w:gridCol w:w="384"/>
        <w:gridCol w:w="406"/>
        <w:gridCol w:w="423"/>
        <w:gridCol w:w="423"/>
        <w:gridCol w:w="423"/>
        <w:gridCol w:w="463"/>
        <w:gridCol w:w="423"/>
      </w:tblGrid>
      <w:tr w:rsidR="007A075A" w:rsidRPr="00685700" w:rsidTr="00EC47C1">
        <w:trPr>
          <w:trHeight w:val="255"/>
          <w:jc w:val="center"/>
        </w:trPr>
        <w:tc>
          <w:tcPr>
            <w:tcW w:w="620" w:type="dxa"/>
            <w:vAlign w:val="center"/>
          </w:tcPr>
          <w:p w:rsidR="007A075A" w:rsidRPr="00685700" w:rsidRDefault="007A075A" w:rsidP="00EC47C1">
            <w:pPr>
              <w:spacing w:line="240" w:lineRule="exact"/>
              <w:jc w:val="center"/>
              <w:rPr>
                <w:rFonts w:ascii="Times New Roman" w:eastAsia="方正书宋简体" w:hAnsi="Times New Roman"/>
                <w:b/>
                <w:sz w:val="18"/>
                <w:szCs w:val="18"/>
              </w:rPr>
            </w:pPr>
            <w:r w:rsidRPr="00685700">
              <w:rPr>
                <w:rFonts w:ascii="Times New Roman" w:eastAsia="方正书宋简体" w:hAnsi="Times New Roman" w:hint="eastAsia"/>
                <w:b/>
                <w:sz w:val="18"/>
                <w:szCs w:val="18"/>
              </w:rPr>
              <w:t>学期</w:t>
            </w:r>
          </w:p>
          <w:p w:rsidR="007A075A" w:rsidRPr="00685700" w:rsidRDefault="007A075A" w:rsidP="00EC47C1">
            <w:pPr>
              <w:spacing w:line="240" w:lineRule="exact"/>
              <w:jc w:val="center"/>
              <w:rPr>
                <w:rFonts w:ascii="Times New Roman" w:eastAsia="方正书宋简体" w:hAnsi="Times New Roman"/>
                <w:b/>
                <w:sz w:val="18"/>
                <w:szCs w:val="18"/>
              </w:rPr>
            </w:pPr>
            <w:r w:rsidRPr="00685700">
              <w:rPr>
                <w:rFonts w:ascii="Times New Roman" w:eastAsia="方正书宋简体" w:hAnsi="Times New Roman"/>
                <w:b/>
                <w:sz w:val="18"/>
                <w:szCs w:val="18"/>
              </w:rPr>
              <w:t>/</w:t>
            </w:r>
            <w:r w:rsidRPr="00685700">
              <w:rPr>
                <w:rFonts w:ascii="Times New Roman" w:eastAsia="方正书宋简体" w:hAnsi="Times New Roman" w:hint="eastAsia"/>
                <w:b/>
                <w:sz w:val="18"/>
                <w:szCs w:val="18"/>
              </w:rPr>
              <w:t>周次</w:t>
            </w:r>
          </w:p>
        </w:tc>
        <w:tc>
          <w:tcPr>
            <w:tcW w:w="356" w:type="dxa"/>
            <w:vAlign w:val="center"/>
          </w:tcPr>
          <w:p w:rsidR="007A075A" w:rsidRPr="00685700" w:rsidRDefault="007A075A" w:rsidP="00EC47C1">
            <w:pPr>
              <w:spacing w:line="240" w:lineRule="exact"/>
              <w:jc w:val="center"/>
              <w:rPr>
                <w:rFonts w:ascii="Times New Roman" w:eastAsia="方正书宋简体" w:hAnsi="Times New Roman"/>
                <w:b/>
                <w:sz w:val="18"/>
                <w:szCs w:val="18"/>
              </w:rPr>
            </w:pPr>
            <w:r w:rsidRPr="00685700">
              <w:rPr>
                <w:rFonts w:ascii="Times New Roman" w:eastAsia="方正书宋简体" w:hAnsi="Times New Roman"/>
                <w:b/>
                <w:sz w:val="18"/>
                <w:szCs w:val="18"/>
              </w:rPr>
              <w:t>1</w:t>
            </w:r>
          </w:p>
        </w:tc>
        <w:tc>
          <w:tcPr>
            <w:tcW w:w="356" w:type="dxa"/>
            <w:vAlign w:val="center"/>
          </w:tcPr>
          <w:p w:rsidR="007A075A" w:rsidRPr="00685700" w:rsidRDefault="007A075A" w:rsidP="00EC47C1">
            <w:pPr>
              <w:spacing w:line="240" w:lineRule="exact"/>
              <w:jc w:val="center"/>
              <w:rPr>
                <w:rFonts w:ascii="Times New Roman" w:eastAsia="方正书宋简体" w:hAnsi="Times New Roman"/>
                <w:b/>
                <w:sz w:val="18"/>
                <w:szCs w:val="18"/>
              </w:rPr>
            </w:pPr>
            <w:r w:rsidRPr="00685700">
              <w:rPr>
                <w:rFonts w:ascii="Times New Roman" w:eastAsia="方正书宋简体" w:hAnsi="Times New Roman"/>
                <w:b/>
                <w:sz w:val="18"/>
                <w:szCs w:val="18"/>
              </w:rPr>
              <w:t>2</w:t>
            </w:r>
          </w:p>
        </w:tc>
        <w:tc>
          <w:tcPr>
            <w:tcW w:w="356" w:type="dxa"/>
            <w:vAlign w:val="center"/>
          </w:tcPr>
          <w:p w:rsidR="007A075A" w:rsidRPr="00685700" w:rsidRDefault="007A075A" w:rsidP="00EC47C1">
            <w:pPr>
              <w:spacing w:line="240" w:lineRule="exact"/>
              <w:jc w:val="center"/>
              <w:rPr>
                <w:rFonts w:ascii="Times New Roman" w:eastAsia="方正书宋简体" w:hAnsi="Times New Roman"/>
                <w:b/>
                <w:sz w:val="18"/>
                <w:szCs w:val="18"/>
              </w:rPr>
            </w:pPr>
            <w:r w:rsidRPr="00685700">
              <w:rPr>
                <w:rFonts w:ascii="Times New Roman" w:eastAsia="方正书宋简体" w:hAnsi="Times New Roman"/>
                <w:b/>
                <w:sz w:val="18"/>
                <w:szCs w:val="18"/>
              </w:rPr>
              <w:t>3</w:t>
            </w:r>
          </w:p>
        </w:tc>
        <w:tc>
          <w:tcPr>
            <w:tcW w:w="357" w:type="dxa"/>
            <w:vAlign w:val="center"/>
          </w:tcPr>
          <w:p w:rsidR="007A075A" w:rsidRPr="00685700" w:rsidRDefault="007A075A" w:rsidP="00EC47C1">
            <w:pPr>
              <w:spacing w:line="240" w:lineRule="exact"/>
              <w:jc w:val="center"/>
              <w:rPr>
                <w:rFonts w:ascii="Times New Roman" w:eastAsia="方正书宋简体" w:hAnsi="Times New Roman"/>
                <w:b/>
                <w:sz w:val="18"/>
                <w:szCs w:val="18"/>
              </w:rPr>
            </w:pPr>
            <w:r w:rsidRPr="00685700">
              <w:rPr>
                <w:rFonts w:ascii="Times New Roman" w:eastAsia="方正书宋简体" w:hAnsi="Times New Roman"/>
                <w:b/>
                <w:sz w:val="18"/>
                <w:szCs w:val="18"/>
              </w:rPr>
              <w:t>4</w:t>
            </w:r>
          </w:p>
        </w:tc>
        <w:tc>
          <w:tcPr>
            <w:tcW w:w="356" w:type="dxa"/>
            <w:vAlign w:val="center"/>
          </w:tcPr>
          <w:p w:rsidR="007A075A" w:rsidRPr="00685700" w:rsidRDefault="007A075A" w:rsidP="00EC47C1">
            <w:pPr>
              <w:spacing w:line="240" w:lineRule="exact"/>
              <w:jc w:val="center"/>
              <w:rPr>
                <w:rFonts w:ascii="Times New Roman" w:eastAsia="方正书宋简体" w:hAnsi="Times New Roman"/>
                <w:b/>
                <w:sz w:val="18"/>
                <w:szCs w:val="18"/>
              </w:rPr>
            </w:pPr>
            <w:r w:rsidRPr="00685700">
              <w:rPr>
                <w:rFonts w:ascii="Times New Roman" w:eastAsia="方正书宋简体" w:hAnsi="Times New Roman"/>
                <w:b/>
                <w:sz w:val="18"/>
                <w:szCs w:val="18"/>
              </w:rPr>
              <w:t>5</w:t>
            </w:r>
          </w:p>
        </w:tc>
        <w:tc>
          <w:tcPr>
            <w:tcW w:w="356" w:type="dxa"/>
            <w:vAlign w:val="center"/>
          </w:tcPr>
          <w:p w:rsidR="007A075A" w:rsidRPr="00685700" w:rsidRDefault="007A075A" w:rsidP="00EC47C1">
            <w:pPr>
              <w:spacing w:line="240" w:lineRule="exact"/>
              <w:jc w:val="center"/>
              <w:rPr>
                <w:rFonts w:ascii="Times New Roman" w:eastAsia="方正书宋简体" w:hAnsi="Times New Roman"/>
                <w:b/>
                <w:sz w:val="18"/>
                <w:szCs w:val="18"/>
              </w:rPr>
            </w:pPr>
            <w:r w:rsidRPr="00685700">
              <w:rPr>
                <w:rFonts w:ascii="Times New Roman" w:eastAsia="方正书宋简体" w:hAnsi="Times New Roman"/>
                <w:b/>
                <w:sz w:val="18"/>
                <w:szCs w:val="18"/>
              </w:rPr>
              <w:t>6</w:t>
            </w:r>
          </w:p>
        </w:tc>
        <w:tc>
          <w:tcPr>
            <w:tcW w:w="356" w:type="dxa"/>
            <w:vAlign w:val="center"/>
          </w:tcPr>
          <w:p w:rsidR="007A075A" w:rsidRPr="00685700" w:rsidRDefault="007A075A" w:rsidP="00EC47C1">
            <w:pPr>
              <w:spacing w:line="240" w:lineRule="exact"/>
              <w:jc w:val="center"/>
              <w:rPr>
                <w:rFonts w:ascii="Times New Roman" w:eastAsia="方正书宋简体" w:hAnsi="Times New Roman"/>
                <w:b/>
                <w:sz w:val="18"/>
                <w:szCs w:val="18"/>
              </w:rPr>
            </w:pPr>
            <w:r w:rsidRPr="00685700">
              <w:rPr>
                <w:rFonts w:ascii="Times New Roman" w:eastAsia="方正书宋简体" w:hAnsi="Times New Roman"/>
                <w:b/>
                <w:sz w:val="18"/>
                <w:szCs w:val="18"/>
              </w:rPr>
              <w:t>7</w:t>
            </w:r>
          </w:p>
        </w:tc>
        <w:tc>
          <w:tcPr>
            <w:tcW w:w="355" w:type="dxa"/>
            <w:vAlign w:val="center"/>
          </w:tcPr>
          <w:p w:rsidR="007A075A" w:rsidRPr="00685700" w:rsidRDefault="007A075A" w:rsidP="00EC47C1">
            <w:pPr>
              <w:spacing w:line="240" w:lineRule="exact"/>
              <w:jc w:val="center"/>
              <w:rPr>
                <w:rFonts w:ascii="Times New Roman" w:eastAsia="方正书宋简体" w:hAnsi="Times New Roman"/>
                <w:b/>
                <w:sz w:val="18"/>
                <w:szCs w:val="18"/>
              </w:rPr>
            </w:pPr>
            <w:r w:rsidRPr="00685700">
              <w:rPr>
                <w:rFonts w:ascii="Times New Roman" w:eastAsia="方正书宋简体" w:hAnsi="Times New Roman"/>
                <w:b/>
                <w:sz w:val="18"/>
                <w:szCs w:val="18"/>
              </w:rPr>
              <w:t>8</w:t>
            </w:r>
          </w:p>
        </w:tc>
        <w:tc>
          <w:tcPr>
            <w:tcW w:w="355" w:type="dxa"/>
            <w:vAlign w:val="center"/>
          </w:tcPr>
          <w:p w:rsidR="007A075A" w:rsidRPr="00685700" w:rsidRDefault="007A075A" w:rsidP="00EC47C1">
            <w:pPr>
              <w:spacing w:line="240" w:lineRule="exact"/>
              <w:jc w:val="center"/>
              <w:rPr>
                <w:rFonts w:ascii="Times New Roman" w:eastAsia="方正书宋简体" w:hAnsi="Times New Roman"/>
                <w:b/>
                <w:sz w:val="18"/>
                <w:szCs w:val="18"/>
              </w:rPr>
            </w:pPr>
            <w:r w:rsidRPr="00685700">
              <w:rPr>
                <w:rFonts w:ascii="Times New Roman" w:eastAsia="方正书宋简体" w:hAnsi="Times New Roman"/>
                <w:b/>
                <w:sz w:val="18"/>
                <w:szCs w:val="18"/>
              </w:rPr>
              <w:t>9</w:t>
            </w:r>
          </w:p>
        </w:tc>
        <w:tc>
          <w:tcPr>
            <w:tcW w:w="384" w:type="dxa"/>
            <w:vAlign w:val="center"/>
          </w:tcPr>
          <w:p w:rsidR="007A075A" w:rsidRPr="00685700" w:rsidRDefault="007A075A" w:rsidP="00EC47C1">
            <w:pPr>
              <w:spacing w:line="240" w:lineRule="exact"/>
              <w:jc w:val="center"/>
              <w:rPr>
                <w:rFonts w:ascii="Times New Roman" w:eastAsia="方正书宋简体" w:hAnsi="Times New Roman"/>
                <w:b/>
                <w:sz w:val="18"/>
                <w:szCs w:val="18"/>
              </w:rPr>
            </w:pPr>
            <w:r w:rsidRPr="00685700">
              <w:rPr>
                <w:rFonts w:ascii="Times New Roman" w:eastAsia="方正书宋简体" w:hAnsi="Times New Roman"/>
                <w:b/>
                <w:sz w:val="18"/>
                <w:szCs w:val="18"/>
              </w:rPr>
              <w:t>10</w:t>
            </w:r>
          </w:p>
        </w:tc>
        <w:tc>
          <w:tcPr>
            <w:tcW w:w="384" w:type="dxa"/>
            <w:vAlign w:val="center"/>
          </w:tcPr>
          <w:p w:rsidR="007A075A" w:rsidRPr="00685700" w:rsidRDefault="007A075A" w:rsidP="00EC47C1">
            <w:pPr>
              <w:spacing w:line="240" w:lineRule="exact"/>
              <w:jc w:val="center"/>
              <w:rPr>
                <w:rFonts w:ascii="Times New Roman" w:eastAsia="方正书宋简体" w:hAnsi="Times New Roman"/>
                <w:b/>
                <w:sz w:val="18"/>
                <w:szCs w:val="18"/>
              </w:rPr>
            </w:pPr>
            <w:r w:rsidRPr="00685700">
              <w:rPr>
                <w:rFonts w:ascii="Times New Roman" w:eastAsia="方正书宋简体" w:hAnsi="Times New Roman"/>
                <w:b/>
                <w:sz w:val="18"/>
                <w:szCs w:val="18"/>
              </w:rPr>
              <w:t>11</w:t>
            </w:r>
          </w:p>
        </w:tc>
        <w:tc>
          <w:tcPr>
            <w:tcW w:w="384" w:type="dxa"/>
            <w:vAlign w:val="center"/>
          </w:tcPr>
          <w:p w:rsidR="007A075A" w:rsidRPr="00685700" w:rsidRDefault="007A075A" w:rsidP="00EC47C1">
            <w:pPr>
              <w:spacing w:line="240" w:lineRule="exact"/>
              <w:jc w:val="center"/>
              <w:rPr>
                <w:rFonts w:ascii="Times New Roman" w:eastAsia="方正书宋简体" w:hAnsi="Times New Roman"/>
                <w:b/>
                <w:sz w:val="18"/>
                <w:szCs w:val="18"/>
              </w:rPr>
            </w:pPr>
            <w:r w:rsidRPr="00685700">
              <w:rPr>
                <w:rFonts w:ascii="Times New Roman" w:eastAsia="方正书宋简体" w:hAnsi="Times New Roman"/>
                <w:b/>
                <w:sz w:val="18"/>
                <w:szCs w:val="18"/>
              </w:rPr>
              <w:t>12</w:t>
            </w:r>
          </w:p>
        </w:tc>
        <w:tc>
          <w:tcPr>
            <w:tcW w:w="384" w:type="dxa"/>
            <w:vAlign w:val="center"/>
          </w:tcPr>
          <w:p w:rsidR="007A075A" w:rsidRPr="00685700" w:rsidRDefault="007A075A" w:rsidP="00EC47C1">
            <w:pPr>
              <w:spacing w:line="240" w:lineRule="exact"/>
              <w:jc w:val="center"/>
              <w:rPr>
                <w:rFonts w:ascii="Times New Roman" w:eastAsia="方正书宋简体" w:hAnsi="Times New Roman"/>
                <w:b/>
                <w:sz w:val="18"/>
                <w:szCs w:val="18"/>
              </w:rPr>
            </w:pPr>
            <w:r w:rsidRPr="00685700">
              <w:rPr>
                <w:rFonts w:ascii="Times New Roman" w:eastAsia="方正书宋简体" w:hAnsi="Times New Roman"/>
                <w:b/>
                <w:sz w:val="18"/>
                <w:szCs w:val="18"/>
              </w:rPr>
              <w:t>13</w:t>
            </w:r>
          </w:p>
        </w:tc>
        <w:tc>
          <w:tcPr>
            <w:tcW w:w="384" w:type="dxa"/>
            <w:vAlign w:val="center"/>
          </w:tcPr>
          <w:p w:rsidR="007A075A" w:rsidRPr="00685700" w:rsidRDefault="007A075A" w:rsidP="00EC47C1">
            <w:pPr>
              <w:spacing w:line="240" w:lineRule="exact"/>
              <w:jc w:val="center"/>
              <w:rPr>
                <w:rFonts w:ascii="Times New Roman" w:eastAsia="方正书宋简体" w:hAnsi="Times New Roman"/>
                <w:b/>
                <w:sz w:val="18"/>
                <w:szCs w:val="18"/>
              </w:rPr>
            </w:pPr>
            <w:r w:rsidRPr="00685700">
              <w:rPr>
                <w:rFonts w:ascii="Times New Roman" w:eastAsia="方正书宋简体" w:hAnsi="Times New Roman"/>
                <w:b/>
                <w:sz w:val="18"/>
                <w:szCs w:val="18"/>
              </w:rPr>
              <w:t>14</w:t>
            </w:r>
          </w:p>
        </w:tc>
        <w:tc>
          <w:tcPr>
            <w:tcW w:w="384" w:type="dxa"/>
            <w:vAlign w:val="center"/>
          </w:tcPr>
          <w:p w:rsidR="007A075A" w:rsidRPr="00685700" w:rsidRDefault="007A075A" w:rsidP="00EC47C1">
            <w:pPr>
              <w:spacing w:line="240" w:lineRule="exact"/>
              <w:jc w:val="center"/>
              <w:rPr>
                <w:rFonts w:ascii="Times New Roman" w:eastAsia="方正书宋简体" w:hAnsi="Times New Roman"/>
                <w:b/>
                <w:sz w:val="18"/>
                <w:szCs w:val="18"/>
              </w:rPr>
            </w:pPr>
            <w:r w:rsidRPr="00685700">
              <w:rPr>
                <w:rFonts w:ascii="Times New Roman" w:eastAsia="方正书宋简体" w:hAnsi="Times New Roman"/>
                <w:b/>
                <w:sz w:val="18"/>
                <w:szCs w:val="18"/>
              </w:rPr>
              <w:t>15</w:t>
            </w:r>
          </w:p>
        </w:tc>
        <w:tc>
          <w:tcPr>
            <w:tcW w:w="384" w:type="dxa"/>
            <w:vAlign w:val="center"/>
          </w:tcPr>
          <w:p w:rsidR="007A075A" w:rsidRPr="00685700" w:rsidRDefault="007A075A" w:rsidP="00EC47C1">
            <w:pPr>
              <w:spacing w:line="240" w:lineRule="exact"/>
              <w:jc w:val="center"/>
              <w:rPr>
                <w:rFonts w:ascii="Times New Roman" w:eastAsia="方正书宋简体" w:hAnsi="Times New Roman"/>
                <w:b/>
                <w:sz w:val="18"/>
                <w:szCs w:val="18"/>
              </w:rPr>
            </w:pPr>
            <w:r w:rsidRPr="00685700">
              <w:rPr>
                <w:rFonts w:ascii="Times New Roman" w:eastAsia="方正书宋简体" w:hAnsi="Times New Roman"/>
                <w:b/>
                <w:sz w:val="18"/>
                <w:szCs w:val="18"/>
              </w:rPr>
              <w:t>16</w:t>
            </w:r>
          </w:p>
        </w:tc>
        <w:tc>
          <w:tcPr>
            <w:tcW w:w="406" w:type="dxa"/>
            <w:vAlign w:val="center"/>
          </w:tcPr>
          <w:p w:rsidR="007A075A" w:rsidRPr="00685700" w:rsidRDefault="007A075A" w:rsidP="00EC47C1">
            <w:pPr>
              <w:spacing w:line="240" w:lineRule="exact"/>
              <w:jc w:val="center"/>
              <w:rPr>
                <w:rFonts w:ascii="Times New Roman" w:eastAsia="方正书宋简体" w:hAnsi="Times New Roman"/>
                <w:b/>
                <w:sz w:val="18"/>
                <w:szCs w:val="18"/>
              </w:rPr>
            </w:pPr>
            <w:r w:rsidRPr="00685700">
              <w:rPr>
                <w:rFonts w:ascii="Times New Roman" w:eastAsia="方正书宋简体" w:hAnsi="Times New Roman"/>
                <w:b/>
                <w:sz w:val="18"/>
                <w:szCs w:val="18"/>
              </w:rPr>
              <w:t>17</w:t>
            </w:r>
          </w:p>
        </w:tc>
        <w:tc>
          <w:tcPr>
            <w:tcW w:w="423" w:type="dxa"/>
            <w:vAlign w:val="center"/>
          </w:tcPr>
          <w:p w:rsidR="007A075A" w:rsidRPr="00685700" w:rsidRDefault="007A075A" w:rsidP="00EC47C1">
            <w:pPr>
              <w:spacing w:line="240" w:lineRule="exact"/>
              <w:jc w:val="center"/>
              <w:rPr>
                <w:rFonts w:ascii="Times New Roman" w:eastAsia="方正书宋简体" w:hAnsi="Times New Roman"/>
                <w:b/>
                <w:sz w:val="18"/>
                <w:szCs w:val="18"/>
              </w:rPr>
            </w:pPr>
            <w:r w:rsidRPr="00685700">
              <w:rPr>
                <w:rFonts w:ascii="Times New Roman" w:eastAsia="方正书宋简体" w:hAnsi="Times New Roman"/>
                <w:b/>
                <w:sz w:val="18"/>
                <w:szCs w:val="18"/>
              </w:rPr>
              <w:t>18</w:t>
            </w:r>
          </w:p>
        </w:tc>
        <w:tc>
          <w:tcPr>
            <w:tcW w:w="423" w:type="dxa"/>
            <w:vAlign w:val="center"/>
          </w:tcPr>
          <w:p w:rsidR="007A075A" w:rsidRPr="00685700" w:rsidRDefault="007A075A" w:rsidP="00EC47C1">
            <w:pPr>
              <w:spacing w:line="240" w:lineRule="exact"/>
              <w:jc w:val="center"/>
              <w:rPr>
                <w:rFonts w:ascii="Times New Roman" w:eastAsia="方正书宋简体" w:hAnsi="Times New Roman"/>
                <w:b/>
                <w:sz w:val="18"/>
                <w:szCs w:val="18"/>
              </w:rPr>
            </w:pPr>
            <w:r w:rsidRPr="00685700">
              <w:rPr>
                <w:rFonts w:ascii="Times New Roman" w:eastAsia="方正书宋简体" w:hAnsi="Times New Roman"/>
                <w:b/>
                <w:sz w:val="18"/>
                <w:szCs w:val="18"/>
              </w:rPr>
              <w:t>19</w:t>
            </w:r>
          </w:p>
        </w:tc>
        <w:tc>
          <w:tcPr>
            <w:tcW w:w="423" w:type="dxa"/>
            <w:vAlign w:val="center"/>
          </w:tcPr>
          <w:p w:rsidR="007A075A" w:rsidRPr="00685700" w:rsidRDefault="007A075A" w:rsidP="00EC47C1">
            <w:pPr>
              <w:spacing w:line="240" w:lineRule="exact"/>
              <w:jc w:val="center"/>
              <w:rPr>
                <w:rFonts w:ascii="Times New Roman" w:eastAsia="方正书宋简体" w:hAnsi="Times New Roman"/>
                <w:b/>
                <w:sz w:val="18"/>
                <w:szCs w:val="18"/>
              </w:rPr>
            </w:pPr>
            <w:r w:rsidRPr="00685700">
              <w:rPr>
                <w:rFonts w:ascii="Times New Roman" w:eastAsia="方正书宋简体" w:hAnsi="Times New Roman"/>
                <w:b/>
                <w:sz w:val="18"/>
                <w:szCs w:val="18"/>
              </w:rPr>
              <w:t>20</w:t>
            </w:r>
          </w:p>
        </w:tc>
        <w:tc>
          <w:tcPr>
            <w:tcW w:w="463" w:type="dxa"/>
            <w:vAlign w:val="center"/>
          </w:tcPr>
          <w:p w:rsidR="007A075A" w:rsidRPr="00685700" w:rsidRDefault="007A075A" w:rsidP="00EC47C1">
            <w:pPr>
              <w:spacing w:line="240" w:lineRule="exact"/>
              <w:jc w:val="center"/>
              <w:rPr>
                <w:rFonts w:ascii="Times New Roman" w:eastAsia="方正书宋简体" w:hAnsi="Times New Roman"/>
                <w:b/>
                <w:sz w:val="18"/>
                <w:szCs w:val="18"/>
              </w:rPr>
            </w:pPr>
            <w:r w:rsidRPr="00685700">
              <w:rPr>
                <w:rFonts w:ascii="Times New Roman" w:eastAsia="方正书宋简体" w:hAnsi="Times New Roman"/>
                <w:b/>
                <w:sz w:val="18"/>
                <w:szCs w:val="18"/>
              </w:rPr>
              <w:t>21</w:t>
            </w:r>
          </w:p>
        </w:tc>
        <w:tc>
          <w:tcPr>
            <w:tcW w:w="423" w:type="dxa"/>
            <w:vAlign w:val="center"/>
          </w:tcPr>
          <w:p w:rsidR="007A075A" w:rsidRPr="00685700" w:rsidRDefault="007A075A" w:rsidP="00EC47C1">
            <w:pPr>
              <w:spacing w:line="240" w:lineRule="exact"/>
              <w:jc w:val="center"/>
              <w:rPr>
                <w:rFonts w:ascii="Times New Roman" w:eastAsia="方正书宋简体" w:hAnsi="Times New Roman"/>
                <w:b/>
                <w:sz w:val="18"/>
                <w:szCs w:val="18"/>
              </w:rPr>
            </w:pPr>
            <w:r w:rsidRPr="00685700">
              <w:rPr>
                <w:rFonts w:ascii="Times New Roman" w:eastAsia="方正书宋简体" w:hAnsi="Times New Roman"/>
                <w:b/>
                <w:sz w:val="18"/>
                <w:szCs w:val="18"/>
              </w:rPr>
              <w:t>22</w:t>
            </w:r>
          </w:p>
        </w:tc>
      </w:tr>
      <w:tr w:rsidR="007A075A" w:rsidRPr="00685700" w:rsidTr="00EC47C1">
        <w:trPr>
          <w:trHeight w:val="255"/>
          <w:jc w:val="center"/>
        </w:trPr>
        <w:tc>
          <w:tcPr>
            <w:tcW w:w="620"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hint="eastAsia"/>
                <w:sz w:val="18"/>
                <w:szCs w:val="18"/>
              </w:rPr>
              <w:t>一</w:t>
            </w:r>
          </w:p>
        </w:tc>
        <w:tc>
          <w:tcPr>
            <w:tcW w:w="356"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宋体" w:hAnsi="宋体" w:cs="宋体" w:hint="eastAsia"/>
                <w:sz w:val="18"/>
                <w:szCs w:val="18"/>
              </w:rPr>
              <w:t>★</w:t>
            </w:r>
          </w:p>
        </w:tc>
        <w:tc>
          <w:tcPr>
            <w:tcW w:w="356"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宋体" w:hAnsi="宋体" w:cs="宋体" w:hint="eastAsia"/>
                <w:sz w:val="18"/>
                <w:szCs w:val="18"/>
              </w:rPr>
              <w:t>★</w:t>
            </w:r>
          </w:p>
        </w:tc>
        <w:tc>
          <w:tcPr>
            <w:tcW w:w="356"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宋体" w:hAnsi="宋体" w:cs="宋体" w:hint="eastAsia"/>
                <w:sz w:val="18"/>
                <w:szCs w:val="18"/>
              </w:rPr>
              <w:t>★</w:t>
            </w:r>
          </w:p>
        </w:tc>
        <w:tc>
          <w:tcPr>
            <w:tcW w:w="357"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56"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56"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56"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55"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55"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84"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84"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84"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84"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84"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84"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84"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406"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423"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423"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423"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463"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p>
        </w:tc>
        <w:tc>
          <w:tcPr>
            <w:tcW w:w="423"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p>
        </w:tc>
      </w:tr>
      <w:tr w:rsidR="007A075A" w:rsidRPr="00685700" w:rsidTr="00EC47C1">
        <w:trPr>
          <w:trHeight w:val="255"/>
          <w:jc w:val="center"/>
        </w:trPr>
        <w:tc>
          <w:tcPr>
            <w:tcW w:w="620"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hint="eastAsia"/>
                <w:sz w:val="18"/>
                <w:szCs w:val="18"/>
              </w:rPr>
              <w:t>二</w:t>
            </w:r>
          </w:p>
        </w:tc>
        <w:tc>
          <w:tcPr>
            <w:tcW w:w="356"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56"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56"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57"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56"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56"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56"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55"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55"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84"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84"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84"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84"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84"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84"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84"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406"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423"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423"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423"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463"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hint="eastAsia"/>
                <w:sz w:val="18"/>
                <w:szCs w:val="18"/>
              </w:rPr>
              <w:t>＋</w:t>
            </w:r>
          </w:p>
        </w:tc>
        <w:tc>
          <w:tcPr>
            <w:tcW w:w="423"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hint="eastAsia"/>
                <w:sz w:val="18"/>
                <w:szCs w:val="18"/>
              </w:rPr>
              <w:t>＋</w:t>
            </w:r>
          </w:p>
        </w:tc>
      </w:tr>
      <w:tr w:rsidR="007A075A" w:rsidRPr="00685700" w:rsidTr="00EC47C1">
        <w:trPr>
          <w:trHeight w:val="255"/>
          <w:jc w:val="center"/>
        </w:trPr>
        <w:tc>
          <w:tcPr>
            <w:tcW w:w="620"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hint="eastAsia"/>
                <w:sz w:val="18"/>
                <w:szCs w:val="18"/>
              </w:rPr>
              <w:t>三</w:t>
            </w:r>
          </w:p>
        </w:tc>
        <w:tc>
          <w:tcPr>
            <w:tcW w:w="356"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56"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56"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57"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56"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56"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56"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55"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55"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84"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84"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84"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84"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84"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84"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84"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406"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423"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423"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423"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463"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hint="eastAsia"/>
                <w:sz w:val="18"/>
                <w:szCs w:val="18"/>
              </w:rPr>
              <w:t>＋</w:t>
            </w:r>
          </w:p>
        </w:tc>
        <w:tc>
          <w:tcPr>
            <w:tcW w:w="423"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hint="eastAsia"/>
                <w:sz w:val="18"/>
                <w:szCs w:val="18"/>
              </w:rPr>
              <w:t>＋</w:t>
            </w:r>
          </w:p>
        </w:tc>
      </w:tr>
      <w:tr w:rsidR="007A075A" w:rsidRPr="00685700" w:rsidTr="00EC47C1">
        <w:trPr>
          <w:trHeight w:val="255"/>
          <w:jc w:val="center"/>
        </w:trPr>
        <w:tc>
          <w:tcPr>
            <w:tcW w:w="620"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hint="eastAsia"/>
                <w:sz w:val="18"/>
                <w:szCs w:val="18"/>
              </w:rPr>
              <w:t>四</w:t>
            </w:r>
          </w:p>
        </w:tc>
        <w:tc>
          <w:tcPr>
            <w:tcW w:w="356"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56"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56"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57"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56"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56"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56"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55"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55"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84"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84"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84"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84"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84"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84"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84"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406"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423"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423"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423"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463"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hint="eastAsia"/>
                <w:sz w:val="18"/>
                <w:szCs w:val="18"/>
              </w:rPr>
              <w:t>＋</w:t>
            </w:r>
            <w:r w:rsidRPr="00685700">
              <w:rPr>
                <w:rFonts w:ascii="宋体" w:hAnsi="宋体" w:cs="宋体" w:hint="eastAsia"/>
                <w:sz w:val="18"/>
                <w:szCs w:val="18"/>
              </w:rPr>
              <w:t>※</w:t>
            </w:r>
          </w:p>
        </w:tc>
        <w:tc>
          <w:tcPr>
            <w:tcW w:w="423"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hint="eastAsia"/>
                <w:sz w:val="18"/>
                <w:szCs w:val="18"/>
              </w:rPr>
              <w:t>＋</w:t>
            </w:r>
            <w:r w:rsidRPr="00685700">
              <w:rPr>
                <w:rFonts w:ascii="宋体" w:hAnsi="宋体" w:cs="宋体" w:hint="eastAsia"/>
                <w:sz w:val="18"/>
                <w:szCs w:val="18"/>
              </w:rPr>
              <w:t>※</w:t>
            </w:r>
          </w:p>
        </w:tc>
      </w:tr>
      <w:tr w:rsidR="007A075A" w:rsidRPr="00685700" w:rsidTr="00EC47C1">
        <w:trPr>
          <w:trHeight w:val="255"/>
          <w:jc w:val="center"/>
        </w:trPr>
        <w:tc>
          <w:tcPr>
            <w:tcW w:w="620"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hint="eastAsia"/>
                <w:sz w:val="18"/>
                <w:szCs w:val="18"/>
              </w:rPr>
              <w:t>五</w:t>
            </w:r>
          </w:p>
        </w:tc>
        <w:tc>
          <w:tcPr>
            <w:tcW w:w="356"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56"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56"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57"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56"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56"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56"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55"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55"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84"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84"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84"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84"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84"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84"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84"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406"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423"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423"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423"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463"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hint="eastAsia"/>
                <w:sz w:val="18"/>
                <w:szCs w:val="18"/>
              </w:rPr>
              <w:t>＋</w:t>
            </w:r>
          </w:p>
        </w:tc>
        <w:tc>
          <w:tcPr>
            <w:tcW w:w="423"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hint="eastAsia"/>
                <w:sz w:val="18"/>
                <w:szCs w:val="18"/>
              </w:rPr>
              <w:t>＋</w:t>
            </w:r>
          </w:p>
        </w:tc>
      </w:tr>
      <w:tr w:rsidR="007A075A" w:rsidRPr="00685700" w:rsidTr="00EC47C1">
        <w:trPr>
          <w:trHeight w:val="255"/>
          <w:jc w:val="center"/>
        </w:trPr>
        <w:tc>
          <w:tcPr>
            <w:tcW w:w="620"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hint="eastAsia"/>
                <w:sz w:val="18"/>
                <w:szCs w:val="18"/>
              </w:rPr>
              <w:t>六</w:t>
            </w:r>
          </w:p>
        </w:tc>
        <w:tc>
          <w:tcPr>
            <w:tcW w:w="356"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56"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56"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57"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56"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56"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56"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55"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55"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84"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84"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84"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84"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84"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84"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84"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406"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423"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423"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423" w:type="dxa"/>
            <w:vAlign w:val="center"/>
          </w:tcPr>
          <w:p w:rsidR="007A075A" w:rsidRPr="00685700" w:rsidRDefault="007A075A" w:rsidP="00F24C3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463"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hint="eastAsia"/>
                <w:sz w:val="18"/>
                <w:szCs w:val="18"/>
              </w:rPr>
              <w:t>＋</w:t>
            </w:r>
          </w:p>
        </w:tc>
        <w:tc>
          <w:tcPr>
            <w:tcW w:w="423"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hint="eastAsia"/>
                <w:sz w:val="18"/>
                <w:szCs w:val="18"/>
              </w:rPr>
              <w:t>＋</w:t>
            </w:r>
          </w:p>
        </w:tc>
      </w:tr>
      <w:tr w:rsidR="007A075A" w:rsidRPr="00685700" w:rsidTr="00EC47C1">
        <w:trPr>
          <w:trHeight w:val="255"/>
          <w:jc w:val="center"/>
        </w:trPr>
        <w:tc>
          <w:tcPr>
            <w:tcW w:w="620"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hint="eastAsia"/>
                <w:sz w:val="18"/>
                <w:szCs w:val="18"/>
              </w:rPr>
              <w:t>七</w:t>
            </w:r>
          </w:p>
        </w:tc>
        <w:tc>
          <w:tcPr>
            <w:tcW w:w="356"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56"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56"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57"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56"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56"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56"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55"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55"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84"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84"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84"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84"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84"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84"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84"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406"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423"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423"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423"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463"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hint="eastAsia"/>
                <w:sz w:val="18"/>
                <w:szCs w:val="18"/>
              </w:rPr>
              <w:t>＋</w:t>
            </w:r>
          </w:p>
        </w:tc>
        <w:tc>
          <w:tcPr>
            <w:tcW w:w="423"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hint="eastAsia"/>
                <w:sz w:val="18"/>
                <w:szCs w:val="18"/>
              </w:rPr>
              <w:t>＋</w:t>
            </w:r>
          </w:p>
        </w:tc>
      </w:tr>
      <w:tr w:rsidR="007A075A" w:rsidRPr="00685700" w:rsidTr="00EC47C1">
        <w:trPr>
          <w:trHeight w:val="255"/>
          <w:jc w:val="center"/>
        </w:trPr>
        <w:tc>
          <w:tcPr>
            <w:tcW w:w="620"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hint="eastAsia"/>
                <w:sz w:val="18"/>
                <w:szCs w:val="18"/>
              </w:rPr>
              <w:t>八</w:t>
            </w:r>
          </w:p>
        </w:tc>
        <w:tc>
          <w:tcPr>
            <w:tcW w:w="356"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宋体" w:hAnsi="宋体" w:cs="宋体" w:hint="eastAsia"/>
                <w:sz w:val="18"/>
                <w:szCs w:val="18"/>
              </w:rPr>
              <w:t>◎</w:t>
            </w:r>
          </w:p>
        </w:tc>
        <w:tc>
          <w:tcPr>
            <w:tcW w:w="356"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宋体" w:hAnsi="宋体" w:cs="宋体" w:hint="eastAsia"/>
                <w:sz w:val="18"/>
                <w:szCs w:val="18"/>
              </w:rPr>
              <w:t>◎</w:t>
            </w:r>
          </w:p>
        </w:tc>
        <w:tc>
          <w:tcPr>
            <w:tcW w:w="356"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宋体" w:hAnsi="宋体" w:cs="宋体" w:hint="eastAsia"/>
                <w:sz w:val="18"/>
                <w:szCs w:val="18"/>
              </w:rPr>
              <w:t>◎</w:t>
            </w:r>
          </w:p>
        </w:tc>
        <w:tc>
          <w:tcPr>
            <w:tcW w:w="357"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宋体" w:hAnsi="宋体" w:cs="宋体" w:hint="eastAsia"/>
                <w:sz w:val="18"/>
                <w:szCs w:val="18"/>
              </w:rPr>
              <w:t>◎</w:t>
            </w:r>
          </w:p>
        </w:tc>
        <w:tc>
          <w:tcPr>
            <w:tcW w:w="356"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宋体" w:hAnsi="宋体" w:cs="宋体" w:hint="eastAsia"/>
                <w:sz w:val="18"/>
                <w:szCs w:val="18"/>
              </w:rPr>
              <w:t>◎</w:t>
            </w:r>
          </w:p>
        </w:tc>
        <w:tc>
          <w:tcPr>
            <w:tcW w:w="356"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宋体" w:hAnsi="宋体" w:cs="宋体" w:hint="eastAsia"/>
                <w:sz w:val="18"/>
                <w:szCs w:val="18"/>
              </w:rPr>
              <w:t>◎</w:t>
            </w:r>
          </w:p>
        </w:tc>
        <w:tc>
          <w:tcPr>
            <w:tcW w:w="356"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宋体" w:hAnsi="宋体" w:cs="宋体" w:hint="eastAsia"/>
                <w:sz w:val="18"/>
                <w:szCs w:val="18"/>
              </w:rPr>
              <w:t>◎</w:t>
            </w:r>
          </w:p>
        </w:tc>
        <w:tc>
          <w:tcPr>
            <w:tcW w:w="355"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宋体" w:hAnsi="宋体" w:cs="宋体" w:hint="eastAsia"/>
                <w:sz w:val="18"/>
                <w:szCs w:val="18"/>
              </w:rPr>
              <w:t>◎</w:t>
            </w:r>
          </w:p>
        </w:tc>
        <w:tc>
          <w:tcPr>
            <w:tcW w:w="355"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84"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84"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84"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84"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84"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84"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384"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406"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423"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423"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w:t>
            </w:r>
          </w:p>
        </w:tc>
        <w:tc>
          <w:tcPr>
            <w:tcW w:w="1309" w:type="dxa"/>
            <w:gridSpan w:val="3"/>
            <w:vAlign w:val="center"/>
          </w:tcPr>
          <w:p w:rsidR="007A075A" w:rsidRPr="00685700" w:rsidRDefault="007A075A" w:rsidP="00EC47C1">
            <w:pPr>
              <w:spacing w:line="240" w:lineRule="exact"/>
              <w:jc w:val="center"/>
              <w:rPr>
                <w:rFonts w:ascii="Times New Roman" w:eastAsia="方正书宋简体" w:hAnsi="Times New Roman"/>
                <w:sz w:val="18"/>
                <w:szCs w:val="18"/>
              </w:rPr>
            </w:pPr>
          </w:p>
        </w:tc>
      </w:tr>
    </w:tbl>
    <w:p w:rsidR="007A075A" w:rsidRPr="00685700" w:rsidRDefault="007A075A" w:rsidP="00394881">
      <w:pPr>
        <w:spacing w:line="360" w:lineRule="exact"/>
        <w:ind w:leftChars="120" w:left="252"/>
        <w:rPr>
          <w:rFonts w:ascii="Times New Roman" w:eastAsia="方正书宋简体" w:hAnsi="Times New Roman"/>
          <w:sz w:val="18"/>
          <w:szCs w:val="18"/>
        </w:rPr>
      </w:pPr>
      <w:r w:rsidRPr="00685700">
        <w:rPr>
          <w:rFonts w:ascii="Times New Roman" w:eastAsia="方正书宋简体" w:hAnsi="Times New Roman" w:hint="eastAsia"/>
          <w:sz w:val="18"/>
          <w:szCs w:val="18"/>
        </w:rPr>
        <w:t>符号说明：</w:t>
      </w:r>
    </w:p>
    <w:p w:rsidR="007A075A" w:rsidRPr="00685700" w:rsidRDefault="007A075A" w:rsidP="00394881">
      <w:pPr>
        <w:spacing w:line="360" w:lineRule="exact"/>
        <w:ind w:leftChars="120" w:left="252"/>
        <w:rPr>
          <w:rFonts w:ascii="Times New Roman" w:eastAsia="方正书宋简体" w:hAnsi="Times New Roman"/>
          <w:sz w:val="18"/>
          <w:szCs w:val="18"/>
        </w:rPr>
      </w:pPr>
      <w:r w:rsidRPr="00685700">
        <w:rPr>
          <w:rFonts w:ascii="宋体" w:hAnsi="宋体" w:cs="宋体" w:hint="eastAsia"/>
          <w:sz w:val="18"/>
          <w:szCs w:val="18"/>
        </w:rPr>
        <w:t>★</w:t>
      </w:r>
      <w:r w:rsidRPr="00685700">
        <w:rPr>
          <w:rFonts w:ascii="Times New Roman" w:eastAsia="方正书宋简体" w:hAnsi="Times New Roman" w:hint="eastAsia"/>
          <w:sz w:val="18"/>
          <w:szCs w:val="18"/>
        </w:rPr>
        <w:t>军训及入学教育</w:t>
      </w:r>
      <w:r w:rsidRPr="00685700">
        <w:rPr>
          <w:rFonts w:ascii="Times New Roman" w:eastAsia="方正书宋简体" w:hAnsi="Times New Roman"/>
          <w:sz w:val="18"/>
          <w:szCs w:val="18"/>
        </w:rPr>
        <w:t xml:space="preserve">    — </w:t>
      </w:r>
      <w:r w:rsidRPr="00685700">
        <w:rPr>
          <w:rFonts w:ascii="Times New Roman" w:eastAsia="方正书宋简体" w:hAnsi="Times New Roman" w:hint="eastAsia"/>
          <w:sz w:val="18"/>
          <w:szCs w:val="18"/>
        </w:rPr>
        <w:t>课程教学（含考试）</w:t>
      </w:r>
      <w:r w:rsidRPr="00685700">
        <w:rPr>
          <w:rFonts w:ascii="Times New Roman" w:eastAsia="方正书宋简体" w:hAnsi="Times New Roman"/>
          <w:sz w:val="18"/>
          <w:szCs w:val="18"/>
        </w:rPr>
        <w:t xml:space="preserve">     </w:t>
      </w:r>
      <w:r w:rsidRPr="00685700">
        <w:rPr>
          <w:rFonts w:ascii="Times New Roman" w:eastAsia="方正书宋简体" w:hAnsi="Times New Roman" w:hint="eastAsia"/>
          <w:sz w:val="18"/>
          <w:szCs w:val="18"/>
        </w:rPr>
        <w:t>＋假期教学活动</w:t>
      </w:r>
      <w:r w:rsidRPr="00685700">
        <w:rPr>
          <w:rFonts w:ascii="Times New Roman" w:eastAsia="方正书宋简体" w:hAnsi="Times New Roman"/>
          <w:sz w:val="18"/>
          <w:szCs w:val="18"/>
        </w:rPr>
        <w:t xml:space="preserve">         </w:t>
      </w:r>
      <w:r w:rsidRPr="00685700">
        <w:rPr>
          <w:rFonts w:ascii="宋体" w:hAnsi="宋体" w:cs="宋体" w:hint="eastAsia"/>
          <w:sz w:val="18"/>
          <w:szCs w:val="18"/>
        </w:rPr>
        <w:t>※</w:t>
      </w:r>
      <w:r w:rsidRPr="00685700">
        <w:rPr>
          <w:rFonts w:ascii="Times New Roman" w:eastAsia="方正书宋简体" w:hAnsi="Times New Roman" w:hint="eastAsia"/>
          <w:sz w:val="18"/>
          <w:szCs w:val="18"/>
        </w:rPr>
        <w:t>中期实训</w:t>
      </w:r>
    </w:p>
    <w:p w:rsidR="007A075A" w:rsidRPr="00685700" w:rsidRDefault="007A075A" w:rsidP="00394881">
      <w:pPr>
        <w:spacing w:line="360" w:lineRule="exact"/>
        <w:ind w:leftChars="120" w:left="252"/>
        <w:rPr>
          <w:rFonts w:ascii="Times New Roman" w:eastAsia="方正书宋简体" w:hAnsi="Times New Roman"/>
          <w:sz w:val="18"/>
          <w:szCs w:val="18"/>
        </w:rPr>
      </w:pPr>
      <w:r w:rsidRPr="00685700">
        <w:rPr>
          <w:rFonts w:ascii="宋体" w:hAnsi="宋体" w:cs="宋体" w:hint="eastAsia"/>
          <w:sz w:val="18"/>
          <w:szCs w:val="18"/>
        </w:rPr>
        <w:t>◎</w:t>
      </w:r>
      <w:r w:rsidRPr="00685700">
        <w:rPr>
          <w:rFonts w:ascii="Times New Roman" w:eastAsia="方正书宋简体" w:hAnsi="Times New Roman" w:hint="eastAsia"/>
          <w:sz w:val="18"/>
          <w:szCs w:val="18"/>
        </w:rPr>
        <w:t>毕业实习</w:t>
      </w:r>
      <w:r w:rsidRPr="00685700">
        <w:rPr>
          <w:rFonts w:ascii="Times New Roman" w:eastAsia="方正书宋简体" w:hAnsi="Times New Roman"/>
          <w:sz w:val="18"/>
          <w:szCs w:val="18"/>
        </w:rPr>
        <w:t xml:space="preserve">       ●</w:t>
      </w:r>
      <w:r w:rsidRPr="00685700">
        <w:rPr>
          <w:rFonts w:ascii="Times New Roman" w:eastAsia="方正书宋简体" w:hAnsi="Times New Roman" w:hint="eastAsia"/>
          <w:sz w:val="18"/>
          <w:szCs w:val="18"/>
        </w:rPr>
        <w:t>毕业论文（设计）</w:t>
      </w:r>
      <w:r w:rsidRPr="00685700">
        <w:rPr>
          <w:rFonts w:ascii="Times New Roman" w:eastAsia="方正书宋简体" w:hAnsi="Times New Roman"/>
          <w:sz w:val="18"/>
          <w:szCs w:val="18"/>
        </w:rPr>
        <w:t xml:space="preserve">      ▲ </w:t>
      </w:r>
      <w:r w:rsidRPr="00685700">
        <w:rPr>
          <w:rFonts w:ascii="Times New Roman" w:eastAsia="方正书宋简体" w:hAnsi="Times New Roman" w:hint="eastAsia"/>
          <w:sz w:val="18"/>
          <w:szCs w:val="18"/>
        </w:rPr>
        <w:t>离校教育</w:t>
      </w:r>
    </w:p>
    <w:p w:rsidR="007A075A" w:rsidRPr="00685700" w:rsidRDefault="007A075A" w:rsidP="00394881">
      <w:pPr>
        <w:spacing w:beforeLines="80" w:before="249" w:afterLines="30" w:after="93" w:line="360" w:lineRule="exact"/>
        <w:ind w:firstLineChars="200" w:firstLine="482"/>
        <w:jc w:val="left"/>
        <w:rPr>
          <w:rFonts w:ascii="Times New Roman" w:eastAsia="黑体" w:hAnsi="Times New Roman"/>
          <w:b/>
          <w:bCs/>
          <w:sz w:val="24"/>
          <w:szCs w:val="20"/>
        </w:rPr>
      </w:pPr>
      <w:r w:rsidRPr="00685700">
        <w:rPr>
          <w:rFonts w:ascii="Times New Roman" w:eastAsia="黑体" w:hAnsi="Times New Roman" w:hint="eastAsia"/>
          <w:b/>
          <w:bCs/>
          <w:sz w:val="24"/>
          <w:szCs w:val="20"/>
        </w:rPr>
        <w:t>九、学分统计表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5"/>
        <w:gridCol w:w="1567"/>
        <w:gridCol w:w="1660"/>
        <w:gridCol w:w="1569"/>
        <w:gridCol w:w="1661"/>
      </w:tblGrid>
      <w:tr w:rsidR="007A075A" w:rsidRPr="00685700" w:rsidTr="00EC47C1">
        <w:trPr>
          <w:trHeight w:val="397"/>
          <w:jc w:val="center"/>
        </w:trPr>
        <w:tc>
          <w:tcPr>
            <w:tcW w:w="2615" w:type="dxa"/>
            <w:vMerge w:val="restart"/>
            <w:vAlign w:val="center"/>
          </w:tcPr>
          <w:p w:rsidR="007A075A" w:rsidRPr="00685700" w:rsidRDefault="007A075A" w:rsidP="00EC47C1">
            <w:pPr>
              <w:spacing w:line="240" w:lineRule="exact"/>
              <w:jc w:val="center"/>
              <w:rPr>
                <w:rFonts w:ascii="Times New Roman" w:eastAsia="方正书宋简体" w:hAnsi="Times New Roman"/>
                <w:b/>
                <w:sz w:val="18"/>
                <w:szCs w:val="18"/>
              </w:rPr>
            </w:pPr>
            <w:r w:rsidRPr="00685700">
              <w:rPr>
                <w:rFonts w:ascii="Times New Roman" w:eastAsia="方正书宋简体" w:hAnsi="Times New Roman" w:hint="eastAsia"/>
                <w:b/>
                <w:sz w:val="18"/>
                <w:szCs w:val="18"/>
              </w:rPr>
              <w:t>课程类型</w:t>
            </w:r>
          </w:p>
        </w:tc>
        <w:tc>
          <w:tcPr>
            <w:tcW w:w="3227" w:type="dxa"/>
            <w:gridSpan w:val="2"/>
            <w:vAlign w:val="center"/>
          </w:tcPr>
          <w:p w:rsidR="007A075A" w:rsidRPr="00685700" w:rsidRDefault="007A075A" w:rsidP="00EC47C1">
            <w:pPr>
              <w:spacing w:line="240" w:lineRule="exact"/>
              <w:jc w:val="center"/>
              <w:rPr>
                <w:rFonts w:ascii="Times New Roman" w:eastAsia="方正书宋简体" w:hAnsi="Times New Roman"/>
                <w:b/>
                <w:sz w:val="18"/>
                <w:szCs w:val="18"/>
              </w:rPr>
            </w:pPr>
            <w:r w:rsidRPr="00685700">
              <w:rPr>
                <w:rFonts w:ascii="Times New Roman" w:eastAsia="方正书宋简体" w:hAnsi="Times New Roman" w:hint="eastAsia"/>
                <w:b/>
                <w:sz w:val="18"/>
                <w:szCs w:val="18"/>
              </w:rPr>
              <w:t>学分</w:t>
            </w:r>
          </w:p>
        </w:tc>
        <w:tc>
          <w:tcPr>
            <w:tcW w:w="3230" w:type="dxa"/>
            <w:gridSpan w:val="2"/>
            <w:vAlign w:val="center"/>
          </w:tcPr>
          <w:p w:rsidR="007A075A" w:rsidRPr="00685700" w:rsidRDefault="007A075A" w:rsidP="00EC47C1">
            <w:pPr>
              <w:spacing w:line="240" w:lineRule="exact"/>
              <w:jc w:val="center"/>
              <w:rPr>
                <w:rFonts w:ascii="Times New Roman" w:eastAsia="方正书宋简体" w:hAnsi="Times New Roman"/>
                <w:b/>
                <w:sz w:val="18"/>
                <w:szCs w:val="18"/>
              </w:rPr>
            </w:pPr>
            <w:r w:rsidRPr="00685700">
              <w:rPr>
                <w:rFonts w:ascii="Times New Roman" w:eastAsia="方正书宋简体" w:hAnsi="Times New Roman" w:hint="eastAsia"/>
                <w:b/>
                <w:sz w:val="18"/>
                <w:szCs w:val="18"/>
              </w:rPr>
              <w:t>学分占总学分比例（</w:t>
            </w:r>
            <w:r w:rsidRPr="00685700">
              <w:rPr>
                <w:rFonts w:ascii="Times New Roman" w:eastAsia="方正书宋简体" w:hAnsi="Times New Roman"/>
                <w:b/>
                <w:sz w:val="18"/>
                <w:szCs w:val="18"/>
              </w:rPr>
              <w:t>%</w:t>
            </w:r>
            <w:r w:rsidRPr="00685700">
              <w:rPr>
                <w:rFonts w:ascii="Times New Roman" w:eastAsia="方正书宋简体" w:hAnsi="Times New Roman" w:hint="eastAsia"/>
                <w:b/>
                <w:sz w:val="18"/>
                <w:szCs w:val="18"/>
              </w:rPr>
              <w:t>）</w:t>
            </w:r>
          </w:p>
        </w:tc>
      </w:tr>
      <w:tr w:rsidR="007A075A" w:rsidRPr="00685700" w:rsidTr="00EC47C1">
        <w:trPr>
          <w:trHeight w:val="397"/>
          <w:jc w:val="center"/>
        </w:trPr>
        <w:tc>
          <w:tcPr>
            <w:tcW w:w="2615" w:type="dxa"/>
            <w:vMerge/>
            <w:vAlign w:val="center"/>
          </w:tcPr>
          <w:p w:rsidR="007A075A" w:rsidRPr="00685700" w:rsidRDefault="007A075A" w:rsidP="00EC47C1">
            <w:pPr>
              <w:spacing w:line="240" w:lineRule="exact"/>
              <w:jc w:val="center"/>
              <w:rPr>
                <w:rFonts w:ascii="Times New Roman" w:eastAsia="方正书宋简体" w:hAnsi="Times New Roman"/>
                <w:b/>
                <w:sz w:val="18"/>
                <w:szCs w:val="18"/>
              </w:rPr>
            </w:pPr>
          </w:p>
        </w:tc>
        <w:tc>
          <w:tcPr>
            <w:tcW w:w="1567" w:type="dxa"/>
            <w:vAlign w:val="center"/>
          </w:tcPr>
          <w:p w:rsidR="007A075A" w:rsidRPr="00685700" w:rsidRDefault="007A075A" w:rsidP="00EC47C1">
            <w:pPr>
              <w:spacing w:line="240" w:lineRule="exact"/>
              <w:jc w:val="center"/>
              <w:rPr>
                <w:rFonts w:ascii="Times New Roman" w:eastAsia="方正书宋简体" w:hAnsi="Times New Roman"/>
                <w:b/>
                <w:sz w:val="18"/>
                <w:szCs w:val="18"/>
              </w:rPr>
            </w:pPr>
            <w:r w:rsidRPr="00685700">
              <w:rPr>
                <w:rFonts w:ascii="Times New Roman" w:eastAsia="方正书宋简体" w:hAnsi="Times New Roman" w:hint="eastAsia"/>
                <w:b/>
                <w:sz w:val="18"/>
                <w:szCs w:val="18"/>
              </w:rPr>
              <w:t>课堂教学</w:t>
            </w:r>
          </w:p>
        </w:tc>
        <w:tc>
          <w:tcPr>
            <w:tcW w:w="1660" w:type="dxa"/>
            <w:vAlign w:val="center"/>
          </w:tcPr>
          <w:p w:rsidR="007A075A" w:rsidRPr="00685700" w:rsidRDefault="007A075A" w:rsidP="00EC47C1">
            <w:pPr>
              <w:spacing w:line="240" w:lineRule="exact"/>
              <w:jc w:val="center"/>
              <w:rPr>
                <w:rFonts w:ascii="Times New Roman" w:eastAsia="方正书宋简体" w:hAnsi="Times New Roman"/>
                <w:b/>
                <w:sz w:val="18"/>
                <w:szCs w:val="18"/>
              </w:rPr>
            </w:pPr>
            <w:r w:rsidRPr="00685700">
              <w:rPr>
                <w:rFonts w:ascii="Times New Roman" w:eastAsia="方正书宋简体" w:hAnsi="Times New Roman" w:hint="eastAsia"/>
                <w:b/>
                <w:sz w:val="18"/>
                <w:szCs w:val="18"/>
              </w:rPr>
              <w:t>实践教学</w:t>
            </w:r>
          </w:p>
        </w:tc>
        <w:tc>
          <w:tcPr>
            <w:tcW w:w="1569" w:type="dxa"/>
            <w:vAlign w:val="center"/>
          </w:tcPr>
          <w:p w:rsidR="007A075A" w:rsidRPr="00685700" w:rsidRDefault="007A075A" w:rsidP="00EC47C1">
            <w:pPr>
              <w:spacing w:line="240" w:lineRule="exact"/>
              <w:jc w:val="center"/>
              <w:rPr>
                <w:rFonts w:ascii="Times New Roman" w:eastAsia="方正书宋简体" w:hAnsi="Times New Roman"/>
                <w:b/>
                <w:sz w:val="18"/>
                <w:szCs w:val="18"/>
              </w:rPr>
            </w:pPr>
            <w:r w:rsidRPr="00685700">
              <w:rPr>
                <w:rFonts w:ascii="Times New Roman" w:eastAsia="方正书宋简体" w:hAnsi="Times New Roman" w:hint="eastAsia"/>
                <w:b/>
                <w:sz w:val="18"/>
                <w:szCs w:val="18"/>
              </w:rPr>
              <w:t>课堂教学</w:t>
            </w:r>
          </w:p>
        </w:tc>
        <w:tc>
          <w:tcPr>
            <w:tcW w:w="1661" w:type="dxa"/>
            <w:vAlign w:val="center"/>
          </w:tcPr>
          <w:p w:rsidR="007A075A" w:rsidRPr="00685700" w:rsidRDefault="007A075A" w:rsidP="00EC47C1">
            <w:pPr>
              <w:spacing w:line="240" w:lineRule="exact"/>
              <w:jc w:val="center"/>
              <w:rPr>
                <w:rFonts w:ascii="Times New Roman" w:eastAsia="方正书宋简体" w:hAnsi="Times New Roman"/>
                <w:b/>
                <w:sz w:val="18"/>
                <w:szCs w:val="18"/>
              </w:rPr>
            </w:pPr>
            <w:r w:rsidRPr="00685700">
              <w:rPr>
                <w:rFonts w:ascii="Times New Roman" w:eastAsia="方正书宋简体" w:hAnsi="Times New Roman" w:hint="eastAsia"/>
                <w:b/>
                <w:sz w:val="18"/>
                <w:szCs w:val="18"/>
              </w:rPr>
              <w:t>实践教学</w:t>
            </w:r>
          </w:p>
        </w:tc>
      </w:tr>
      <w:tr w:rsidR="007A075A" w:rsidRPr="00685700" w:rsidTr="00EC47C1">
        <w:trPr>
          <w:trHeight w:val="397"/>
          <w:jc w:val="center"/>
        </w:trPr>
        <w:tc>
          <w:tcPr>
            <w:tcW w:w="2615"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hint="eastAsia"/>
                <w:sz w:val="18"/>
                <w:szCs w:val="18"/>
              </w:rPr>
              <w:t>一、通识必修课程</w:t>
            </w:r>
          </w:p>
        </w:tc>
        <w:tc>
          <w:tcPr>
            <w:tcW w:w="1567"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44</w:t>
            </w:r>
          </w:p>
        </w:tc>
        <w:tc>
          <w:tcPr>
            <w:tcW w:w="1660"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4</w:t>
            </w:r>
          </w:p>
        </w:tc>
        <w:tc>
          <w:tcPr>
            <w:tcW w:w="1569"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27.5</w:t>
            </w:r>
          </w:p>
        </w:tc>
        <w:tc>
          <w:tcPr>
            <w:tcW w:w="1661"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2.5</w:t>
            </w:r>
          </w:p>
        </w:tc>
      </w:tr>
      <w:tr w:rsidR="007A075A" w:rsidRPr="00685700" w:rsidTr="00EC47C1">
        <w:trPr>
          <w:trHeight w:val="397"/>
          <w:jc w:val="center"/>
        </w:trPr>
        <w:tc>
          <w:tcPr>
            <w:tcW w:w="2615"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hint="eastAsia"/>
                <w:sz w:val="18"/>
                <w:szCs w:val="18"/>
              </w:rPr>
              <w:t>二、通识选修课程</w:t>
            </w:r>
          </w:p>
        </w:tc>
        <w:tc>
          <w:tcPr>
            <w:tcW w:w="1567"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18</w:t>
            </w:r>
          </w:p>
        </w:tc>
        <w:tc>
          <w:tcPr>
            <w:tcW w:w="1660" w:type="dxa"/>
            <w:vAlign w:val="center"/>
          </w:tcPr>
          <w:p w:rsidR="007A075A" w:rsidRPr="00685700" w:rsidRDefault="00D82268" w:rsidP="00EC47C1">
            <w:pPr>
              <w:spacing w:line="240" w:lineRule="exact"/>
              <w:jc w:val="center"/>
              <w:rPr>
                <w:rFonts w:ascii="Times New Roman" w:eastAsia="方正书宋简体" w:hAnsi="Times New Roman"/>
                <w:sz w:val="18"/>
                <w:szCs w:val="18"/>
              </w:rPr>
            </w:pPr>
            <w:r>
              <w:rPr>
                <w:rFonts w:ascii="Times New Roman" w:eastAsia="方正书宋简体" w:hAnsi="Times New Roman" w:hint="eastAsia"/>
                <w:sz w:val="18"/>
                <w:szCs w:val="18"/>
              </w:rPr>
              <w:t>0</w:t>
            </w:r>
          </w:p>
        </w:tc>
        <w:tc>
          <w:tcPr>
            <w:tcW w:w="1569"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11.3</w:t>
            </w:r>
          </w:p>
        </w:tc>
        <w:tc>
          <w:tcPr>
            <w:tcW w:w="1661" w:type="dxa"/>
            <w:vAlign w:val="center"/>
          </w:tcPr>
          <w:p w:rsidR="007A075A" w:rsidRPr="00685700" w:rsidRDefault="00D82268" w:rsidP="00EC47C1">
            <w:pPr>
              <w:spacing w:line="240" w:lineRule="exact"/>
              <w:jc w:val="center"/>
              <w:rPr>
                <w:rFonts w:ascii="Times New Roman" w:eastAsia="方正书宋简体" w:hAnsi="Times New Roman"/>
                <w:sz w:val="18"/>
                <w:szCs w:val="18"/>
              </w:rPr>
            </w:pPr>
            <w:r>
              <w:rPr>
                <w:rFonts w:ascii="Times New Roman" w:eastAsia="方正书宋简体" w:hAnsi="Times New Roman" w:hint="eastAsia"/>
                <w:sz w:val="18"/>
                <w:szCs w:val="18"/>
              </w:rPr>
              <w:t>0</w:t>
            </w:r>
          </w:p>
        </w:tc>
      </w:tr>
      <w:tr w:rsidR="007A075A" w:rsidRPr="00685700" w:rsidTr="00EC47C1">
        <w:trPr>
          <w:trHeight w:val="397"/>
          <w:jc w:val="center"/>
        </w:trPr>
        <w:tc>
          <w:tcPr>
            <w:tcW w:w="2615"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hint="eastAsia"/>
                <w:sz w:val="18"/>
                <w:szCs w:val="18"/>
              </w:rPr>
              <w:t>三、专业基础课程</w:t>
            </w:r>
          </w:p>
        </w:tc>
        <w:tc>
          <w:tcPr>
            <w:tcW w:w="1567"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24</w:t>
            </w:r>
          </w:p>
        </w:tc>
        <w:tc>
          <w:tcPr>
            <w:tcW w:w="1660" w:type="dxa"/>
            <w:vAlign w:val="center"/>
          </w:tcPr>
          <w:p w:rsidR="007A075A" w:rsidRPr="00685700" w:rsidRDefault="00D82268" w:rsidP="00EC47C1">
            <w:pPr>
              <w:spacing w:line="240" w:lineRule="exact"/>
              <w:jc w:val="center"/>
              <w:rPr>
                <w:rFonts w:ascii="Times New Roman" w:eastAsia="方正书宋简体" w:hAnsi="Times New Roman"/>
                <w:sz w:val="18"/>
                <w:szCs w:val="18"/>
              </w:rPr>
            </w:pPr>
            <w:r>
              <w:rPr>
                <w:rFonts w:ascii="Times New Roman" w:eastAsia="方正书宋简体" w:hAnsi="Times New Roman" w:hint="eastAsia"/>
                <w:sz w:val="18"/>
                <w:szCs w:val="18"/>
              </w:rPr>
              <w:t>0</w:t>
            </w:r>
          </w:p>
        </w:tc>
        <w:tc>
          <w:tcPr>
            <w:tcW w:w="1569"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15</w:t>
            </w:r>
          </w:p>
        </w:tc>
        <w:tc>
          <w:tcPr>
            <w:tcW w:w="1661" w:type="dxa"/>
            <w:vAlign w:val="center"/>
          </w:tcPr>
          <w:p w:rsidR="007A075A" w:rsidRPr="00685700" w:rsidRDefault="00D82268" w:rsidP="00EC47C1">
            <w:pPr>
              <w:spacing w:line="240" w:lineRule="exact"/>
              <w:jc w:val="center"/>
              <w:rPr>
                <w:rFonts w:ascii="Times New Roman" w:eastAsia="方正书宋简体" w:hAnsi="Times New Roman"/>
                <w:sz w:val="18"/>
                <w:szCs w:val="18"/>
              </w:rPr>
            </w:pPr>
            <w:r>
              <w:rPr>
                <w:rFonts w:ascii="Times New Roman" w:eastAsia="方正书宋简体" w:hAnsi="Times New Roman" w:hint="eastAsia"/>
                <w:sz w:val="18"/>
                <w:szCs w:val="18"/>
              </w:rPr>
              <w:t>0</w:t>
            </w:r>
          </w:p>
        </w:tc>
      </w:tr>
      <w:tr w:rsidR="007A075A" w:rsidRPr="00685700" w:rsidTr="00EC47C1">
        <w:trPr>
          <w:trHeight w:val="397"/>
          <w:jc w:val="center"/>
        </w:trPr>
        <w:tc>
          <w:tcPr>
            <w:tcW w:w="2615"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hint="eastAsia"/>
                <w:sz w:val="18"/>
                <w:szCs w:val="18"/>
              </w:rPr>
              <w:t>四、专业必修课程</w:t>
            </w:r>
          </w:p>
        </w:tc>
        <w:tc>
          <w:tcPr>
            <w:tcW w:w="1567"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23</w:t>
            </w:r>
          </w:p>
        </w:tc>
        <w:tc>
          <w:tcPr>
            <w:tcW w:w="1660" w:type="dxa"/>
            <w:vAlign w:val="center"/>
          </w:tcPr>
          <w:p w:rsidR="007A075A" w:rsidRPr="00685700" w:rsidRDefault="00D82268" w:rsidP="00EC47C1">
            <w:pPr>
              <w:spacing w:line="240" w:lineRule="exact"/>
              <w:jc w:val="center"/>
              <w:rPr>
                <w:rFonts w:ascii="Times New Roman" w:eastAsia="方正书宋简体" w:hAnsi="Times New Roman"/>
                <w:sz w:val="18"/>
                <w:szCs w:val="18"/>
              </w:rPr>
            </w:pPr>
            <w:r>
              <w:rPr>
                <w:rFonts w:ascii="Times New Roman" w:eastAsia="方正书宋简体" w:hAnsi="Times New Roman" w:hint="eastAsia"/>
                <w:sz w:val="18"/>
                <w:szCs w:val="18"/>
              </w:rPr>
              <w:t>0</w:t>
            </w:r>
          </w:p>
        </w:tc>
        <w:tc>
          <w:tcPr>
            <w:tcW w:w="1569"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14.4</w:t>
            </w:r>
          </w:p>
        </w:tc>
        <w:tc>
          <w:tcPr>
            <w:tcW w:w="1661" w:type="dxa"/>
            <w:vAlign w:val="center"/>
          </w:tcPr>
          <w:p w:rsidR="007A075A" w:rsidRPr="00685700" w:rsidRDefault="00D82268" w:rsidP="00EC47C1">
            <w:pPr>
              <w:spacing w:line="240" w:lineRule="exact"/>
              <w:jc w:val="center"/>
              <w:rPr>
                <w:rFonts w:ascii="Times New Roman" w:eastAsia="方正书宋简体" w:hAnsi="Times New Roman"/>
                <w:sz w:val="18"/>
                <w:szCs w:val="18"/>
              </w:rPr>
            </w:pPr>
            <w:r>
              <w:rPr>
                <w:rFonts w:ascii="Times New Roman" w:eastAsia="方正书宋简体" w:hAnsi="Times New Roman" w:hint="eastAsia"/>
                <w:sz w:val="18"/>
                <w:szCs w:val="18"/>
              </w:rPr>
              <w:t>0</w:t>
            </w:r>
          </w:p>
        </w:tc>
      </w:tr>
      <w:tr w:rsidR="007A075A" w:rsidRPr="00685700" w:rsidTr="00EC47C1">
        <w:trPr>
          <w:trHeight w:val="397"/>
          <w:jc w:val="center"/>
        </w:trPr>
        <w:tc>
          <w:tcPr>
            <w:tcW w:w="2615"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hint="eastAsia"/>
                <w:sz w:val="18"/>
                <w:szCs w:val="18"/>
              </w:rPr>
              <w:t>五、专业选修课程</w:t>
            </w:r>
          </w:p>
        </w:tc>
        <w:tc>
          <w:tcPr>
            <w:tcW w:w="1567"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18</w:t>
            </w:r>
          </w:p>
        </w:tc>
        <w:tc>
          <w:tcPr>
            <w:tcW w:w="1660"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5</w:t>
            </w:r>
          </w:p>
        </w:tc>
        <w:tc>
          <w:tcPr>
            <w:tcW w:w="1569"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11.2</w:t>
            </w:r>
          </w:p>
        </w:tc>
        <w:tc>
          <w:tcPr>
            <w:tcW w:w="1661"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3.1</w:t>
            </w:r>
          </w:p>
        </w:tc>
      </w:tr>
      <w:tr w:rsidR="007A075A" w:rsidRPr="00685700" w:rsidTr="00EC47C1">
        <w:trPr>
          <w:trHeight w:val="397"/>
          <w:jc w:val="center"/>
        </w:trPr>
        <w:tc>
          <w:tcPr>
            <w:tcW w:w="2615"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hint="eastAsia"/>
                <w:sz w:val="18"/>
                <w:szCs w:val="18"/>
              </w:rPr>
              <w:t>六、实践与实验课程</w:t>
            </w:r>
          </w:p>
        </w:tc>
        <w:tc>
          <w:tcPr>
            <w:tcW w:w="1567" w:type="dxa"/>
            <w:vAlign w:val="center"/>
          </w:tcPr>
          <w:p w:rsidR="007A075A" w:rsidRPr="00685700" w:rsidRDefault="00D82268" w:rsidP="00EC47C1">
            <w:pPr>
              <w:spacing w:line="240" w:lineRule="exact"/>
              <w:jc w:val="center"/>
              <w:rPr>
                <w:rFonts w:ascii="Times New Roman" w:eastAsia="方正书宋简体" w:hAnsi="Times New Roman"/>
                <w:sz w:val="18"/>
                <w:szCs w:val="18"/>
              </w:rPr>
            </w:pPr>
            <w:r>
              <w:rPr>
                <w:rFonts w:ascii="Times New Roman" w:eastAsia="方正书宋简体" w:hAnsi="Times New Roman" w:hint="eastAsia"/>
                <w:sz w:val="18"/>
                <w:szCs w:val="18"/>
              </w:rPr>
              <w:t>0</w:t>
            </w:r>
          </w:p>
        </w:tc>
        <w:tc>
          <w:tcPr>
            <w:tcW w:w="1660"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24</w:t>
            </w:r>
          </w:p>
        </w:tc>
        <w:tc>
          <w:tcPr>
            <w:tcW w:w="1569" w:type="dxa"/>
            <w:vAlign w:val="center"/>
          </w:tcPr>
          <w:p w:rsidR="007A075A" w:rsidRPr="00685700" w:rsidRDefault="00D82268" w:rsidP="00EC47C1">
            <w:pPr>
              <w:spacing w:line="240" w:lineRule="exact"/>
              <w:jc w:val="center"/>
              <w:rPr>
                <w:rFonts w:ascii="Times New Roman" w:eastAsia="方正书宋简体" w:hAnsi="Times New Roman"/>
                <w:sz w:val="18"/>
                <w:szCs w:val="18"/>
              </w:rPr>
            </w:pPr>
            <w:r>
              <w:rPr>
                <w:rFonts w:ascii="Times New Roman" w:eastAsia="方正书宋简体" w:hAnsi="Times New Roman" w:hint="eastAsia"/>
                <w:sz w:val="18"/>
                <w:szCs w:val="18"/>
              </w:rPr>
              <w:t>0</w:t>
            </w:r>
          </w:p>
        </w:tc>
        <w:tc>
          <w:tcPr>
            <w:tcW w:w="1661"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15</w:t>
            </w:r>
          </w:p>
        </w:tc>
      </w:tr>
      <w:tr w:rsidR="007A075A" w:rsidRPr="00685700" w:rsidTr="00EC47C1">
        <w:trPr>
          <w:trHeight w:val="397"/>
          <w:jc w:val="center"/>
        </w:trPr>
        <w:tc>
          <w:tcPr>
            <w:tcW w:w="2615"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hint="eastAsia"/>
                <w:sz w:val="18"/>
                <w:szCs w:val="18"/>
              </w:rPr>
              <w:t>小</w:t>
            </w:r>
            <w:r w:rsidRPr="00685700">
              <w:rPr>
                <w:rFonts w:ascii="Times New Roman" w:eastAsia="方正书宋简体" w:hAnsi="Times New Roman"/>
                <w:sz w:val="18"/>
                <w:szCs w:val="18"/>
              </w:rPr>
              <w:t xml:space="preserve">  </w:t>
            </w:r>
            <w:r w:rsidRPr="00685700">
              <w:rPr>
                <w:rFonts w:ascii="Times New Roman" w:eastAsia="方正书宋简体" w:hAnsi="Times New Roman" w:hint="eastAsia"/>
                <w:sz w:val="18"/>
                <w:szCs w:val="18"/>
              </w:rPr>
              <w:t>计</w:t>
            </w:r>
          </w:p>
        </w:tc>
        <w:tc>
          <w:tcPr>
            <w:tcW w:w="1567" w:type="dxa"/>
            <w:vAlign w:val="center"/>
          </w:tcPr>
          <w:p w:rsidR="007A075A" w:rsidRPr="00685700" w:rsidRDefault="007A075A" w:rsidP="00394881">
            <w:pPr>
              <w:spacing w:line="240" w:lineRule="exact"/>
              <w:ind w:firstLineChars="300" w:firstLine="540"/>
              <w:rPr>
                <w:rFonts w:ascii="Times New Roman" w:eastAsia="方正书宋简体" w:hAnsi="Times New Roman"/>
                <w:sz w:val="18"/>
                <w:szCs w:val="18"/>
              </w:rPr>
            </w:pPr>
            <w:r w:rsidRPr="00685700">
              <w:rPr>
                <w:rFonts w:ascii="Times New Roman" w:eastAsia="方正书宋简体" w:hAnsi="Times New Roman"/>
                <w:sz w:val="18"/>
                <w:szCs w:val="18"/>
              </w:rPr>
              <w:t>127</w:t>
            </w:r>
          </w:p>
        </w:tc>
        <w:tc>
          <w:tcPr>
            <w:tcW w:w="1660"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33</w:t>
            </w:r>
          </w:p>
        </w:tc>
        <w:tc>
          <w:tcPr>
            <w:tcW w:w="1569"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p>
        </w:tc>
        <w:tc>
          <w:tcPr>
            <w:tcW w:w="1661"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p>
        </w:tc>
      </w:tr>
      <w:tr w:rsidR="007A075A" w:rsidRPr="00685700" w:rsidTr="00EC47C1">
        <w:trPr>
          <w:trHeight w:val="397"/>
          <w:jc w:val="center"/>
        </w:trPr>
        <w:tc>
          <w:tcPr>
            <w:tcW w:w="2615" w:type="dxa"/>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hint="eastAsia"/>
                <w:sz w:val="18"/>
                <w:szCs w:val="18"/>
              </w:rPr>
              <w:t>合</w:t>
            </w:r>
            <w:r w:rsidRPr="00685700">
              <w:rPr>
                <w:rFonts w:ascii="Times New Roman" w:eastAsia="方正书宋简体" w:hAnsi="Times New Roman"/>
                <w:sz w:val="18"/>
                <w:szCs w:val="18"/>
              </w:rPr>
              <w:t xml:space="preserve">  </w:t>
            </w:r>
            <w:r w:rsidRPr="00685700">
              <w:rPr>
                <w:rFonts w:ascii="Times New Roman" w:eastAsia="方正书宋简体" w:hAnsi="Times New Roman" w:hint="eastAsia"/>
                <w:sz w:val="18"/>
                <w:szCs w:val="18"/>
              </w:rPr>
              <w:t>计</w:t>
            </w:r>
          </w:p>
        </w:tc>
        <w:tc>
          <w:tcPr>
            <w:tcW w:w="3227" w:type="dxa"/>
            <w:gridSpan w:val="2"/>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160</w:t>
            </w:r>
          </w:p>
        </w:tc>
        <w:tc>
          <w:tcPr>
            <w:tcW w:w="3230" w:type="dxa"/>
            <w:gridSpan w:val="2"/>
            <w:vAlign w:val="center"/>
          </w:tcPr>
          <w:p w:rsidR="007A075A" w:rsidRPr="00685700" w:rsidRDefault="007A075A" w:rsidP="00EC47C1">
            <w:pPr>
              <w:spacing w:line="240" w:lineRule="exact"/>
              <w:jc w:val="center"/>
              <w:rPr>
                <w:rFonts w:ascii="Times New Roman" w:eastAsia="方正书宋简体" w:hAnsi="Times New Roman"/>
                <w:sz w:val="18"/>
                <w:szCs w:val="18"/>
              </w:rPr>
            </w:pPr>
            <w:r w:rsidRPr="00685700">
              <w:rPr>
                <w:rFonts w:ascii="Times New Roman" w:eastAsia="方正书宋简体" w:hAnsi="Times New Roman"/>
                <w:sz w:val="18"/>
                <w:szCs w:val="18"/>
              </w:rPr>
              <w:t>100</w:t>
            </w:r>
          </w:p>
        </w:tc>
      </w:tr>
    </w:tbl>
    <w:p w:rsidR="007A075A" w:rsidRPr="00685700" w:rsidRDefault="007A075A" w:rsidP="00394881">
      <w:pPr>
        <w:spacing w:beforeLines="80" w:before="249" w:afterLines="30" w:after="93" w:line="360" w:lineRule="exact"/>
        <w:ind w:firstLineChars="200" w:firstLine="480"/>
        <w:jc w:val="left"/>
        <w:rPr>
          <w:rFonts w:ascii="Times New Roman" w:eastAsia="黑体" w:hAnsi="Times New Roman"/>
          <w:bCs/>
          <w:sz w:val="24"/>
          <w:szCs w:val="20"/>
        </w:rPr>
      </w:pPr>
    </w:p>
    <w:p w:rsidR="00394881" w:rsidRPr="00394881" w:rsidRDefault="007A075A" w:rsidP="00394881">
      <w:pPr>
        <w:spacing w:beforeLines="80" w:before="249" w:afterLines="30" w:after="93" w:line="360" w:lineRule="exact"/>
        <w:ind w:firstLineChars="200" w:firstLine="480"/>
        <w:jc w:val="left"/>
        <w:rPr>
          <w:rFonts w:ascii="Times New Roman" w:eastAsia="黑体" w:hAnsi="Times New Roman"/>
          <w:b/>
          <w:bCs/>
          <w:sz w:val="24"/>
          <w:szCs w:val="20"/>
        </w:rPr>
      </w:pPr>
      <w:r w:rsidRPr="00685700">
        <w:rPr>
          <w:rFonts w:ascii="Times New Roman" w:eastAsia="黑体" w:hAnsi="Times New Roman"/>
          <w:bCs/>
          <w:sz w:val="24"/>
          <w:szCs w:val="20"/>
        </w:rPr>
        <w:br w:type="page"/>
      </w:r>
      <w:r w:rsidR="00394881" w:rsidRPr="00394881">
        <w:rPr>
          <w:rFonts w:ascii="Times New Roman" w:eastAsia="黑体" w:hAnsi="Times New Roman" w:hint="eastAsia"/>
          <w:b/>
          <w:bCs/>
          <w:sz w:val="24"/>
          <w:szCs w:val="20"/>
        </w:rPr>
        <w:lastRenderedPageBreak/>
        <w:t>十、推荐阅读书目</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2662"/>
        <w:gridCol w:w="1743"/>
        <w:gridCol w:w="2260"/>
        <w:gridCol w:w="954"/>
        <w:gridCol w:w="762"/>
      </w:tblGrid>
      <w:tr w:rsidR="00394881" w:rsidRPr="006426BA" w:rsidTr="007818C2">
        <w:trPr>
          <w:trHeight w:val="397"/>
          <w:jc w:val="center"/>
        </w:trPr>
        <w:tc>
          <w:tcPr>
            <w:tcW w:w="691" w:type="dxa"/>
            <w:vAlign w:val="center"/>
          </w:tcPr>
          <w:p w:rsidR="00394881" w:rsidRPr="006426BA" w:rsidRDefault="00394881" w:rsidP="007818C2">
            <w:pPr>
              <w:spacing w:line="240" w:lineRule="exact"/>
              <w:jc w:val="center"/>
              <w:rPr>
                <w:rFonts w:ascii="Times New Roman" w:eastAsia="方正书宋简体" w:hAnsi="Times New Roman"/>
                <w:sz w:val="18"/>
                <w:szCs w:val="18"/>
              </w:rPr>
            </w:pPr>
            <w:r w:rsidRPr="006426BA">
              <w:rPr>
                <w:rFonts w:ascii="Times New Roman" w:eastAsia="方正书宋简体" w:hAnsi="Times New Roman" w:hint="eastAsia"/>
                <w:sz w:val="18"/>
                <w:szCs w:val="18"/>
              </w:rPr>
              <w:t>序号</w:t>
            </w:r>
          </w:p>
        </w:tc>
        <w:tc>
          <w:tcPr>
            <w:tcW w:w="2662" w:type="dxa"/>
            <w:vAlign w:val="center"/>
          </w:tcPr>
          <w:p w:rsidR="00394881" w:rsidRPr="006426BA" w:rsidRDefault="00394881" w:rsidP="007818C2">
            <w:pPr>
              <w:spacing w:line="240" w:lineRule="exact"/>
              <w:jc w:val="center"/>
              <w:rPr>
                <w:rFonts w:ascii="Times New Roman" w:eastAsia="方正书宋简体" w:hAnsi="Times New Roman"/>
                <w:sz w:val="18"/>
                <w:szCs w:val="18"/>
              </w:rPr>
            </w:pPr>
            <w:r w:rsidRPr="006426BA">
              <w:rPr>
                <w:rFonts w:ascii="Times New Roman" w:eastAsia="方正书宋简体" w:hAnsi="Times New Roman" w:hint="eastAsia"/>
                <w:sz w:val="18"/>
                <w:szCs w:val="18"/>
              </w:rPr>
              <w:t>书名</w:t>
            </w:r>
          </w:p>
        </w:tc>
        <w:tc>
          <w:tcPr>
            <w:tcW w:w="1743" w:type="dxa"/>
            <w:vAlign w:val="center"/>
          </w:tcPr>
          <w:p w:rsidR="00394881" w:rsidRPr="006426BA" w:rsidRDefault="00394881" w:rsidP="007818C2">
            <w:pPr>
              <w:spacing w:line="240" w:lineRule="exact"/>
              <w:jc w:val="center"/>
              <w:rPr>
                <w:rFonts w:ascii="Times New Roman" w:eastAsia="方正书宋简体" w:hAnsi="Times New Roman"/>
                <w:sz w:val="18"/>
                <w:szCs w:val="18"/>
              </w:rPr>
            </w:pPr>
            <w:r w:rsidRPr="006426BA">
              <w:rPr>
                <w:rFonts w:ascii="Times New Roman" w:eastAsia="方正书宋简体" w:hAnsi="Times New Roman" w:hint="eastAsia"/>
                <w:sz w:val="18"/>
                <w:szCs w:val="18"/>
              </w:rPr>
              <w:t>著（译）者</w:t>
            </w:r>
          </w:p>
        </w:tc>
        <w:tc>
          <w:tcPr>
            <w:tcW w:w="2260" w:type="dxa"/>
            <w:vAlign w:val="center"/>
          </w:tcPr>
          <w:p w:rsidR="00394881" w:rsidRPr="006426BA" w:rsidRDefault="00394881" w:rsidP="007818C2">
            <w:pPr>
              <w:spacing w:line="240" w:lineRule="exact"/>
              <w:jc w:val="center"/>
              <w:rPr>
                <w:rFonts w:ascii="Times New Roman" w:eastAsia="方正书宋简体" w:hAnsi="Times New Roman"/>
                <w:sz w:val="18"/>
                <w:szCs w:val="18"/>
              </w:rPr>
            </w:pPr>
            <w:r w:rsidRPr="006426BA">
              <w:rPr>
                <w:rFonts w:ascii="Times New Roman" w:eastAsia="方正书宋简体" w:hAnsi="Times New Roman" w:hint="eastAsia"/>
                <w:sz w:val="18"/>
                <w:szCs w:val="18"/>
              </w:rPr>
              <w:t>出版社</w:t>
            </w:r>
          </w:p>
        </w:tc>
        <w:tc>
          <w:tcPr>
            <w:tcW w:w="954" w:type="dxa"/>
            <w:vAlign w:val="center"/>
          </w:tcPr>
          <w:p w:rsidR="00394881" w:rsidRPr="006426BA" w:rsidRDefault="00394881" w:rsidP="007818C2">
            <w:pPr>
              <w:spacing w:line="240" w:lineRule="exact"/>
              <w:jc w:val="center"/>
              <w:rPr>
                <w:rFonts w:ascii="Times New Roman" w:eastAsia="方正书宋简体" w:hAnsi="Times New Roman"/>
                <w:sz w:val="18"/>
                <w:szCs w:val="18"/>
              </w:rPr>
            </w:pPr>
            <w:r w:rsidRPr="006426BA">
              <w:rPr>
                <w:rFonts w:ascii="Times New Roman" w:eastAsia="方正书宋简体" w:hAnsi="Times New Roman" w:hint="eastAsia"/>
                <w:sz w:val="18"/>
                <w:szCs w:val="18"/>
              </w:rPr>
              <w:t>出版年</w:t>
            </w:r>
          </w:p>
        </w:tc>
        <w:tc>
          <w:tcPr>
            <w:tcW w:w="762" w:type="dxa"/>
            <w:vAlign w:val="center"/>
          </w:tcPr>
          <w:p w:rsidR="00394881" w:rsidRPr="006426BA" w:rsidRDefault="00394881" w:rsidP="007818C2">
            <w:pPr>
              <w:spacing w:line="240" w:lineRule="exact"/>
              <w:jc w:val="center"/>
              <w:rPr>
                <w:rFonts w:ascii="Times New Roman" w:eastAsia="方正书宋简体" w:hAnsi="Times New Roman"/>
                <w:sz w:val="18"/>
                <w:szCs w:val="18"/>
              </w:rPr>
            </w:pPr>
            <w:r w:rsidRPr="006426BA">
              <w:rPr>
                <w:rFonts w:ascii="Times New Roman" w:eastAsia="方正书宋简体" w:hAnsi="Times New Roman" w:hint="eastAsia"/>
                <w:sz w:val="18"/>
                <w:szCs w:val="18"/>
              </w:rPr>
              <w:t>语种</w:t>
            </w:r>
          </w:p>
        </w:tc>
      </w:tr>
      <w:tr w:rsidR="00394881" w:rsidRPr="006426BA" w:rsidTr="007818C2">
        <w:trPr>
          <w:trHeight w:val="397"/>
          <w:jc w:val="center"/>
        </w:trPr>
        <w:tc>
          <w:tcPr>
            <w:tcW w:w="691" w:type="dxa"/>
            <w:vAlign w:val="center"/>
          </w:tcPr>
          <w:p w:rsidR="00394881" w:rsidRPr="006426BA" w:rsidRDefault="00394881" w:rsidP="007818C2">
            <w:pPr>
              <w:spacing w:line="240" w:lineRule="exact"/>
              <w:jc w:val="center"/>
              <w:rPr>
                <w:rFonts w:ascii="Times New Roman" w:eastAsia="方正书宋简体" w:hAnsi="Times New Roman"/>
                <w:sz w:val="18"/>
                <w:szCs w:val="18"/>
              </w:rPr>
            </w:pPr>
            <w:r w:rsidRPr="006426BA">
              <w:rPr>
                <w:rFonts w:ascii="Times New Roman" w:eastAsia="方正书宋简体" w:hAnsi="Times New Roman" w:hint="eastAsia"/>
                <w:sz w:val="18"/>
                <w:szCs w:val="18"/>
              </w:rPr>
              <w:t>1</w:t>
            </w:r>
          </w:p>
        </w:tc>
        <w:tc>
          <w:tcPr>
            <w:tcW w:w="2662" w:type="dxa"/>
            <w:vAlign w:val="center"/>
          </w:tcPr>
          <w:p w:rsidR="00394881" w:rsidRPr="006426BA" w:rsidRDefault="00394881" w:rsidP="007818C2">
            <w:pPr>
              <w:jc w:val="center"/>
              <w:rPr>
                <w:rFonts w:ascii="Times New Roman" w:eastAsia="方正书宋简体" w:hAnsi="Times New Roman"/>
                <w:sz w:val="18"/>
                <w:szCs w:val="18"/>
              </w:rPr>
            </w:pPr>
            <w:r w:rsidRPr="006426BA">
              <w:rPr>
                <w:rFonts w:ascii="Times New Roman" w:eastAsia="方正书宋简体" w:hAnsi="Times New Roman" w:hint="eastAsia"/>
                <w:sz w:val="18"/>
                <w:szCs w:val="18"/>
              </w:rPr>
              <w:t>法理学：法律哲学与法律方法</w:t>
            </w:r>
          </w:p>
        </w:tc>
        <w:tc>
          <w:tcPr>
            <w:tcW w:w="1743" w:type="dxa"/>
            <w:vAlign w:val="center"/>
          </w:tcPr>
          <w:p w:rsidR="00394881" w:rsidRPr="006426BA" w:rsidRDefault="00394881" w:rsidP="007818C2">
            <w:pPr>
              <w:jc w:val="center"/>
              <w:rPr>
                <w:rFonts w:ascii="Times New Roman" w:eastAsia="方正书宋简体" w:hAnsi="Times New Roman"/>
                <w:sz w:val="18"/>
                <w:szCs w:val="18"/>
              </w:rPr>
            </w:pPr>
            <w:r w:rsidRPr="006426BA">
              <w:rPr>
                <w:rFonts w:ascii="Times New Roman" w:eastAsia="方正书宋简体" w:hAnsi="Times New Roman" w:hint="eastAsia"/>
                <w:sz w:val="18"/>
                <w:szCs w:val="18"/>
              </w:rPr>
              <w:t>（美）博登海默</w:t>
            </w:r>
          </w:p>
        </w:tc>
        <w:tc>
          <w:tcPr>
            <w:tcW w:w="2260" w:type="dxa"/>
            <w:vAlign w:val="center"/>
          </w:tcPr>
          <w:p w:rsidR="00394881" w:rsidRPr="006426BA" w:rsidRDefault="00394881" w:rsidP="007818C2">
            <w:pPr>
              <w:jc w:val="center"/>
              <w:rPr>
                <w:rFonts w:ascii="Times New Roman" w:eastAsia="方正书宋简体" w:hAnsi="Times New Roman"/>
                <w:sz w:val="18"/>
                <w:szCs w:val="18"/>
              </w:rPr>
            </w:pPr>
            <w:r w:rsidRPr="006426BA">
              <w:rPr>
                <w:rFonts w:ascii="Times New Roman" w:eastAsia="方正书宋简体" w:hAnsi="Times New Roman" w:hint="eastAsia"/>
                <w:sz w:val="18"/>
                <w:szCs w:val="18"/>
              </w:rPr>
              <w:t>中国政法大学出版社</w:t>
            </w:r>
          </w:p>
        </w:tc>
        <w:tc>
          <w:tcPr>
            <w:tcW w:w="954" w:type="dxa"/>
            <w:vAlign w:val="center"/>
          </w:tcPr>
          <w:p w:rsidR="00394881" w:rsidRPr="006426BA" w:rsidRDefault="00394881" w:rsidP="007818C2">
            <w:pPr>
              <w:jc w:val="center"/>
              <w:rPr>
                <w:rFonts w:ascii="Times New Roman" w:eastAsia="方正书宋简体" w:hAnsi="Times New Roman"/>
                <w:sz w:val="18"/>
                <w:szCs w:val="18"/>
              </w:rPr>
            </w:pPr>
            <w:r w:rsidRPr="006426BA">
              <w:rPr>
                <w:rFonts w:ascii="Times New Roman" w:eastAsia="方正书宋简体" w:hAnsi="Times New Roman"/>
                <w:sz w:val="18"/>
                <w:szCs w:val="18"/>
              </w:rPr>
              <w:t>2007</w:t>
            </w:r>
          </w:p>
        </w:tc>
        <w:tc>
          <w:tcPr>
            <w:tcW w:w="762" w:type="dxa"/>
          </w:tcPr>
          <w:p w:rsidR="00394881" w:rsidRPr="006426BA" w:rsidRDefault="00394881" w:rsidP="007818C2">
            <w:pPr>
              <w:jc w:val="center"/>
              <w:rPr>
                <w:rFonts w:ascii="Times New Roman" w:eastAsia="方正书宋简体" w:hAnsi="Times New Roman"/>
                <w:sz w:val="18"/>
                <w:szCs w:val="18"/>
              </w:rPr>
            </w:pPr>
            <w:r w:rsidRPr="006426BA">
              <w:rPr>
                <w:rFonts w:ascii="Times New Roman" w:eastAsia="方正书宋简体" w:hAnsi="Times New Roman" w:hint="eastAsia"/>
                <w:sz w:val="18"/>
                <w:szCs w:val="18"/>
              </w:rPr>
              <w:t>中文</w:t>
            </w:r>
          </w:p>
        </w:tc>
      </w:tr>
      <w:tr w:rsidR="00394881" w:rsidRPr="006426BA" w:rsidTr="007818C2">
        <w:trPr>
          <w:trHeight w:val="397"/>
          <w:jc w:val="center"/>
        </w:trPr>
        <w:tc>
          <w:tcPr>
            <w:tcW w:w="691" w:type="dxa"/>
            <w:vAlign w:val="center"/>
          </w:tcPr>
          <w:p w:rsidR="00394881" w:rsidRPr="006426BA" w:rsidRDefault="00394881" w:rsidP="007818C2">
            <w:pPr>
              <w:spacing w:line="240" w:lineRule="exact"/>
              <w:jc w:val="center"/>
              <w:rPr>
                <w:rFonts w:ascii="Times New Roman" w:eastAsia="方正书宋简体" w:hAnsi="Times New Roman"/>
                <w:sz w:val="18"/>
                <w:szCs w:val="18"/>
              </w:rPr>
            </w:pPr>
            <w:r w:rsidRPr="006426BA">
              <w:rPr>
                <w:rFonts w:ascii="Times New Roman" w:eastAsia="方正书宋简体" w:hAnsi="Times New Roman" w:hint="eastAsia"/>
                <w:sz w:val="18"/>
                <w:szCs w:val="18"/>
              </w:rPr>
              <w:t>2</w:t>
            </w:r>
          </w:p>
        </w:tc>
        <w:tc>
          <w:tcPr>
            <w:tcW w:w="2662" w:type="dxa"/>
            <w:vAlign w:val="center"/>
          </w:tcPr>
          <w:p w:rsidR="00394881" w:rsidRPr="006426BA" w:rsidRDefault="00394881" w:rsidP="007818C2">
            <w:pPr>
              <w:jc w:val="center"/>
              <w:rPr>
                <w:rFonts w:ascii="Times New Roman" w:eastAsia="方正书宋简体" w:hAnsi="Times New Roman"/>
                <w:sz w:val="18"/>
                <w:szCs w:val="18"/>
              </w:rPr>
            </w:pPr>
            <w:r w:rsidRPr="006426BA">
              <w:rPr>
                <w:rFonts w:ascii="Times New Roman" w:eastAsia="方正书宋简体" w:hAnsi="Times New Roman" w:hint="eastAsia"/>
                <w:sz w:val="18"/>
                <w:szCs w:val="18"/>
              </w:rPr>
              <w:t>社会科学方法论</w:t>
            </w:r>
          </w:p>
        </w:tc>
        <w:tc>
          <w:tcPr>
            <w:tcW w:w="1743" w:type="dxa"/>
            <w:vAlign w:val="center"/>
          </w:tcPr>
          <w:p w:rsidR="00394881" w:rsidRPr="006426BA" w:rsidRDefault="00394881" w:rsidP="007818C2">
            <w:pPr>
              <w:jc w:val="center"/>
              <w:rPr>
                <w:rFonts w:ascii="Times New Roman" w:eastAsia="方正书宋简体" w:hAnsi="Times New Roman"/>
                <w:sz w:val="18"/>
                <w:szCs w:val="18"/>
              </w:rPr>
            </w:pPr>
            <w:r w:rsidRPr="006426BA">
              <w:rPr>
                <w:rFonts w:ascii="Times New Roman" w:eastAsia="方正书宋简体" w:hAnsi="Times New Roman" w:hint="eastAsia"/>
                <w:sz w:val="18"/>
                <w:szCs w:val="18"/>
              </w:rPr>
              <w:t>（德）马克斯</w:t>
            </w:r>
            <w:r w:rsidRPr="006426BA">
              <w:rPr>
                <w:rFonts w:ascii="Times New Roman" w:eastAsia="方正书宋简体" w:hAnsi="Times New Roman"/>
                <w:sz w:val="18"/>
                <w:szCs w:val="18"/>
              </w:rPr>
              <w:t>.</w:t>
            </w:r>
            <w:r w:rsidRPr="006426BA">
              <w:rPr>
                <w:rFonts w:ascii="Times New Roman" w:eastAsia="方正书宋简体" w:hAnsi="Times New Roman" w:hint="eastAsia"/>
                <w:sz w:val="18"/>
                <w:szCs w:val="18"/>
              </w:rPr>
              <w:t>韦伯</w:t>
            </w:r>
          </w:p>
        </w:tc>
        <w:tc>
          <w:tcPr>
            <w:tcW w:w="2260" w:type="dxa"/>
            <w:vAlign w:val="center"/>
          </w:tcPr>
          <w:p w:rsidR="00394881" w:rsidRPr="006426BA" w:rsidRDefault="00394881" w:rsidP="007818C2">
            <w:pPr>
              <w:jc w:val="center"/>
              <w:rPr>
                <w:rFonts w:ascii="Times New Roman" w:eastAsia="方正书宋简体" w:hAnsi="Times New Roman"/>
                <w:sz w:val="18"/>
                <w:szCs w:val="18"/>
              </w:rPr>
            </w:pPr>
            <w:r w:rsidRPr="006426BA">
              <w:rPr>
                <w:rFonts w:ascii="Times New Roman" w:eastAsia="方正书宋简体" w:hAnsi="Times New Roman" w:hint="eastAsia"/>
                <w:sz w:val="18"/>
                <w:szCs w:val="18"/>
              </w:rPr>
              <w:t>广西师范大学出版社</w:t>
            </w:r>
          </w:p>
        </w:tc>
        <w:tc>
          <w:tcPr>
            <w:tcW w:w="954" w:type="dxa"/>
            <w:vAlign w:val="center"/>
          </w:tcPr>
          <w:p w:rsidR="00394881" w:rsidRPr="006426BA" w:rsidRDefault="00394881" w:rsidP="007818C2">
            <w:pPr>
              <w:jc w:val="center"/>
              <w:rPr>
                <w:rFonts w:ascii="Times New Roman" w:eastAsia="方正书宋简体" w:hAnsi="Times New Roman"/>
                <w:sz w:val="18"/>
                <w:szCs w:val="18"/>
              </w:rPr>
            </w:pPr>
            <w:r w:rsidRPr="006426BA">
              <w:rPr>
                <w:rFonts w:ascii="Times New Roman" w:eastAsia="方正书宋简体" w:hAnsi="Times New Roman"/>
                <w:sz w:val="18"/>
                <w:szCs w:val="18"/>
              </w:rPr>
              <w:t>2011</w:t>
            </w:r>
          </w:p>
        </w:tc>
        <w:tc>
          <w:tcPr>
            <w:tcW w:w="762" w:type="dxa"/>
          </w:tcPr>
          <w:p w:rsidR="00394881" w:rsidRPr="006426BA" w:rsidRDefault="00394881" w:rsidP="007818C2">
            <w:pPr>
              <w:jc w:val="center"/>
              <w:rPr>
                <w:rFonts w:ascii="Times New Roman" w:eastAsia="方正书宋简体" w:hAnsi="Times New Roman"/>
                <w:sz w:val="18"/>
                <w:szCs w:val="18"/>
              </w:rPr>
            </w:pPr>
            <w:r w:rsidRPr="006426BA">
              <w:rPr>
                <w:rFonts w:ascii="Times New Roman" w:eastAsia="方正书宋简体" w:hAnsi="Times New Roman" w:hint="eastAsia"/>
                <w:sz w:val="18"/>
                <w:szCs w:val="18"/>
              </w:rPr>
              <w:t>中文</w:t>
            </w:r>
          </w:p>
        </w:tc>
      </w:tr>
      <w:tr w:rsidR="00394881" w:rsidRPr="006426BA" w:rsidTr="007818C2">
        <w:trPr>
          <w:trHeight w:val="397"/>
          <w:jc w:val="center"/>
        </w:trPr>
        <w:tc>
          <w:tcPr>
            <w:tcW w:w="691" w:type="dxa"/>
            <w:vAlign w:val="center"/>
          </w:tcPr>
          <w:p w:rsidR="00394881" w:rsidRPr="006426BA" w:rsidRDefault="00394881" w:rsidP="007818C2">
            <w:pPr>
              <w:spacing w:line="240" w:lineRule="exact"/>
              <w:jc w:val="center"/>
              <w:rPr>
                <w:rFonts w:ascii="Times New Roman" w:eastAsia="方正书宋简体" w:hAnsi="Times New Roman"/>
                <w:sz w:val="18"/>
                <w:szCs w:val="18"/>
              </w:rPr>
            </w:pPr>
            <w:r w:rsidRPr="006426BA">
              <w:rPr>
                <w:rFonts w:ascii="Times New Roman" w:eastAsia="方正书宋简体" w:hAnsi="Times New Roman" w:hint="eastAsia"/>
                <w:sz w:val="18"/>
                <w:szCs w:val="18"/>
              </w:rPr>
              <w:t>3</w:t>
            </w:r>
          </w:p>
        </w:tc>
        <w:tc>
          <w:tcPr>
            <w:tcW w:w="2662" w:type="dxa"/>
            <w:vAlign w:val="center"/>
          </w:tcPr>
          <w:p w:rsidR="00394881" w:rsidRPr="006426BA" w:rsidRDefault="00394881" w:rsidP="007818C2">
            <w:pPr>
              <w:jc w:val="center"/>
              <w:rPr>
                <w:rFonts w:ascii="Times New Roman" w:eastAsia="方正书宋简体" w:hAnsi="Times New Roman"/>
                <w:sz w:val="18"/>
                <w:szCs w:val="18"/>
              </w:rPr>
            </w:pPr>
            <w:r w:rsidRPr="006426BA">
              <w:rPr>
                <w:rFonts w:ascii="Times New Roman" w:eastAsia="方正书宋简体" w:hAnsi="Times New Roman" w:hint="eastAsia"/>
                <w:sz w:val="18"/>
                <w:szCs w:val="18"/>
              </w:rPr>
              <w:t>法律之门</w:t>
            </w:r>
          </w:p>
        </w:tc>
        <w:tc>
          <w:tcPr>
            <w:tcW w:w="1743" w:type="dxa"/>
            <w:vAlign w:val="center"/>
          </w:tcPr>
          <w:p w:rsidR="00394881" w:rsidRPr="006426BA" w:rsidRDefault="00394881" w:rsidP="007818C2">
            <w:pPr>
              <w:jc w:val="center"/>
              <w:rPr>
                <w:rFonts w:ascii="Times New Roman" w:eastAsia="方正书宋简体" w:hAnsi="Times New Roman"/>
                <w:sz w:val="18"/>
                <w:szCs w:val="18"/>
              </w:rPr>
            </w:pPr>
            <w:r w:rsidRPr="006426BA">
              <w:rPr>
                <w:rFonts w:ascii="Times New Roman" w:eastAsia="方正书宋简体" w:hAnsi="Times New Roman" w:hint="eastAsia"/>
                <w:sz w:val="18"/>
                <w:szCs w:val="18"/>
              </w:rPr>
              <w:t>（美）博西格诺</w:t>
            </w:r>
          </w:p>
        </w:tc>
        <w:tc>
          <w:tcPr>
            <w:tcW w:w="2260" w:type="dxa"/>
            <w:vAlign w:val="center"/>
          </w:tcPr>
          <w:p w:rsidR="00394881" w:rsidRPr="006426BA" w:rsidRDefault="00394881" w:rsidP="007818C2">
            <w:pPr>
              <w:jc w:val="center"/>
              <w:rPr>
                <w:rFonts w:ascii="Times New Roman" w:eastAsia="方正书宋简体" w:hAnsi="Times New Roman"/>
                <w:sz w:val="18"/>
                <w:szCs w:val="18"/>
              </w:rPr>
            </w:pPr>
            <w:r w:rsidRPr="006426BA">
              <w:rPr>
                <w:rFonts w:ascii="Times New Roman" w:eastAsia="方正书宋简体" w:hAnsi="Times New Roman" w:hint="eastAsia"/>
                <w:sz w:val="18"/>
                <w:szCs w:val="18"/>
              </w:rPr>
              <w:t>法律出版社</w:t>
            </w:r>
          </w:p>
        </w:tc>
        <w:tc>
          <w:tcPr>
            <w:tcW w:w="954" w:type="dxa"/>
            <w:vAlign w:val="center"/>
          </w:tcPr>
          <w:p w:rsidR="00394881" w:rsidRPr="006426BA" w:rsidRDefault="00394881" w:rsidP="007818C2">
            <w:pPr>
              <w:jc w:val="center"/>
              <w:rPr>
                <w:rFonts w:ascii="Times New Roman" w:eastAsia="方正书宋简体" w:hAnsi="Times New Roman"/>
                <w:sz w:val="18"/>
                <w:szCs w:val="18"/>
              </w:rPr>
            </w:pPr>
            <w:r w:rsidRPr="006426BA">
              <w:rPr>
                <w:rFonts w:ascii="Times New Roman" w:eastAsia="方正书宋简体" w:hAnsi="Times New Roman"/>
                <w:sz w:val="18"/>
                <w:szCs w:val="18"/>
              </w:rPr>
              <w:t>20</w:t>
            </w:r>
            <w:r w:rsidRPr="006426BA">
              <w:rPr>
                <w:rFonts w:ascii="Times New Roman" w:eastAsia="方正书宋简体" w:hAnsi="Times New Roman" w:hint="eastAsia"/>
                <w:sz w:val="18"/>
                <w:szCs w:val="18"/>
              </w:rPr>
              <w:t>17</w:t>
            </w:r>
          </w:p>
        </w:tc>
        <w:tc>
          <w:tcPr>
            <w:tcW w:w="762" w:type="dxa"/>
          </w:tcPr>
          <w:p w:rsidR="00394881" w:rsidRPr="006426BA" w:rsidRDefault="00394881" w:rsidP="007818C2">
            <w:pPr>
              <w:jc w:val="center"/>
              <w:rPr>
                <w:rFonts w:ascii="Times New Roman" w:eastAsia="方正书宋简体" w:hAnsi="Times New Roman"/>
                <w:sz w:val="18"/>
                <w:szCs w:val="18"/>
              </w:rPr>
            </w:pPr>
            <w:r w:rsidRPr="006426BA">
              <w:rPr>
                <w:rFonts w:ascii="Times New Roman" w:eastAsia="方正书宋简体" w:hAnsi="Times New Roman" w:hint="eastAsia"/>
                <w:sz w:val="18"/>
                <w:szCs w:val="18"/>
              </w:rPr>
              <w:t>中文</w:t>
            </w:r>
          </w:p>
        </w:tc>
      </w:tr>
      <w:tr w:rsidR="00394881" w:rsidRPr="006426BA" w:rsidTr="007818C2">
        <w:trPr>
          <w:trHeight w:val="397"/>
          <w:jc w:val="center"/>
        </w:trPr>
        <w:tc>
          <w:tcPr>
            <w:tcW w:w="691" w:type="dxa"/>
            <w:vAlign w:val="center"/>
          </w:tcPr>
          <w:p w:rsidR="00394881" w:rsidRPr="006426BA" w:rsidRDefault="00394881" w:rsidP="007818C2">
            <w:pPr>
              <w:spacing w:line="240" w:lineRule="exact"/>
              <w:jc w:val="center"/>
              <w:rPr>
                <w:rFonts w:ascii="Times New Roman" w:eastAsia="方正书宋简体" w:hAnsi="Times New Roman"/>
                <w:sz w:val="18"/>
                <w:szCs w:val="18"/>
              </w:rPr>
            </w:pPr>
            <w:r w:rsidRPr="006426BA">
              <w:rPr>
                <w:rFonts w:ascii="Times New Roman" w:eastAsia="方正书宋简体" w:hAnsi="Times New Roman" w:hint="eastAsia"/>
                <w:sz w:val="18"/>
                <w:szCs w:val="18"/>
              </w:rPr>
              <w:t>5</w:t>
            </w:r>
          </w:p>
        </w:tc>
        <w:tc>
          <w:tcPr>
            <w:tcW w:w="2662" w:type="dxa"/>
            <w:vAlign w:val="center"/>
          </w:tcPr>
          <w:p w:rsidR="00394881" w:rsidRPr="006426BA" w:rsidRDefault="00394881" w:rsidP="007818C2">
            <w:pPr>
              <w:jc w:val="center"/>
              <w:rPr>
                <w:rFonts w:ascii="Times New Roman" w:eastAsia="方正书宋简体" w:hAnsi="Times New Roman"/>
                <w:sz w:val="18"/>
                <w:szCs w:val="18"/>
              </w:rPr>
            </w:pPr>
            <w:r w:rsidRPr="006426BA">
              <w:rPr>
                <w:rFonts w:ascii="Times New Roman" w:eastAsia="方正书宋简体" w:hAnsi="Times New Roman" w:hint="eastAsia"/>
                <w:sz w:val="18"/>
                <w:szCs w:val="18"/>
              </w:rPr>
              <w:t>法律是什么</w:t>
            </w:r>
          </w:p>
        </w:tc>
        <w:tc>
          <w:tcPr>
            <w:tcW w:w="1743" w:type="dxa"/>
            <w:vAlign w:val="center"/>
          </w:tcPr>
          <w:p w:rsidR="00394881" w:rsidRPr="006426BA" w:rsidRDefault="00394881" w:rsidP="007818C2">
            <w:pPr>
              <w:jc w:val="center"/>
              <w:rPr>
                <w:rFonts w:ascii="Times New Roman" w:eastAsia="方正书宋简体" w:hAnsi="Times New Roman"/>
                <w:sz w:val="18"/>
                <w:szCs w:val="18"/>
              </w:rPr>
            </w:pPr>
            <w:r w:rsidRPr="006426BA">
              <w:rPr>
                <w:rFonts w:ascii="Times New Roman" w:eastAsia="方正书宋简体" w:hAnsi="Times New Roman" w:hint="eastAsia"/>
                <w:sz w:val="18"/>
                <w:szCs w:val="18"/>
              </w:rPr>
              <w:t>刘星</w:t>
            </w:r>
          </w:p>
        </w:tc>
        <w:tc>
          <w:tcPr>
            <w:tcW w:w="2260" w:type="dxa"/>
            <w:vAlign w:val="center"/>
          </w:tcPr>
          <w:p w:rsidR="00394881" w:rsidRPr="006426BA" w:rsidRDefault="00394881" w:rsidP="007818C2">
            <w:pPr>
              <w:jc w:val="center"/>
              <w:rPr>
                <w:rFonts w:ascii="Times New Roman" w:eastAsia="方正书宋简体" w:hAnsi="Times New Roman"/>
                <w:sz w:val="18"/>
                <w:szCs w:val="18"/>
              </w:rPr>
            </w:pPr>
            <w:r w:rsidRPr="006426BA">
              <w:rPr>
                <w:rFonts w:ascii="Times New Roman" w:eastAsia="方正书宋简体" w:hAnsi="Times New Roman" w:hint="eastAsia"/>
                <w:sz w:val="18"/>
                <w:szCs w:val="18"/>
              </w:rPr>
              <w:t>中国政法大学出版社</w:t>
            </w:r>
          </w:p>
        </w:tc>
        <w:tc>
          <w:tcPr>
            <w:tcW w:w="954" w:type="dxa"/>
            <w:vAlign w:val="center"/>
          </w:tcPr>
          <w:p w:rsidR="00394881" w:rsidRPr="006426BA" w:rsidRDefault="00394881" w:rsidP="007818C2">
            <w:pPr>
              <w:jc w:val="center"/>
              <w:rPr>
                <w:rFonts w:ascii="Times New Roman" w:eastAsia="方正书宋简体" w:hAnsi="Times New Roman"/>
                <w:sz w:val="18"/>
                <w:szCs w:val="18"/>
              </w:rPr>
            </w:pPr>
            <w:r w:rsidRPr="006426BA">
              <w:rPr>
                <w:rFonts w:ascii="Times New Roman" w:eastAsia="方正书宋简体" w:hAnsi="Times New Roman"/>
                <w:sz w:val="18"/>
                <w:szCs w:val="18"/>
              </w:rPr>
              <w:t>20</w:t>
            </w:r>
            <w:r w:rsidRPr="006426BA">
              <w:rPr>
                <w:rFonts w:ascii="Times New Roman" w:eastAsia="方正书宋简体" w:hAnsi="Times New Roman" w:hint="eastAsia"/>
                <w:sz w:val="18"/>
                <w:szCs w:val="18"/>
              </w:rPr>
              <w:t>15</w:t>
            </w:r>
          </w:p>
        </w:tc>
        <w:tc>
          <w:tcPr>
            <w:tcW w:w="762" w:type="dxa"/>
            <w:vAlign w:val="center"/>
          </w:tcPr>
          <w:p w:rsidR="00394881" w:rsidRPr="006426BA" w:rsidRDefault="00394881" w:rsidP="007818C2">
            <w:pPr>
              <w:jc w:val="center"/>
              <w:rPr>
                <w:rFonts w:ascii="Times New Roman" w:eastAsia="方正书宋简体" w:hAnsi="Times New Roman"/>
                <w:sz w:val="18"/>
                <w:szCs w:val="18"/>
              </w:rPr>
            </w:pPr>
            <w:r w:rsidRPr="006426BA">
              <w:rPr>
                <w:rFonts w:ascii="Times New Roman" w:eastAsia="方正书宋简体" w:hAnsi="Times New Roman" w:hint="eastAsia"/>
                <w:sz w:val="18"/>
                <w:szCs w:val="18"/>
              </w:rPr>
              <w:t>中文</w:t>
            </w:r>
          </w:p>
        </w:tc>
      </w:tr>
      <w:tr w:rsidR="00394881" w:rsidRPr="006426BA" w:rsidTr="007818C2">
        <w:trPr>
          <w:trHeight w:val="397"/>
          <w:jc w:val="center"/>
        </w:trPr>
        <w:tc>
          <w:tcPr>
            <w:tcW w:w="691" w:type="dxa"/>
            <w:vAlign w:val="center"/>
          </w:tcPr>
          <w:p w:rsidR="00394881" w:rsidRPr="006426BA" w:rsidRDefault="00394881" w:rsidP="007818C2">
            <w:pPr>
              <w:spacing w:line="240" w:lineRule="exact"/>
              <w:jc w:val="center"/>
              <w:rPr>
                <w:rFonts w:ascii="Times New Roman" w:eastAsia="方正书宋简体" w:hAnsi="Times New Roman"/>
                <w:sz w:val="18"/>
                <w:szCs w:val="18"/>
              </w:rPr>
            </w:pPr>
            <w:r w:rsidRPr="006426BA">
              <w:rPr>
                <w:rFonts w:ascii="Times New Roman" w:eastAsia="方正书宋简体" w:hAnsi="Times New Roman" w:hint="eastAsia"/>
                <w:sz w:val="18"/>
                <w:szCs w:val="18"/>
              </w:rPr>
              <w:t>6</w:t>
            </w:r>
          </w:p>
        </w:tc>
        <w:tc>
          <w:tcPr>
            <w:tcW w:w="2662" w:type="dxa"/>
            <w:vAlign w:val="center"/>
          </w:tcPr>
          <w:p w:rsidR="00394881" w:rsidRPr="006426BA" w:rsidRDefault="00394881" w:rsidP="007818C2">
            <w:pPr>
              <w:jc w:val="center"/>
              <w:rPr>
                <w:rFonts w:ascii="Times New Roman" w:eastAsia="方正书宋简体" w:hAnsi="Times New Roman"/>
                <w:sz w:val="18"/>
                <w:szCs w:val="18"/>
              </w:rPr>
            </w:pPr>
            <w:r w:rsidRPr="006426BA">
              <w:rPr>
                <w:rFonts w:ascii="Times New Roman" w:eastAsia="方正书宋简体" w:hAnsi="Times New Roman" w:hint="eastAsia"/>
                <w:sz w:val="18"/>
                <w:szCs w:val="18"/>
              </w:rPr>
              <w:t>法律的经济分析</w:t>
            </w:r>
          </w:p>
        </w:tc>
        <w:tc>
          <w:tcPr>
            <w:tcW w:w="1743" w:type="dxa"/>
            <w:vAlign w:val="center"/>
          </w:tcPr>
          <w:p w:rsidR="00394881" w:rsidRPr="006426BA" w:rsidRDefault="00394881" w:rsidP="007818C2">
            <w:pPr>
              <w:jc w:val="center"/>
              <w:rPr>
                <w:rFonts w:ascii="Times New Roman" w:eastAsia="方正书宋简体" w:hAnsi="Times New Roman"/>
                <w:sz w:val="18"/>
                <w:szCs w:val="18"/>
              </w:rPr>
            </w:pPr>
            <w:r w:rsidRPr="006426BA">
              <w:rPr>
                <w:rFonts w:ascii="Times New Roman" w:eastAsia="方正书宋简体" w:hAnsi="Times New Roman" w:hint="eastAsia"/>
                <w:sz w:val="18"/>
                <w:szCs w:val="18"/>
              </w:rPr>
              <w:t>（美）波斯纳</w:t>
            </w:r>
          </w:p>
        </w:tc>
        <w:tc>
          <w:tcPr>
            <w:tcW w:w="2260" w:type="dxa"/>
            <w:vAlign w:val="center"/>
          </w:tcPr>
          <w:p w:rsidR="00394881" w:rsidRPr="006426BA" w:rsidRDefault="00394881" w:rsidP="007818C2">
            <w:pPr>
              <w:jc w:val="center"/>
              <w:rPr>
                <w:rFonts w:ascii="Times New Roman" w:eastAsia="方正书宋简体" w:hAnsi="Times New Roman"/>
                <w:sz w:val="18"/>
                <w:szCs w:val="18"/>
              </w:rPr>
            </w:pPr>
            <w:r w:rsidRPr="006426BA">
              <w:rPr>
                <w:rFonts w:ascii="Times New Roman" w:eastAsia="方正书宋简体" w:hAnsi="Times New Roman" w:hint="eastAsia"/>
                <w:sz w:val="18"/>
                <w:szCs w:val="18"/>
              </w:rPr>
              <w:t>中国大百科全书出版社</w:t>
            </w:r>
          </w:p>
        </w:tc>
        <w:tc>
          <w:tcPr>
            <w:tcW w:w="954" w:type="dxa"/>
            <w:vAlign w:val="center"/>
          </w:tcPr>
          <w:p w:rsidR="00394881" w:rsidRPr="006426BA" w:rsidRDefault="00394881" w:rsidP="007818C2">
            <w:pPr>
              <w:jc w:val="center"/>
              <w:rPr>
                <w:rFonts w:ascii="Times New Roman" w:eastAsia="方正书宋简体" w:hAnsi="Times New Roman"/>
                <w:sz w:val="18"/>
                <w:szCs w:val="18"/>
              </w:rPr>
            </w:pPr>
            <w:r w:rsidRPr="006426BA">
              <w:rPr>
                <w:rFonts w:ascii="Times New Roman" w:eastAsia="方正书宋简体" w:hAnsi="Times New Roman" w:hint="eastAsia"/>
                <w:sz w:val="18"/>
                <w:szCs w:val="18"/>
              </w:rPr>
              <w:t>2012</w:t>
            </w:r>
          </w:p>
        </w:tc>
        <w:tc>
          <w:tcPr>
            <w:tcW w:w="762" w:type="dxa"/>
            <w:vAlign w:val="center"/>
          </w:tcPr>
          <w:p w:rsidR="00394881" w:rsidRPr="006426BA" w:rsidRDefault="00394881" w:rsidP="007818C2">
            <w:pPr>
              <w:jc w:val="center"/>
              <w:rPr>
                <w:rFonts w:ascii="Times New Roman" w:eastAsia="方正书宋简体" w:hAnsi="Times New Roman"/>
                <w:sz w:val="18"/>
                <w:szCs w:val="18"/>
              </w:rPr>
            </w:pPr>
            <w:r w:rsidRPr="006426BA">
              <w:rPr>
                <w:rFonts w:ascii="Times New Roman" w:eastAsia="方正书宋简体" w:hAnsi="Times New Roman" w:hint="eastAsia"/>
                <w:sz w:val="18"/>
                <w:szCs w:val="18"/>
              </w:rPr>
              <w:t>中文</w:t>
            </w:r>
          </w:p>
        </w:tc>
      </w:tr>
      <w:tr w:rsidR="00394881" w:rsidRPr="006426BA" w:rsidTr="007818C2">
        <w:trPr>
          <w:trHeight w:val="397"/>
          <w:jc w:val="center"/>
        </w:trPr>
        <w:tc>
          <w:tcPr>
            <w:tcW w:w="691" w:type="dxa"/>
            <w:vAlign w:val="center"/>
          </w:tcPr>
          <w:p w:rsidR="00394881" w:rsidRPr="006426BA" w:rsidRDefault="00394881" w:rsidP="007818C2">
            <w:pPr>
              <w:spacing w:line="240" w:lineRule="exact"/>
              <w:jc w:val="center"/>
              <w:rPr>
                <w:rFonts w:ascii="Times New Roman" w:eastAsia="方正书宋简体" w:hAnsi="Times New Roman"/>
                <w:sz w:val="18"/>
                <w:szCs w:val="18"/>
              </w:rPr>
            </w:pPr>
            <w:r w:rsidRPr="006426BA">
              <w:rPr>
                <w:rFonts w:ascii="Times New Roman" w:eastAsia="方正书宋简体" w:hAnsi="Times New Roman" w:hint="eastAsia"/>
                <w:sz w:val="18"/>
                <w:szCs w:val="18"/>
              </w:rPr>
              <w:t>7</w:t>
            </w:r>
          </w:p>
        </w:tc>
        <w:tc>
          <w:tcPr>
            <w:tcW w:w="2662" w:type="dxa"/>
            <w:vAlign w:val="center"/>
          </w:tcPr>
          <w:p w:rsidR="00394881" w:rsidRPr="006426BA" w:rsidRDefault="00394881" w:rsidP="007818C2">
            <w:pPr>
              <w:jc w:val="center"/>
              <w:rPr>
                <w:rFonts w:ascii="Times New Roman" w:eastAsia="方正书宋简体" w:hAnsi="Times New Roman"/>
                <w:sz w:val="18"/>
                <w:szCs w:val="18"/>
              </w:rPr>
            </w:pPr>
            <w:r w:rsidRPr="006426BA">
              <w:rPr>
                <w:rFonts w:ascii="Times New Roman" w:eastAsia="方正书宋简体" w:hAnsi="Times New Roman" w:hint="eastAsia"/>
                <w:sz w:val="18"/>
                <w:szCs w:val="18"/>
              </w:rPr>
              <w:t>经济法基础理论</w:t>
            </w:r>
          </w:p>
        </w:tc>
        <w:tc>
          <w:tcPr>
            <w:tcW w:w="1743" w:type="dxa"/>
            <w:vAlign w:val="center"/>
          </w:tcPr>
          <w:p w:rsidR="00394881" w:rsidRPr="006426BA" w:rsidRDefault="00394881" w:rsidP="007818C2">
            <w:pPr>
              <w:jc w:val="center"/>
              <w:rPr>
                <w:rFonts w:ascii="Times New Roman" w:eastAsia="方正书宋简体" w:hAnsi="Times New Roman"/>
                <w:sz w:val="18"/>
                <w:szCs w:val="18"/>
              </w:rPr>
            </w:pPr>
            <w:r w:rsidRPr="006426BA">
              <w:rPr>
                <w:rFonts w:ascii="Times New Roman" w:eastAsia="方正书宋简体" w:hAnsi="Times New Roman" w:hint="eastAsia"/>
                <w:sz w:val="18"/>
                <w:szCs w:val="18"/>
              </w:rPr>
              <w:t>漆多俊</w:t>
            </w:r>
          </w:p>
        </w:tc>
        <w:tc>
          <w:tcPr>
            <w:tcW w:w="2260" w:type="dxa"/>
            <w:vAlign w:val="center"/>
          </w:tcPr>
          <w:p w:rsidR="00394881" w:rsidRPr="006426BA" w:rsidRDefault="00394881" w:rsidP="007818C2">
            <w:pPr>
              <w:jc w:val="center"/>
              <w:rPr>
                <w:rFonts w:ascii="Times New Roman" w:eastAsia="方正书宋简体" w:hAnsi="Times New Roman"/>
                <w:sz w:val="18"/>
                <w:szCs w:val="18"/>
              </w:rPr>
            </w:pPr>
            <w:r w:rsidRPr="006426BA">
              <w:rPr>
                <w:rFonts w:ascii="Times New Roman" w:eastAsia="方正书宋简体" w:hAnsi="Times New Roman" w:hint="eastAsia"/>
                <w:sz w:val="18"/>
                <w:szCs w:val="18"/>
              </w:rPr>
              <w:t>武汉大学出版社</w:t>
            </w:r>
          </w:p>
        </w:tc>
        <w:tc>
          <w:tcPr>
            <w:tcW w:w="954" w:type="dxa"/>
            <w:vAlign w:val="center"/>
          </w:tcPr>
          <w:p w:rsidR="00394881" w:rsidRPr="006426BA" w:rsidRDefault="00394881" w:rsidP="007818C2">
            <w:pPr>
              <w:jc w:val="center"/>
              <w:rPr>
                <w:rFonts w:ascii="Times New Roman" w:eastAsia="方正书宋简体" w:hAnsi="Times New Roman"/>
                <w:sz w:val="18"/>
                <w:szCs w:val="18"/>
              </w:rPr>
            </w:pPr>
            <w:r w:rsidRPr="006426BA">
              <w:rPr>
                <w:rFonts w:ascii="Times New Roman" w:eastAsia="方正书宋简体" w:hAnsi="Times New Roman"/>
                <w:sz w:val="18"/>
                <w:szCs w:val="18"/>
              </w:rPr>
              <w:t>2001</w:t>
            </w:r>
          </w:p>
        </w:tc>
        <w:tc>
          <w:tcPr>
            <w:tcW w:w="762" w:type="dxa"/>
            <w:vAlign w:val="center"/>
          </w:tcPr>
          <w:p w:rsidR="00394881" w:rsidRPr="006426BA" w:rsidRDefault="00394881" w:rsidP="007818C2">
            <w:pPr>
              <w:jc w:val="center"/>
              <w:rPr>
                <w:rFonts w:ascii="Times New Roman" w:eastAsia="方正书宋简体" w:hAnsi="Times New Roman"/>
                <w:sz w:val="18"/>
                <w:szCs w:val="18"/>
              </w:rPr>
            </w:pPr>
            <w:r w:rsidRPr="006426BA">
              <w:rPr>
                <w:rFonts w:ascii="Times New Roman" w:eastAsia="方正书宋简体" w:hAnsi="Times New Roman" w:hint="eastAsia"/>
                <w:sz w:val="18"/>
                <w:szCs w:val="18"/>
              </w:rPr>
              <w:t>中文</w:t>
            </w:r>
            <w:r w:rsidRPr="006426BA">
              <w:rPr>
                <w:rFonts w:ascii="Times New Roman" w:eastAsia="方正书宋简体" w:hAnsi="Times New Roman"/>
                <w:sz w:val="18"/>
                <w:szCs w:val="18"/>
              </w:rPr>
              <w:t xml:space="preserve"> </w:t>
            </w:r>
          </w:p>
        </w:tc>
      </w:tr>
      <w:tr w:rsidR="00394881" w:rsidRPr="006426BA" w:rsidTr="007818C2">
        <w:trPr>
          <w:trHeight w:val="397"/>
          <w:jc w:val="center"/>
        </w:trPr>
        <w:tc>
          <w:tcPr>
            <w:tcW w:w="691" w:type="dxa"/>
            <w:vAlign w:val="center"/>
          </w:tcPr>
          <w:p w:rsidR="00394881" w:rsidRPr="006426BA" w:rsidRDefault="00394881" w:rsidP="007818C2">
            <w:pPr>
              <w:spacing w:line="240" w:lineRule="exact"/>
              <w:jc w:val="center"/>
              <w:rPr>
                <w:rFonts w:ascii="Times New Roman" w:eastAsia="方正书宋简体" w:hAnsi="Times New Roman"/>
                <w:sz w:val="18"/>
                <w:szCs w:val="18"/>
              </w:rPr>
            </w:pPr>
            <w:r w:rsidRPr="006426BA">
              <w:rPr>
                <w:rFonts w:ascii="Times New Roman" w:eastAsia="方正书宋简体" w:hAnsi="Times New Roman" w:hint="eastAsia"/>
                <w:sz w:val="18"/>
                <w:szCs w:val="18"/>
              </w:rPr>
              <w:t>8</w:t>
            </w:r>
          </w:p>
        </w:tc>
        <w:tc>
          <w:tcPr>
            <w:tcW w:w="2662" w:type="dxa"/>
            <w:vAlign w:val="center"/>
          </w:tcPr>
          <w:p w:rsidR="00394881" w:rsidRPr="006426BA" w:rsidRDefault="00394881" w:rsidP="007818C2">
            <w:pPr>
              <w:jc w:val="center"/>
              <w:rPr>
                <w:rFonts w:ascii="Times New Roman" w:eastAsia="方正书宋简体" w:hAnsi="Times New Roman"/>
                <w:sz w:val="18"/>
                <w:szCs w:val="18"/>
              </w:rPr>
            </w:pPr>
            <w:r w:rsidRPr="006426BA">
              <w:rPr>
                <w:rFonts w:ascii="Times New Roman" w:eastAsia="方正书宋简体" w:hAnsi="Times New Roman" w:hint="eastAsia"/>
                <w:sz w:val="18"/>
                <w:szCs w:val="18"/>
              </w:rPr>
              <w:t>刑法的基本立场</w:t>
            </w:r>
          </w:p>
        </w:tc>
        <w:tc>
          <w:tcPr>
            <w:tcW w:w="1743" w:type="dxa"/>
            <w:vAlign w:val="center"/>
          </w:tcPr>
          <w:p w:rsidR="00394881" w:rsidRPr="006426BA" w:rsidRDefault="00394881" w:rsidP="007818C2">
            <w:pPr>
              <w:jc w:val="center"/>
              <w:rPr>
                <w:rFonts w:ascii="Times New Roman" w:eastAsia="方正书宋简体" w:hAnsi="Times New Roman"/>
                <w:sz w:val="18"/>
                <w:szCs w:val="18"/>
              </w:rPr>
            </w:pPr>
            <w:r w:rsidRPr="006426BA">
              <w:rPr>
                <w:rFonts w:ascii="Times New Roman" w:eastAsia="方正书宋简体" w:hAnsi="Times New Roman" w:hint="eastAsia"/>
                <w:sz w:val="18"/>
                <w:szCs w:val="18"/>
              </w:rPr>
              <w:t>张明楷</w:t>
            </w:r>
          </w:p>
        </w:tc>
        <w:tc>
          <w:tcPr>
            <w:tcW w:w="2260" w:type="dxa"/>
            <w:vAlign w:val="center"/>
          </w:tcPr>
          <w:p w:rsidR="00394881" w:rsidRPr="006426BA" w:rsidRDefault="00394881" w:rsidP="007818C2">
            <w:pPr>
              <w:jc w:val="center"/>
              <w:rPr>
                <w:rFonts w:ascii="Times New Roman" w:eastAsia="方正书宋简体" w:hAnsi="Times New Roman"/>
                <w:sz w:val="18"/>
                <w:szCs w:val="18"/>
              </w:rPr>
            </w:pPr>
            <w:r w:rsidRPr="006426BA">
              <w:rPr>
                <w:rFonts w:ascii="Times New Roman" w:eastAsia="方正书宋简体" w:hAnsi="Times New Roman" w:hint="eastAsia"/>
                <w:sz w:val="18"/>
                <w:szCs w:val="18"/>
              </w:rPr>
              <w:t>中国法制出版社</w:t>
            </w:r>
          </w:p>
        </w:tc>
        <w:tc>
          <w:tcPr>
            <w:tcW w:w="954" w:type="dxa"/>
            <w:vAlign w:val="center"/>
          </w:tcPr>
          <w:p w:rsidR="00394881" w:rsidRPr="006426BA" w:rsidRDefault="00394881" w:rsidP="007818C2">
            <w:pPr>
              <w:jc w:val="center"/>
              <w:rPr>
                <w:rFonts w:ascii="Times New Roman" w:eastAsia="方正书宋简体" w:hAnsi="Times New Roman"/>
                <w:sz w:val="18"/>
                <w:szCs w:val="18"/>
              </w:rPr>
            </w:pPr>
            <w:r w:rsidRPr="006426BA">
              <w:rPr>
                <w:rFonts w:ascii="Times New Roman" w:eastAsia="方正书宋简体" w:hAnsi="Times New Roman"/>
                <w:sz w:val="18"/>
                <w:szCs w:val="18"/>
              </w:rPr>
              <w:t>2002</w:t>
            </w:r>
          </w:p>
        </w:tc>
        <w:tc>
          <w:tcPr>
            <w:tcW w:w="762" w:type="dxa"/>
            <w:vAlign w:val="center"/>
          </w:tcPr>
          <w:p w:rsidR="00394881" w:rsidRPr="006426BA" w:rsidRDefault="00394881" w:rsidP="007818C2">
            <w:pPr>
              <w:jc w:val="center"/>
              <w:rPr>
                <w:rFonts w:ascii="Times New Roman" w:eastAsia="方正书宋简体" w:hAnsi="Times New Roman"/>
                <w:sz w:val="18"/>
                <w:szCs w:val="18"/>
              </w:rPr>
            </w:pPr>
            <w:r w:rsidRPr="006426BA">
              <w:rPr>
                <w:rFonts w:ascii="Times New Roman" w:eastAsia="方正书宋简体" w:hAnsi="Times New Roman" w:hint="eastAsia"/>
                <w:sz w:val="18"/>
                <w:szCs w:val="18"/>
              </w:rPr>
              <w:t>中文</w:t>
            </w:r>
          </w:p>
        </w:tc>
      </w:tr>
      <w:tr w:rsidR="00394881" w:rsidRPr="006426BA" w:rsidTr="007818C2">
        <w:trPr>
          <w:trHeight w:val="397"/>
          <w:jc w:val="center"/>
        </w:trPr>
        <w:tc>
          <w:tcPr>
            <w:tcW w:w="691" w:type="dxa"/>
            <w:vAlign w:val="center"/>
          </w:tcPr>
          <w:p w:rsidR="00394881" w:rsidRPr="006426BA" w:rsidRDefault="00394881" w:rsidP="007818C2">
            <w:pPr>
              <w:spacing w:line="240" w:lineRule="exact"/>
              <w:jc w:val="center"/>
              <w:rPr>
                <w:rFonts w:ascii="Times New Roman" w:eastAsia="方正书宋简体" w:hAnsi="Times New Roman"/>
                <w:sz w:val="18"/>
                <w:szCs w:val="18"/>
              </w:rPr>
            </w:pPr>
            <w:r w:rsidRPr="006426BA">
              <w:rPr>
                <w:rFonts w:ascii="Times New Roman" w:eastAsia="方正书宋简体" w:hAnsi="Times New Roman" w:hint="eastAsia"/>
                <w:sz w:val="18"/>
                <w:szCs w:val="18"/>
              </w:rPr>
              <w:t>9</w:t>
            </w:r>
          </w:p>
        </w:tc>
        <w:tc>
          <w:tcPr>
            <w:tcW w:w="2662" w:type="dxa"/>
            <w:vAlign w:val="center"/>
          </w:tcPr>
          <w:p w:rsidR="00394881" w:rsidRPr="006426BA" w:rsidRDefault="00394881" w:rsidP="007818C2">
            <w:pPr>
              <w:jc w:val="center"/>
              <w:rPr>
                <w:rFonts w:ascii="Times New Roman" w:eastAsia="方正书宋简体" w:hAnsi="Times New Roman"/>
                <w:sz w:val="18"/>
                <w:szCs w:val="18"/>
              </w:rPr>
            </w:pPr>
            <w:r w:rsidRPr="006426BA">
              <w:rPr>
                <w:rFonts w:ascii="宋体" w:hAnsi="宋体" w:cs="宋体" w:hint="eastAsia"/>
                <w:sz w:val="18"/>
                <w:szCs w:val="18"/>
              </w:rPr>
              <w:t>比较宪法与行政法</w:t>
            </w:r>
          </w:p>
        </w:tc>
        <w:tc>
          <w:tcPr>
            <w:tcW w:w="1743" w:type="dxa"/>
            <w:vAlign w:val="center"/>
          </w:tcPr>
          <w:p w:rsidR="00394881" w:rsidRPr="006426BA" w:rsidRDefault="00394881" w:rsidP="007818C2">
            <w:pPr>
              <w:jc w:val="center"/>
              <w:rPr>
                <w:rFonts w:ascii="Times New Roman" w:eastAsia="方正书宋简体" w:hAnsi="Times New Roman"/>
                <w:sz w:val="18"/>
                <w:szCs w:val="18"/>
              </w:rPr>
            </w:pPr>
            <w:r w:rsidRPr="006426BA">
              <w:rPr>
                <w:rFonts w:ascii="宋体" w:hAnsi="宋体" w:cs="宋体" w:hint="eastAsia"/>
                <w:sz w:val="18"/>
                <w:szCs w:val="18"/>
              </w:rPr>
              <w:t>龚祥瑞</w:t>
            </w:r>
          </w:p>
        </w:tc>
        <w:tc>
          <w:tcPr>
            <w:tcW w:w="2260" w:type="dxa"/>
            <w:vAlign w:val="center"/>
          </w:tcPr>
          <w:p w:rsidR="00394881" w:rsidRPr="006426BA" w:rsidRDefault="00394881" w:rsidP="007818C2">
            <w:pPr>
              <w:jc w:val="center"/>
              <w:rPr>
                <w:rFonts w:ascii="Times New Roman" w:eastAsia="方正书宋简体" w:hAnsi="Times New Roman"/>
                <w:sz w:val="18"/>
                <w:szCs w:val="18"/>
              </w:rPr>
            </w:pPr>
            <w:r w:rsidRPr="006426BA">
              <w:rPr>
                <w:rFonts w:ascii="宋体" w:hAnsi="宋体" w:cs="宋体" w:hint="eastAsia"/>
                <w:sz w:val="18"/>
                <w:szCs w:val="18"/>
              </w:rPr>
              <w:t>法律出版社</w:t>
            </w:r>
          </w:p>
        </w:tc>
        <w:tc>
          <w:tcPr>
            <w:tcW w:w="954" w:type="dxa"/>
            <w:vAlign w:val="center"/>
          </w:tcPr>
          <w:p w:rsidR="00394881" w:rsidRPr="006426BA" w:rsidRDefault="00394881" w:rsidP="007818C2">
            <w:pPr>
              <w:jc w:val="center"/>
              <w:rPr>
                <w:rFonts w:ascii="Times New Roman" w:eastAsia="方正书宋简体" w:hAnsi="Times New Roman"/>
                <w:sz w:val="18"/>
                <w:szCs w:val="18"/>
              </w:rPr>
            </w:pPr>
            <w:r w:rsidRPr="006426BA">
              <w:rPr>
                <w:rFonts w:ascii="Times New Roman" w:eastAsia="方正书宋简体" w:hAnsi="Times New Roman" w:hint="eastAsia"/>
                <w:sz w:val="18"/>
                <w:szCs w:val="18"/>
              </w:rPr>
              <w:t>2012</w:t>
            </w:r>
            <w:r w:rsidRPr="006426BA">
              <w:rPr>
                <w:rFonts w:ascii="Times New Roman" w:eastAsia="方正书宋简体" w:hAnsi="Times New Roman"/>
                <w:sz w:val="18"/>
                <w:szCs w:val="18"/>
              </w:rPr>
              <w:t xml:space="preserve"> </w:t>
            </w:r>
          </w:p>
        </w:tc>
        <w:tc>
          <w:tcPr>
            <w:tcW w:w="762" w:type="dxa"/>
            <w:vAlign w:val="center"/>
          </w:tcPr>
          <w:p w:rsidR="00394881" w:rsidRPr="006426BA" w:rsidRDefault="00394881" w:rsidP="007818C2">
            <w:pPr>
              <w:jc w:val="center"/>
              <w:rPr>
                <w:rFonts w:ascii="Times New Roman" w:eastAsia="方正书宋简体" w:hAnsi="Times New Roman"/>
                <w:sz w:val="18"/>
                <w:szCs w:val="18"/>
              </w:rPr>
            </w:pPr>
            <w:r w:rsidRPr="006426BA">
              <w:rPr>
                <w:rFonts w:ascii="Times New Roman" w:eastAsia="方正书宋简体" w:hAnsi="Times New Roman" w:hint="eastAsia"/>
                <w:sz w:val="18"/>
                <w:szCs w:val="18"/>
              </w:rPr>
              <w:t>中文</w:t>
            </w:r>
          </w:p>
        </w:tc>
      </w:tr>
      <w:tr w:rsidR="00394881" w:rsidRPr="006426BA" w:rsidTr="007818C2">
        <w:trPr>
          <w:trHeight w:val="397"/>
          <w:jc w:val="center"/>
        </w:trPr>
        <w:tc>
          <w:tcPr>
            <w:tcW w:w="691" w:type="dxa"/>
            <w:vAlign w:val="center"/>
          </w:tcPr>
          <w:p w:rsidR="00394881" w:rsidRPr="006426BA" w:rsidRDefault="00394881" w:rsidP="007818C2">
            <w:pPr>
              <w:spacing w:line="240" w:lineRule="exact"/>
              <w:jc w:val="center"/>
              <w:rPr>
                <w:rFonts w:ascii="Times New Roman" w:eastAsia="方正书宋简体" w:hAnsi="Times New Roman"/>
                <w:sz w:val="18"/>
                <w:szCs w:val="18"/>
              </w:rPr>
            </w:pPr>
            <w:r w:rsidRPr="006426BA">
              <w:rPr>
                <w:rFonts w:ascii="Times New Roman" w:eastAsia="方正书宋简体" w:hAnsi="Times New Roman" w:hint="eastAsia"/>
                <w:sz w:val="18"/>
                <w:szCs w:val="18"/>
              </w:rPr>
              <w:t>10</w:t>
            </w:r>
          </w:p>
        </w:tc>
        <w:tc>
          <w:tcPr>
            <w:tcW w:w="2662" w:type="dxa"/>
            <w:vAlign w:val="center"/>
          </w:tcPr>
          <w:p w:rsidR="00394881" w:rsidRPr="006426BA" w:rsidRDefault="00394881" w:rsidP="007818C2">
            <w:pPr>
              <w:jc w:val="center"/>
              <w:rPr>
                <w:rFonts w:ascii="Times New Roman" w:eastAsia="方正书宋简体" w:hAnsi="Times New Roman"/>
                <w:sz w:val="18"/>
                <w:szCs w:val="18"/>
              </w:rPr>
            </w:pPr>
            <w:r w:rsidRPr="006426BA">
              <w:rPr>
                <w:rFonts w:ascii="Times New Roman" w:eastAsia="方正书宋简体" w:hAnsi="Times New Roman" w:hint="eastAsia"/>
                <w:sz w:val="18"/>
                <w:szCs w:val="18"/>
              </w:rPr>
              <w:t>刑事诉讼的前沿问题</w:t>
            </w:r>
          </w:p>
        </w:tc>
        <w:tc>
          <w:tcPr>
            <w:tcW w:w="1743" w:type="dxa"/>
            <w:vAlign w:val="center"/>
          </w:tcPr>
          <w:p w:rsidR="00394881" w:rsidRPr="006426BA" w:rsidRDefault="00394881" w:rsidP="007818C2">
            <w:pPr>
              <w:jc w:val="center"/>
              <w:rPr>
                <w:rFonts w:ascii="Times New Roman" w:eastAsia="方正书宋简体" w:hAnsi="Times New Roman"/>
                <w:sz w:val="18"/>
                <w:szCs w:val="18"/>
              </w:rPr>
            </w:pPr>
            <w:r w:rsidRPr="006426BA">
              <w:rPr>
                <w:rFonts w:ascii="Times New Roman" w:eastAsia="方正书宋简体" w:hAnsi="Times New Roman" w:hint="eastAsia"/>
                <w:sz w:val="18"/>
                <w:szCs w:val="18"/>
              </w:rPr>
              <w:t>陈瑞华</w:t>
            </w:r>
          </w:p>
        </w:tc>
        <w:tc>
          <w:tcPr>
            <w:tcW w:w="2260" w:type="dxa"/>
            <w:vAlign w:val="center"/>
          </w:tcPr>
          <w:p w:rsidR="00394881" w:rsidRPr="006426BA" w:rsidRDefault="00394881" w:rsidP="007818C2">
            <w:pPr>
              <w:jc w:val="center"/>
              <w:rPr>
                <w:rFonts w:ascii="Times New Roman" w:eastAsia="方正书宋简体" w:hAnsi="Times New Roman"/>
                <w:sz w:val="18"/>
                <w:szCs w:val="18"/>
              </w:rPr>
            </w:pPr>
            <w:r w:rsidRPr="006426BA">
              <w:rPr>
                <w:rFonts w:ascii="Times New Roman" w:eastAsia="方正书宋简体" w:hAnsi="Times New Roman" w:hint="eastAsia"/>
                <w:sz w:val="18"/>
                <w:szCs w:val="18"/>
              </w:rPr>
              <w:t>中国人民大学出版社</w:t>
            </w:r>
          </w:p>
        </w:tc>
        <w:tc>
          <w:tcPr>
            <w:tcW w:w="954" w:type="dxa"/>
            <w:vAlign w:val="center"/>
          </w:tcPr>
          <w:p w:rsidR="00394881" w:rsidRPr="006426BA" w:rsidRDefault="00394881" w:rsidP="007818C2">
            <w:pPr>
              <w:jc w:val="center"/>
              <w:rPr>
                <w:rFonts w:ascii="Times New Roman" w:eastAsia="方正书宋简体" w:hAnsi="Times New Roman"/>
                <w:sz w:val="18"/>
                <w:szCs w:val="18"/>
              </w:rPr>
            </w:pPr>
            <w:r w:rsidRPr="006426BA">
              <w:rPr>
                <w:rFonts w:ascii="Times New Roman" w:eastAsia="方正书宋简体" w:hAnsi="Times New Roman" w:hint="eastAsia"/>
                <w:sz w:val="18"/>
                <w:szCs w:val="18"/>
              </w:rPr>
              <w:t>2016</w:t>
            </w:r>
          </w:p>
        </w:tc>
        <w:tc>
          <w:tcPr>
            <w:tcW w:w="762" w:type="dxa"/>
            <w:vAlign w:val="center"/>
          </w:tcPr>
          <w:p w:rsidR="00394881" w:rsidRPr="006426BA" w:rsidRDefault="00394881" w:rsidP="007818C2">
            <w:pPr>
              <w:jc w:val="center"/>
              <w:rPr>
                <w:rFonts w:ascii="Times New Roman" w:eastAsia="方正书宋简体" w:hAnsi="Times New Roman"/>
                <w:sz w:val="18"/>
                <w:szCs w:val="18"/>
              </w:rPr>
            </w:pPr>
            <w:r w:rsidRPr="006426BA">
              <w:rPr>
                <w:rFonts w:ascii="Times New Roman" w:eastAsia="方正书宋简体" w:hAnsi="Times New Roman" w:hint="eastAsia"/>
                <w:sz w:val="18"/>
                <w:szCs w:val="18"/>
              </w:rPr>
              <w:t>中文</w:t>
            </w:r>
          </w:p>
        </w:tc>
      </w:tr>
      <w:tr w:rsidR="00394881" w:rsidRPr="006426BA" w:rsidTr="007818C2">
        <w:trPr>
          <w:trHeight w:val="397"/>
          <w:jc w:val="center"/>
        </w:trPr>
        <w:tc>
          <w:tcPr>
            <w:tcW w:w="691" w:type="dxa"/>
            <w:vAlign w:val="center"/>
          </w:tcPr>
          <w:p w:rsidR="00394881" w:rsidRPr="006426BA" w:rsidRDefault="00394881" w:rsidP="007818C2">
            <w:pPr>
              <w:spacing w:line="240" w:lineRule="exact"/>
              <w:jc w:val="center"/>
              <w:rPr>
                <w:rFonts w:ascii="Times New Roman" w:eastAsia="方正书宋简体" w:hAnsi="Times New Roman"/>
                <w:sz w:val="18"/>
                <w:szCs w:val="18"/>
              </w:rPr>
            </w:pPr>
            <w:r w:rsidRPr="006426BA">
              <w:rPr>
                <w:rFonts w:ascii="Times New Roman" w:eastAsia="方正书宋简体" w:hAnsi="Times New Roman" w:hint="eastAsia"/>
                <w:sz w:val="18"/>
                <w:szCs w:val="18"/>
              </w:rPr>
              <w:t>11</w:t>
            </w:r>
          </w:p>
        </w:tc>
        <w:tc>
          <w:tcPr>
            <w:tcW w:w="2662" w:type="dxa"/>
            <w:vAlign w:val="center"/>
          </w:tcPr>
          <w:p w:rsidR="00394881" w:rsidRPr="006426BA" w:rsidRDefault="00394881" w:rsidP="007818C2">
            <w:pPr>
              <w:jc w:val="center"/>
              <w:rPr>
                <w:rFonts w:ascii="Times New Roman" w:eastAsia="方正书宋简体" w:hAnsi="Times New Roman"/>
                <w:sz w:val="18"/>
                <w:szCs w:val="18"/>
              </w:rPr>
            </w:pPr>
            <w:r w:rsidRPr="006426BA">
              <w:rPr>
                <w:rFonts w:ascii="Times New Roman" w:eastAsia="方正书宋简体" w:hAnsi="Times New Roman" w:hint="eastAsia"/>
                <w:sz w:val="18"/>
                <w:szCs w:val="18"/>
              </w:rPr>
              <w:t>民事诉讼法</w:t>
            </w:r>
          </w:p>
        </w:tc>
        <w:tc>
          <w:tcPr>
            <w:tcW w:w="1743" w:type="dxa"/>
            <w:vAlign w:val="center"/>
          </w:tcPr>
          <w:p w:rsidR="00394881" w:rsidRPr="006426BA" w:rsidRDefault="00394881" w:rsidP="007818C2">
            <w:pPr>
              <w:jc w:val="center"/>
              <w:rPr>
                <w:rFonts w:ascii="Times New Roman" w:eastAsia="方正书宋简体" w:hAnsi="Times New Roman"/>
                <w:sz w:val="18"/>
                <w:szCs w:val="18"/>
              </w:rPr>
            </w:pPr>
            <w:r w:rsidRPr="006426BA">
              <w:rPr>
                <w:rFonts w:ascii="Times New Roman" w:eastAsia="方正书宋简体" w:hAnsi="Times New Roman" w:hint="eastAsia"/>
                <w:sz w:val="18"/>
                <w:szCs w:val="18"/>
              </w:rPr>
              <w:t>赵钢、占善刚、</w:t>
            </w:r>
          </w:p>
          <w:p w:rsidR="00394881" w:rsidRPr="006426BA" w:rsidRDefault="00394881" w:rsidP="007818C2">
            <w:pPr>
              <w:jc w:val="center"/>
              <w:rPr>
                <w:rFonts w:ascii="Times New Roman" w:eastAsia="方正书宋简体" w:hAnsi="Times New Roman"/>
                <w:sz w:val="18"/>
                <w:szCs w:val="18"/>
              </w:rPr>
            </w:pPr>
            <w:r w:rsidRPr="006426BA">
              <w:rPr>
                <w:rFonts w:ascii="Times New Roman" w:eastAsia="方正书宋简体" w:hAnsi="Times New Roman" w:hint="eastAsia"/>
                <w:sz w:val="18"/>
                <w:szCs w:val="18"/>
              </w:rPr>
              <w:t>刘学在</w:t>
            </w:r>
          </w:p>
        </w:tc>
        <w:tc>
          <w:tcPr>
            <w:tcW w:w="2260" w:type="dxa"/>
            <w:vAlign w:val="center"/>
          </w:tcPr>
          <w:p w:rsidR="00394881" w:rsidRPr="006426BA" w:rsidRDefault="00394881" w:rsidP="007818C2">
            <w:pPr>
              <w:jc w:val="center"/>
              <w:rPr>
                <w:rFonts w:ascii="Times New Roman" w:eastAsia="方正书宋简体" w:hAnsi="Times New Roman"/>
                <w:sz w:val="18"/>
                <w:szCs w:val="18"/>
              </w:rPr>
            </w:pPr>
            <w:r w:rsidRPr="006426BA">
              <w:rPr>
                <w:rFonts w:ascii="Times New Roman" w:eastAsia="方正书宋简体" w:hAnsi="Times New Roman" w:hint="eastAsia"/>
                <w:sz w:val="18"/>
                <w:szCs w:val="18"/>
              </w:rPr>
              <w:t>武汉大学出版社</w:t>
            </w:r>
          </w:p>
        </w:tc>
        <w:tc>
          <w:tcPr>
            <w:tcW w:w="954" w:type="dxa"/>
            <w:vAlign w:val="center"/>
          </w:tcPr>
          <w:p w:rsidR="00394881" w:rsidRPr="006426BA" w:rsidRDefault="00394881" w:rsidP="007818C2">
            <w:pPr>
              <w:jc w:val="center"/>
              <w:rPr>
                <w:rFonts w:ascii="Times New Roman" w:eastAsia="方正书宋简体" w:hAnsi="Times New Roman"/>
                <w:sz w:val="18"/>
                <w:szCs w:val="18"/>
              </w:rPr>
            </w:pPr>
            <w:r w:rsidRPr="006426BA">
              <w:rPr>
                <w:rFonts w:ascii="Times New Roman" w:eastAsia="方正书宋简体" w:hAnsi="Times New Roman" w:hint="eastAsia"/>
                <w:sz w:val="18"/>
                <w:szCs w:val="18"/>
              </w:rPr>
              <w:t>2015</w:t>
            </w:r>
          </w:p>
        </w:tc>
        <w:tc>
          <w:tcPr>
            <w:tcW w:w="762" w:type="dxa"/>
            <w:vAlign w:val="center"/>
          </w:tcPr>
          <w:p w:rsidR="00394881" w:rsidRPr="006426BA" w:rsidRDefault="00394881" w:rsidP="007818C2">
            <w:pPr>
              <w:jc w:val="center"/>
              <w:rPr>
                <w:rFonts w:ascii="Times New Roman" w:eastAsia="方正书宋简体" w:hAnsi="Times New Roman"/>
                <w:sz w:val="18"/>
                <w:szCs w:val="18"/>
              </w:rPr>
            </w:pPr>
            <w:r w:rsidRPr="006426BA">
              <w:rPr>
                <w:rFonts w:ascii="Times New Roman" w:eastAsia="方正书宋简体" w:hAnsi="Times New Roman" w:hint="eastAsia"/>
                <w:sz w:val="18"/>
                <w:szCs w:val="18"/>
              </w:rPr>
              <w:t>中文</w:t>
            </w:r>
          </w:p>
        </w:tc>
      </w:tr>
      <w:tr w:rsidR="00394881" w:rsidRPr="006426BA" w:rsidTr="007818C2">
        <w:trPr>
          <w:trHeight w:val="397"/>
          <w:jc w:val="center"/>
        </w:trPr>
        <w:tc>
          <w:tcPr>
            <w:tcW w:w="691" w:type="dxa"/>
            <w:vAlign w:val="center"/>
          </w:tcPr>
          <w:p w:rsidR="00394881" w:rsidRPr="006426BA" w:rsidRDefault="00394881" w:rsidP="007818C2">
            <w:pPr>
              <w:spacing w:line="240" w:lineRule="exact"/>
              <w:jc w:val="center"/>
              <w:rPr>
                <w:rFonts w:ascii="Times New Roman" w:eastAsia="方正书宋简体" w:hAnsi="Times New Roman"/>
                <w:sz w:val="18"/>
                <w:szCs w:val="18"/>
              </w:rPr>
            </w:pPr>
            <w:r>
              <w:rPr>
                <w:rFonts w:ascii="Times New Roman" w:eastAsia="方正书宋简体" w:hAnsi="Times New Roman" w:hint="eastAsia"/>
                <w:sz w:val="18"/>
                <w:szCs w:val="18"/>
              </w:rPr>
              <w:t>12</w:t>
            </w:r>
          </w:p>
        </w:tc>
        <w:tc>
          <w:tcPr>
            <w:tcW w:w="2662" w:type="dxa"/>
            <w:vAlign w:val="center"/>
          </w:tcPr>
          <w:p w:rsidR="00394881" w:rsidRPr="006426BA" w:rsidRDefault="00394881" w:rsidP="007818C2">
            <w:pPr>
              <w:jc w:val="center"/>
              <w:rPr>
                <w:rFonts w:ascii="Times New Roman" w:eastAsia="方正书宋简体" w:hAnsi="Times New Roman"/>
                <w:sz w:val="18"/>
                <w:szCs w:val="18"/>
              </w:rPr>
            </w:pPr>
            <w:r w:rsidRPr="006426BA">
              <w:rPr>
                <w:rFonts w:ascii="Times New Roman" w:eastAsia="方正书宋简体" w:hAnsi="Times New Roman" w:hint="eastAsia"/>
                <w:sz w:val="18"/>
                <w:szCs w:val="18"/>
              </w:rPr>
              <w:t>证据法论</w:t>
            </w:r>
          </w:p>
        </w:tc>
        <w:tc>
          <w:tcPr>
            <w:tcW w:w="1743" w:type="dxa"/>
            <w:vAlign w:val="center"/>
          </w:tcPr>
          <w:p w:rsidR="00394881" w:rsidRPr="006426BA" w:rsidRDefault="00394881" w:rsidP="007818C2">
            <w:pPr>
              <w:jc w:val="center"/>
              <w:rPr>
                <w:rFonts w:ascii="Times New Roman" w:eastAsia="方正书宋简体" w:hAnsi="Times New Roman"/>
                <w:sz w:val="18"/>
                <w:szCs w:val="18"/>
              </w:rPr>
            </w:pPr>
            <w:r w:rsidRPr="006426BA">
              <w:rPr>
                <w:rFonts w:ascii="Times New Roman" w:eastAsia="方正书宋简体" w:hAnsi="Times New Roman" w:hint="eastAsia"/>
                <w:sz w:val="18"/>
                <w:szCs w:val="18"/>
              </w:rPr>
              <w:t>占善刚、刘显鹏</w:t>
            </w:r>
          </w:p>
        </w:tc>
        <w:tc>
          <w:tcPr>
            <w:tcW w:w="2260" w:type="dxa"/>
            <w:vAlign w:val="center"/>
          </w:tcPr>
          <w:p w:rsidR="00394881" w:rsidRPr="006426BA" w:rsidRDefault="00394881" w:rsidP="007818C2">
            <w:pPr>
              <w:jc w:val="center"/>
              <w:rPr>
                <w:rFonts w:ascii="Times New Roman" w:eastAsia="方正书宋简体" w:hAnsi="Times New Roman"/>
                <w:sz w:val="18"/>
                <w:szCs w:val="18"/>
              </w:rPr>
            </w:pPr>
            <w:r w:rsidRPr="006426BA">
              <w:rPr>
                <w:rFonts w:ascii="Times New Roman" w:eastAsia="方正书宋简体" w:hAnsi="Times New Roman" w:hint="eastAsia"/>
                <w:sz w:val="18"/>
                <w:szCs w:val="18"/>
              </w:rPr>
              <w:t>武汉大学出版社</w:t>
            </w:r>
          </w:p>
        </w:tc>
        <w:tc>
          <w:tcPr>
            <w:tcW w:w="954" w:type="dxa"/>
            <w:vAlign w:val="center"/>
          </w:tcPr>
          <w:p w:rsidR="00394881" w:rsidRPr="006426BA" w:rsidRDefault="00394881" w:rsidP="007818C2">
            <w:pPr>
              <w:jc w:val="center"/>
              <w:rPr>
                <w:rFonts w:ascii="Times New Roman" w:eastAsia="方正书宋简体" w:hAnsi="Times New Roman"/>
                <w:sz w:val="18"/>
                <w:szCs w:val="18"/>
              </w:rPr>
            </w:pPr>
            <w:r w:rsidRPr="006426BA">
              <w:rPr>
                <w:rFonts w:ascii="Times New Roman" w:eastAsia="方正书宋简体" w:hAnsi="Times New Roman" w:hint="eastAsia"/>
                <w:sz w:val="18"/>
                <w:szCs w:val="18"/>
              </w:rPr>
              <w:t>2015</w:t>
            </w:r>
          </w:p>
        </w:tc>
        <w:tc>
          <w:tcPr>
            <w:tcW w:w="762" w:type="dxa"/>
            <w:vAlign w:val="center"/>
          </w:tcPr>
          <w:p w:rsidR="00394881" w:rsidRPr="006426BA" w:rsidRDefault="00394881" w:rsidP="007818C2">
            <w:pPr>
              <w:jc w:val="center"/>
              <w:rPr>
                <w:rFonts w:ascii="Times New Roman" w:eastAsia="方正书宋简体" w:hAnsi="Times New Roman"/>
                <w:sz w:val="18"/>
                <w:szCs w:val="18"/>
              </w:rPr>
            </w:pPr>
            <w:r w:rsidRPr="006426BA">
              <w:rPr>
                <w:rFonts w:ascii="Times New Roman" w:eastAsia="方正书宋简体" w:hAnsi="Times New Roman" w:hint="eastAsia"/>
                <w:sz w:val="18"/>
                <w:szCs w:val="18"/>
              </w:rPr>
              <w:t>中文</w:t>
            </w:r>
          </w:p>
        </w:tc>
      </w:tr>
      <w:tr w:rsidR="00394881" w:rsidRPr="006426BA" w:rsidTr="007818C2">
        <w:trPr>
          <w:trHeight w:val="397"/>
          <w:jc w:val="center"/>
        </w:trPr>
        <w:tc>
          <w:tcPr>
            <w:tcW w:w="691" w:type="dxa"/>
            <w:vAlign w:val="center"/>
          </w:tcPr>
          <w:p w:rsidR="00394881" w:rsidRPr="006426BA" w:rsidRDefault="00394881" w:rsidP="007818C2">
            <w:pPr>
              <w:spacing w:line="240" w:lineRule="exact"/>
              <w:jc w:val="center"/>
              <w:rPr>
                <w:rFonts w:ascii="Times New Roman" w:eastAsia="方正书宋简体" w:hAnsi="Times New Roman"/>
                <w:sz w:val="18"/>
                <w:szCs w:val="18"/>
              </w:rPr>
            </w:pPr>
            <w:r>
              <w:rPr>
                <w:rFonts w:ascii="Times New Roman" w:eastAsia="方正书宋简体" w:hAnsi="Times New Roman" w:hint="eastAsia"/>
                <w:sz w:val="18"/>
                <w:szCs w:val="18"/>
              </w:rPr>
              <w:t>13</w:t>
            </w:r>
          </w:p>
        </w:tc>
        <w:tc>
          <w:tcPr>
            <w:tcW w:w="2662" w:type="dxa"/>
            <w:vAlign w:val="center"/>
          </w:tcPr>
          <w:p w:rsidR="00394881" w:rsidRPr="006426BA" w:rsidRDefault="00394881" w:rsidP="007818C2">
            <w:pPr>
              <w:jc w:val="center"/>
              <w:rPr>
                <w:rFonts w:ascii="Times New Roman" w:eastAsia="方正书宋简体" w:hAnsi="Times New Roman"/>
                <w:sz w:val="18"/>
                <w:szCs w:val="18"/>
              </w:rPr>
            </w:pPr>
            <w:r w:rsidRPr="006426BA">
              <w:rPr>
                <w:rFonts w:ascii="Times New Roman" w:eastAsia="方正书宋简体" w:hAnsi="Times New Roman" w:hint="eastAsia"/>
                <w:sz w:val="18"/>
                <w:szCs w:val="18"/>
              </w:rPr>
              <w:t>刑法学（上</w:t>
            </w:r>
            <w:r w:rsidR="00222E2B">
              <w:rPr>
                <w:rFonts w:ascii="宋体" w:hAnsi="宋体" w:cs="宋体" w:hint="eastAsia"/>
                <w:sz w:val="18"/>
                <w:szCs w:val="18"/>
              </w:rPr>
              <w:t>、</w:t>
            </w:r>
            <w:r w:rsidRPr="006426BA">
              <w:rPr>
                <w:rFonts w:ascii="Times New Roman" w:eastAsia="方正书宋简体" w:hAnsi="Times New Roman" w:hint="eastAsia"/>
                <w:sz w:val="18"/>
                <w:szCs w:val="18"/>
              </w:rPr>
              <w:t>下）</w:t>
            </w:r>
          </w:p>
        </w:tc>
        <w:tc>
          <w:tcPr>
            <w:tcW w:w="1743" w:type="dxa"/>
            <w:vAlign w:val="center"/>
          </w:tcPr>
          <w:p w:rsidR="00394881" w:rsidRPr="006426BA" w:rsidRDefault="00394881" w:rsidP="007818C2">
            <w:pPr>
              <w:jc w:val="center"/>
              <w:rPr>
                <w:rFonts w:ascii="Times New Roman" w:eastAsia="方正书宋简体" w:hAnsi="Times New Roman"/>
                <w:sz w:val="18"/>
                <w:szCs w:val="18"/>
              </w:rPr>
            </w:pPr>
            <w:r w:rsidRPr="006426BA">
              <w:rPr>
                <w:rFonts w:ascii="Times New Roman" w:eastAsia="方正书宋简体" w:hAnsi="Times New Roman" w:hint="eastAsia"/>
                <w:sz w:val="18"/>
                <w:szCs w:val="18"/>
              </w:rPr>
              <w:t>张明楷</w:t>
            </w:r>
          </w:p>
        </w:tc>
        <w:tc>
          <w:tcPr>
            <w:tcW w:w="2260" w:type="dxa"/>
            <w:vAlign w:val="center"/>
          </w:tcPr>
          <w:p w:rsidR="00394881" w:rsidRPr="006426BA" w:rsidRDefault="00394881" w:rsidP="007818C2">
            <w:pPr>
              <w:jc w:val="center"/>
              <w:rPr>
                <w:rFonts w:ascii="Times New Roman" w:eastAsia="方正书宋简体" w:hAnsi="Times New Roman"/>
                <w:sz w:val="18"/>
                <w:szCs w:val="18"/>
              </w:rPr>
            </w:pPr>
            <w:r w:rsidRPr="006426BA">
              <w:rPr>
                <w:rFonts w:ascii="Times New Roman" w:eastAsia="方正书宋简体" w:hAnsi="Times New Roman" w:hint="eastAsia"/>
                <w:sz w:val="18"/>
                <w:szCs w:val="18"/>
              </w:rPr>
              <w:t>法律出版社</w:t>
            </w:r>
          </w:p>
        </w:tc>
        <w:tc>
          <w:tcPr>
            <w:tcW w:w="954" w:type="dxa"/>
            <w:vAlign w:val="center"/>
          </w:tcPr>
          <w:p w:rsidR="00394881" w:rsidRPr="006426BA" w:rsidRDefault="00394881" w:rsidP="007818C2">
            <w:pPr>
              <w:jc w:val="center"/>
              <w:rPr>
                <w:rFonts w:ascii="Times New Roman" w:eastAsia="方正书宋简体" w:hAnsi="Times New Roman"/>
                <w:sz w:val="18"/>
                <w:szCs w:val="18"/>
              </w:rPr>
            </w:pPr>
            <w:r w:rsidRPr="006426BA">
              <w:rPr>
                <w:rFonts w:ascii="Times New Roman" w:eastAsia="方正书宋简体" w:hAnsi="Times New Roman" w:hint="eastAsia"/>
                <w:sz w:val="18"/>
                <w:szCs w:val="18"/>
              </w:rPr>
              <w:t>2016</w:t>
            </w:r>
          </w:p>
        </w:tc>
        <w:tc>
          <w:tcPr>
            <w:tcW w:w="762" w:type="dxa"/>
            <w:vAlign w:val="center"/>
          </w:tcPr>
          <w:p w:rsidR="00394881" w:rsidRPr="006426BA" w:rsidRDefault="00394881" w:rsidP="007818C2">
            <w:pPr>
              <w:jc w:val="center"/>
              <w:rPr>
                <w:rFonts w:ascii="Times New Roman" w:eastAsia="方正书宋简体" w:hAnsi="Times New Roman"/>
                <w:sz w:val="18"/>
                <w:szCs w:val="18"/>
              </w:rPr>
            </w:pPr>
            <w:r w:rsidRPr="006426BA">
              <w:rPr>
                <w:rFonts w:ascii="Times New Roman" w:eastAsia="方正书宋简体" w:hAnsi="Times New Roman" w:hint="eastAsia"/>
                <w:sz w:val="18"/>
                <w:szCs w:val="18"/>
              </w:rPr>
              <w:t>中文</w:t>
            </w:r>
          </w:p>
        </w:tc>
      </w:tr>
      <w:tr w:rsidR="00394881" w:rsidRPr="006426BA" w:rsidTr="007818C2">
        <w:trPr>
          <w:trHeight w:val="397"/>
          <w:jc w:val="center"/>
        </w:trPr>
        <w:tc>
          <w:tcPr>
            <w:tcW w:w="691" w:type="dxa"/>
            <w:vAlign w:val="center"/>
          </w:tcPr>
          <w:p w:rsidR="00394881" w:rsidRPr="006426BA" w:rsidRDefault="00394881" w:rsidP="007818C2">
            <w:pPr>
              <w:spacing w:line="240" w:lineRule="exact"/>
              <w:jc w:val="center"/>
              <w:rPr>
                <w:rFonts w:ascii="Times New Roman" w:eastAsia="方正书宋简体" w:hAnsi="Times New Roman"/>
                <w:sz w:val="18"/>
                <w:szCs w:val="18"/>
              </w:rPr>
            </w:pPr>
            <w:r>
              <w:rPr>
                <w:rFonts w:ascii="Times New Roman" w:eastAsia="方正书宋简体" w:hAnsi="Times New Roman" w:hint="eastAsia"/>
                <w:sz w:val="18"/>
                <w:szCs w:val="18"/>
              </w:rPr>
              <w:t>14</w:t>
            </w:r>
          </w:p>
        </w:tc>
        <w:tc>
          <w:tcPr>
            <w:tcW w:w="2662" w:type="dxa"/>
            <w:vAlign w:val="center"/>
          </w:tcPr>
          <w:p w:rsidR="00394881" w:rsidRPr="006426BA" w:rsidRDefault="00394881" w:rsidP="007818C2">
            <w:pPr>
              <w:jc w:val="center"/>
              <w:rPr>
                <w:rFonts w:ascii="Times New Roman" w:eastAsia="方正书宋简体" w:hAnsi="Times New Roman"/>
                <w:sz w:val="18"/>
                <w:szCs w:val="18"/>
              </w:rPr>
            </w:pPr>
            <w:r w:rsidRPr="006426BA">
              <w:rPr>
                <w:rFonts w:ascii="Times New Roman" w:eastAsia="方正书宋简体" w:hAnsi="Times New Roman" w:hint="eastAsia"/>
                <w:sz w:val="18"/>
                <w:szCs w:val="18"/>
              </w:rPr>
              <w:t>宪法的理念与中国实践</w:t>
            </w:r>
          </w:p>
        </w:tc>
        <w:tc>
          <w:tcPr>
            <w:tcW w:w="1743" w:type="dxa"/>
            <w:vAlign w:val="center"/>
          </w:tcPr>
          <w:p w:rsidR="00394881" w:rsidRPr="006426BA" w:rsidRDefault="00394881" w:rsidP="007818C2">
            <w:pPr>
              <w:jc w:val="center"/>
              <w:rPr>
                <w:rFonts w:ascii="Times New Roman" w:eastAsia="方正书宋简体" w:hAnsi="Times New Roman"/>
                <w:sz w:val="18"/>
                <w:szCs w:val="18"/>
              </w:rPr>
            </w:pPr>
            <w:r w:rsidRPr="006426BA">
              <w:rPr>
                <w:rFonts w:ascii="Times New Roman" w:eastAsia="方正书宋简体" w:hAnsi="Times New Roman" w:hint="eastAsia"/>
                <w:sz w:val="18"/>
                <w:szCs w:val="18"/>
              </w:rPr>
              <w:t>季卫东等</w:t>
            </w:r>
          </w:p>
        </w:tc>
        <w:tc>
          <w:tcPr>
            <w:tcW w:w="2260" w:type="dxa"/>
            <w:vAlign w:val="center"/>
          </w:tcPr>
          <w:p w:rsidR="00394881" w:rsidRPr="006426BA" w:rsidRDefault="00394881" w:rsidP="007818C2">
            <w:pPr>
              <w:jc w:val="center"/>
              <w:rPr>
                <w:rFonts w:ascii="Times New Roman" w:eastAsia="方正书宋简体" w:hAnsi="Times New Roman"/>
                <w:sz w:val="18"/>
                <w:szCs w:val="18"/>
              </w:rPr>
            </w:pPr>
            <w:r w:rsidRPr="006426BA">
              <w:rPr>
                <w:rFonts w:ascii="Times New Roman" w:eastAsia="方正书宋简体" w:hAnsi="Times New Roman" w:hint="eastAsia"/>
                <w:sz w:val="18"/>
                <w:szCs w:val="18"/>
              </w:rPr>
              <w:t>上海人民出版社</w:t>
            </w:r>
          </w:p>
        </w:tc>
        <w:tc>
          <w:tcPr>
            <w:tcW w:w="954" w:type="dxa"/>
            <w:vAlign w:val="center"/>
          </w:tcPr>
          <w:p w:rsidR="00394881" w:rsidRPr="006426BA" w:rsidRDefault="00394881" w:rsidP="007818C2">
            <w:pPr>
              <w:jc w:val="center"/>
              <w:rPr>
                <w:rFonts w:ascii="Times New Roman" w:eastAsia="方正书宋简体" w:hAnsi="Times New Roman"/>
                <w:sz w:val="18"/>
                <w:szCs w:val="18"/>
              </w:rPr>
            </w:pPr>
            <w:r w:rsidRPr="006426BA">
              <w:rPr>
                <w:rFonts w:ascii="Times New Roman" w:eastAsia="方正书宋简体" w:hAnsi="Times New Roman" w:hint="eastAsia"/>
                <w:sz w:val="18"/>
                <w:szCs w:val="18"/>
              </w:rPr>
              <w:t>2018</w:t>
            </w:r>
          </w:p>
        </w:tc>
        <w:tc>
          <w:tcPr>
            <w:tcW w:w="762" w:type="dxa"/>
            <w:vAlign w:val="center"/>
          </w:tcPr>
          <w:p w:rsidR="00394881" w:rsidRPr="006426BA" w:rsidRDefault="00394881" w:rsidP="007818C2">
            <w:pPr>
              <w:jc w:val="center"/>
              <w:rPr>
                <w:rFonts w:ascii="Times New Roman" w:eastAsia="方正书宋简体" w:hAnsi="Times New Roman"/>
                <w:sz w:val="18"/>
                <w:szCs w:val="18"/>
              </w:rPr>
            </w:pPr>
            <w:r w:rsidRPr="006426BA">
              <w:rPr>
                <w:rFonts w:ascii="Times New Roman" w:eastAsia="方正书宋简体" w:hAnsi="Times New Roman" w:hint="eastAsia"/>
                <w:sz w:val="18"/>
                <w:szCs w:val="18"/>
              </w:rPr>
              <w:t>中文</w:t>
            </w:r>
          </w:p>
        </w:tc>
      </w:tr>
      <w:tr w:rsidR="00394881" w:rsidRPr="006426BA" w:rsidTr="007818C2">
        <w:trPr>
          <w:trHeight w:val="397"/>
          <w:jc w:val="center"/>
        </w:trPr>
        <w:tc>
          <w:tcPr>
            <w:tcW w:w="691" w:type="dxa"/>
            <w:vAlign w:val="center"/>
          </w:tcPr>
          <w:p w:rsidR="00394881" w:rsidRPr="006426BA" w:rsidRDefault="00394881" w:rsidP="007818C2">
            <w:pPr>
              <w:spacing w:line="240" w:lineRule="exact"/>
              <w:jc w:val="center"/>
              <w:rPr>
                <w:rFonts w:ascii="Times New Roman" w:eastAsia="方正书宋简体" w:hAnsi="Times New Roman"/>
                <w:sz w:val="18"/>
                <w:szCs w:val="18"/>
              </w:rPr>
            </w:pPr>
            <w:r>
              <w:rPr>
                <w:rFonts w:ascii="Times New Roman" w:eastAsia="方正书宋简体" w:hAnsi="Times New Roman" w:hint="eastAsia"/>
                <w:sz w:val="18"/>
                <w:szCs w:val="18"/>
              </w:rPr>
              <w:t>15</w:t>
            </w:r>
          </w:p>
        </w:tc>
        <w:tc>
          <w:tcPr>
            <w:tcW w:w="2662" w:type="dxa"/>
            <w:vAlign w:val="center"/>
          </w:tcPr>
          <w:p w:rsidR="00394881" w:rsidRPr="006426BA" w:rsidRDefault="00394881" w:rsidP="007818C2">
            <w:pPr>
              <w:jc w:val="center"/>
              <w:rPr>
                <w:rFonts w:ascii="Times New Roman" w:eastAsia="方正书宋简体" w:hAnsi="Times New Roman"/>
                <w:bCs/>
                <w:sz w:val="18"/>
                <w:szCs w:val="18"/>
              </w:rPr>
            </w:pPr>
            <w:r w:rsidRPr="006426BA">
              <w:rPr>
                <w:rFonts w:ascii="Times New Roman" w:eastAsia="方正书宋简体" w:hAnsi="Times New Roman" w:hint="eastAsia"/>
                <w:bCs/>
                <w:sz w:val="18"/>
                <w:szCs w:val="18"/>
              </w:rPr>
              <w:t>民法思维：请求权基础理论体系</w:t>
            </w:r>
          </w:p>
        </w:tc>
        <w:tc>
          <w:tcPr>
            <w:tcW w:w="1743" w:type="dxa"/>
            <w:vAlign w:val="center"/>
          </w:tcPr>
          <w:p w:rsidR="00394881" w:rsidRPr="006426BA" w:rsidRDefault="00394881" w:rsidP="007818C2">
            <w:pPr>
              <w:jc w:val="center"/>
              <w:rPr>
                <w:rFonts w:ascii="Times New Roman" w:eastAsia="方正书宋简体" w:hAnsi="Times New Roman"/>
                <w:bCs/>
                <w:sz w:val="18"/>
                <w:szCs w:val="18"/>
              </w:rPr>
            </w:pPr>
            <w:r w:rsidRPr="006426BA">
              <w:rPr>
                <w:rFonts w:ascii="Times New Roman" w:eastAsia="方正书宋简体" w:hAnsi="Times New Roman" w:hint="eastAsia"/>
                <w:bCs/>
                <w:sz w:val="18"/>
                <w:szCs w:val="18"/>
              </w:rPr>
              <w:t>王泽鉴</w:t>
            </w:r>
          </w:p>
        </w:tc>
        <w:tc>
          <w:tcPr>
            <w:tcW w:w="2260" w:type="dxa"/>
            <w:vAlign w:val="center"/>
          </w:tcPr>
          <w:p w:rsidR="00394881" w:rsidRPr="006426BA" w:rsidRDefault="00394881" w:rsidP="007818C2">
            <w:pPr>
              <w:jc w:val="center"/>
              <w:rPr>
                <w:rFonts w:ascii="Times New Roman" w:eastAsia="方正书宋简体" w:hAnsi="Times New Roman"/>
                <w:bCs/>
                <w:sz w:val="18"/>
                <w:szCs w:val="18"/>
              </w:rPr>
            </w:pPr>
            <w:r w:rsidRPr="006426BA">
              <w:rPr>
                <w:rFonts w:ascii="Times New Roman" w:eastAsia="方正书宋简体" w:hAnsi="Times New Roman" w:hint="eastAsia"/>
                <w:bCs/>
                <w:sz w:val="18"/>
                <w:szCs w:val="18"/>
              </w:rPr>
              <w:t>北京大学出版社</w:t>
            </w:r>
          </w:p>
        </w:tc>
        <w:tc>
          <w:tcPr>
            <w:tcW w:w="954" w:type="dxa"/>
            <w:vAlign w:val="center"/>
          </w:tcPr>
          <w:p w:rsidR="00394881" w:rsidRPr="006426BA" w:rsidRDefault="00394881" w:rsidP="007818C2">
            <w:pPr>
              <w:jc w:val="center"/>
              <w:rPr>
                <w:rFonts w:ascii="Times New Roman" w:eastAsia="方正书宋简体" w:hAnsi="Times New Roman"/>
                <w:bCs/>
                <w:sz w:val="18"/>
                <w:szCs w:val="18"/>
              </w:rPr>
            </w:pPr>
            <w:r w:rsidRPr="006426BA">
              <w:rPr>
                <w:rFonts w:ascii="Times New Roman" w:eastAsia="方正书宋简体" w:hAnsi="Times New Roman" w:hint="eastAsia"/>
                <w:bCs/>
                <w:sz w:val="18"/>
                <w:szCs w:val="18"/>
              </w:rPr>
              <w:t>2009</w:t>
            </w:r>
          </w:p>
        </w:tc>
        <w:tc>
          <w:tcPr>
            <w:tcW w:w="762" w:type="dxa"/>
            <w:vAlign w:val="center"/>
          </w:tcPr>
          <w:p w:rsidR="00394881" w:rsidRPr="006426BA" w:rsidRDefault="00394881" w:rsidP="007818C2">
            <w:pPr>
              <w:jc w:val="center"/>
              <w:rPr>
                <w:rFonts w:ascii="Times New Roman" w:eastAsia="方正书宋简体" w:hAnsi="Times New Roman"/>
                <w:bCs/>
                <w:sz w:val="18"/>
                <w:szCs w:val="18"/>
              </w:rPr>
            </w:pPr>
            <w:r w:rsidRPr="006426BA">
              <w:rPr>
                <w:rFonts w:ascii="Times New Roman" w:eastAsia="方正书宋简体" w:hAnsi="Times New Roman" w:hint="eastAsia"/>
                <w:bCs/>
                <w:sz w:val="18"/>
                <w:szCs w:val="18"/>
              </w:rPr>
              <w:t>中文</w:t>
            </w:r>
          </w:p>
        </w:tc>
      </w:tr>
      <w:tr w:rsidR="00394881" w:rsidRPr="006426BA" w:rsidTr="007818C2">
        <w:trPr>
          <w:trHeight w:val="397"/>
          <w:jc w:val="center"/>
        </w:trPr>
        <w:tc>
          <w:tcPr>
            <w:tcW w:w="691" w:type="dxa"/>
            <w:vAlign w:val="center"/>
          </w:tcPr>
          <w:p w:rsidR="00394881" w:rsidRPr="006426BA" w:rsidRDefault="00394881" w:rsidP="007818C2">
            <w:pPr>
              <w:spacing w:line="240" w:lineRule="exact"/>
              <w:jc w:val="center"/>
              <w:rPr>
                <w:rFonts w:ascii="Times New Roman" w:eastAsia="方正书宋简体" w:hAnsi="Times New Roman"/>
                <w:sz w:val="18"/>
                <w:szCs w:val="18"/>
              </w:rPr>
            </w:pPr>
            <w:r>
              <w:rPr>
                <w:rFonts w:ascii="Times New Roman" w:eastAsia="方正书宋简体" w:hAnsi="Times New Roman" w:hint="eastAsia"/>
                <w:sz w:val="18"/>
                <w:szCs w:val="18"/>
              </w:rPr>
              <w:t>16</w:t>
            </w:r>
          </w:p>
        </w:tc>
        <w:tc>
          <w:tcPr>
            <w:tcW w:w="2662" w:type="dxa"/>
            <w:vAlign w:val="center"/>
          </w:tcPr>
          <w:p w:rsidR="00394881" w:rsidRPr="006426BA" w:rsidRDefault="00394881" w:rsidP="007818C2">
            <w:pPr>
              <w:jc w:val="center"/>
              <w:rPr>
                <w:rFonts w:ascii="Times New Roman" w:eastAsia="方正书宋简体" w:hAnsi="Times New Roman"/>
                <w:bCs/>
                <w:sz w:val="18"/>
                <w:szCs w:val="18"/>
              </w:rPr>
            </w:pPr>
            <w:r w:rsidRPr="006426BA">
              <w:rPr>
                <w:rFonts w:ascii="Times New Roman" w:eastAsia="方正书宋简体" w:hAnsi="Times New Roman" w:hint="eastAsia"/>
                <w:bCs/>
                <w:sz w:val="18"/>
                <w:szCs w:val="18"/>
              </w:rPr>
              <w:t>民法思维与司法对策（上下）</w:t>
            </w:r>
          </w:p>
        </w:tc>
        <w:tc>
          <w:tcPr>
            <w:tcW w:w="1743" w:type="dxa"/>
            <w:vAlign w:val="center"/>
          </w:tcPr>
          <w:p w:rsidR="00394881" w:rsidRPr="006426BA" w:rsidRDefault="00394881" w:rsidP="007818C2">
            <w:pPr>
              <w:jc w:val="center"/>
              <w:rPr>
                <w:rFonts w:ascii="Times New Roman" w:eastAsia="方正书宋简体" w:hAnsi="Times New Roman"/>
                <w:bCs/>
                <w:sz w:val="18"/>
                <w:szCs w:val="18"/>
              </w:rPr>
            </w:pPr>
            <w:r w:rsidRPr="006426BA">
              <w:rPr>
                <w:rFonts w:ascii="Times New Roman" w:eastAsia="方正书宋简体" w:hAnsi="Times New Roman" w:hint="eastAsia"/>
                <w:bCs/>
                <w:sz w:val="18"/>
                <w:szCs w:val="18"/>
              </w:rPr>
              <w:t>杨立新</w:t>
            </w:r>
          </w:p>
        </w:tc>
        <w:tc>
          <w:tcPr>
            <w:tcW w:w="2260" w:type="dxa"/>
            <w:vAlign w:val="center"/>
          </w:tcPr>
          <w:p w:rsidR="00394881" w:rsidRPr="006426BA" w:rsidRDefault="00394881" w:rsidP="007818C2">
            <w:pPr>
              <w:jc w:val="center"/>
              <w:rPr>
                <w:rFonts w:ascii="Times New Roman" w:eastAsia="方正书宋简体" w:hAnsi="Times New Roman"/>
                <w:bCs/>
                <w:sz w:val="18"/>
                <w:szCs w:val="18"/>
              </w:rPr>
            </w:pPr>
            <w:r w:rsidRPr="006426BA">
              <w:rPr>
                <w:rFonts w:ascii="Times New Roman" w:eastAsia="方正书宋简体" w:hAnsi="Times New Roman" w:hint="eastAsia"/>
                <w:bCs/>
                <w:sz w:val="18"/>
                <w:szCs w:val="18"/>
              </w:rPr>
              <w:t>北京大学出版社</w:t>
            </w:r>
          </w:p>
        </w:tc>
        <w:tc>
          <w:tcPr>
            <w:tcW w:w="954" w:type="dxa"/>
            <w:vAlign w:val="center"/>
          </w:tcPr>
          <w:p w:rsidR="00394881" w:rsidRPr="006426BA" w:rsidRDefault="00394881" w:rsidP="007818C2">
            <w:pPr>
              <w:jc w:val="center"/>
              <w:rPr>
                <w:rFonts w:ascii="Times New Roman" w:eastAsia="方正书宋简体" w:hAnsi="Times New Roman"/>
                <w:bCs/>
                <w:sz w:val="18"/>
                <w:szCs w:val="18"/>
              </w:rPr>
            </w:pPr>
            <w:r w:rsidRPr="006426BA">
              <w:rPr>
                <w:rFonts w:ascii="Times New Roman" w:eastAsia="方正书宋简体" w:hAnsi="Times New Roman" w:hint="eastAsia"/>
                <w:bCs/>
                <w:sz w:val="18"/>
                <w:szCs w:val="18"/>
              </w:rPr>
              <w:t>2017</w:t>
            </w:r>
          </w:p>
        </w:tc>
        <w:tc>
          <w:tcPr>
            <w:tcW w:w="762" w:type="dxa"/>
            <w:vAlign w:val="center"/>
          </w:tcPr>
          <w:p w:rsidR="00394881" w:rsidRPr="006426BA" w:rsidRDefault="00394881" w:rsidP="007818C2">
            <w:pPr>
              <w:jc w:val="center"/>
              <w:rPr>
                <w:rFonts w:ascii="Times New Roman" w:eastAsia="方正书宋简体" w:hAnsi="Times New Roman"/>
                <w:bCs/>
                <w:sz w:val="18"/>
                <w:szCs w:val="18"/>
              </w:rPr>
            </w:pPr>
            <w:r w:rsidRPr="006426BA">
              <w:rPr>
                <w:rFonts w:ascii="Times New Roman" w:eastAsia="方正书宋简体" w:hAnsi="Times New Roman" w:hint="eastAsia"/>
                <w:bCs/>
                <w:sz w:val="18"/>
                <w:szCs w:val="18"/>
              </w:rPr>
              <w:t>中文</w:t>
            </w:r>
          </w:p>
        </w:tc>
      </w:tr>
      <w:tr w:rsidR="00394881" w:rsidRPr="006426BA" w:rsidTr="007818C2">
        <w:trPr>
          <w:trHeight w:val="397"/>
          <w:jc w:val="center"/>
        </w:trPr>
        <w:tc>
          <w:tcPr>
            <w:tcW w:w="691" w:type="dxa"/>
            <w:vAlign w:val="center"/>
          </w:tcPr>
          <w:p w:rsidR="00394881" w:rsidRPr="006426BA" w:rsidRDefault="00394881" w:rsidP="007818C2">
            <w:pPr>
              <w:spacing w:line="240" w:lineRule="exact"/>
              <w:jc w:val="center"/>
              <w:rPr>
                <w:rFonts w:ascii="Times New Roman" w:eastAsia="方正书宋简体" w:hAnsi="Times New Roman"/>
                <w:sz w:val="18"/>
                <w:szCs w:val="18"/>
              </w:rPr>
            </w:pPr>
            <w:r>
              <w:rPr>
                <w:rFonts w:ascii="Times New Roman" w:eastAsia="方正书宋简体" w:hAnsi="Times New Roman" w:hint="eastAsia"/>
                <w:sz w:val="18"/>
                <w:szCs w:val="18"/>
              </w:rPr>
              <w:t>17</w:t>
            </w:r>
          </w:p>
        </w:tc>
        <w:tc>
          <w:tcPr>
            <w:tcW w:w="2662" w:type="dxa"/>
            <w:vAlign w:val="center"/>
          </w:tcPr>
          <w:p w:rsidR="00394881" w:rsidRPr="006426BA" w:rsidRDefault="00394881" w:rsidP="007818C2">
            <w:pPr>
              <w:jc w:val="center"/>
              <w:rPr>
                <w:rFonts w:ascii="Times New Roman" w:eastAsia="方正书宋简体" w:hAnsi="Times New Roman"/>
                <w:bCs/>
                <w:sz w:val="18"/>
                <w:szCs w:val="18"/>
              </w:rPr>
            </w:pPr>
            <w:r w:rsidRPr="006426BA">
              <w:rPr>
                <w:rFonts w:ascii="Times New Roman" w:eastAsia="方正书宋简体" w:hAnsi="Times New Roman" w:hint="eastAsia"/>
                <w:bCs/>
                <w:sz w:val="18"/>
                <w:szCs w:val="18"/>
              </w:rPr>
              <w:t>民法总则的诞生：民法总则重要草稿及立法过程背景介绍</w:t>
            </w:r>
          </w:p>
        </w:tc>
        <w:tc>
          <w:tcPr>
            <w:tcW w:w="1743" w:type="dxa"/>
            <w:vAlign w:val="center"/>
          </w:tcPr>
          <w:p w:rsidR="00394881" w:rsidRPr="006426BA" w:rsidRDefault="00DA7572" w:rsidP="007818C2">
            <w:pPr>
              <w:jc w:val="center"/>
              <w:rPr>
                <w:rFonts w:ascii="Arial" w:hAnsi="Arial" w:cs="Arial"/>
                <w:bCs/>
                <w:sz w:val="19"/>
                <w:szCs w:val="19"/>
                <w:shd w:val="clear" w:color="auto" w:fill="FFFFFF"/>
              </w:rPr>
            </w:pPr>
            <w:hyperlink r:id="rId8" w:tgtFrame="https://baike.sogou.com/_blank" w:history="1">
              <w:r w:rsidR="00394881" w:rsidRPr="006426BA">
                <w:rPr>
                  <w:rStyle w:val="aa"/>
                  <w:rFonts w:ascii="Arial" w:hAnsi="Arial" w:cs="Arial"/>
                  <w:bCs/>
                  <w:color w:val="auto"/>
                  <w:sz w:val="19"/>
                  <w:szCs w:val="19"/>
                  <w:shd w:val="clear" w:color="auto" w:fill="FFFFFF"/>
                </w:rPr>
                <w:t>杜涛</w:t>
              </w:r>
            </w:hyperlink>
          </w:p>
        </w:tc>
        <w:tc>
          <w:tcPr>
            <w:tcW w:w="2260" w:type="dxa"/>
            <w:vAlign w:val="center"/>
          </w:tcPr>
          <w:p w:rsidR="00394881" w:rsidRPr="006426BA" w:rsidRDefault="00394881" w:rsidP="007818C2">
            <w:pPr>
              <w:jc w:val="center"/>
              <w:rPr>
                <w:rFonts w:ascii="Times New Roman" w:eastAsia="方正书宋简体" w:hAnsi="Times New Roman"/>
                <w:bCs/>
                <w:sz w:val="18"/>
                <w:szCs w:val="18"/>
              </w:rPr>
            </w:pPr>
            <w:r w:rsidRPr="006426BA">
              <w:rPr>
                <w:rFonts w:ascii="Times New Roman" w:eastAsia="方正书宋简体" w:hAnsi="Times New Roman" w:hint="eastAsia"/>
                <w:bCs/>
                <w:sz w:val="18"/>
                <w:szCs w:val="18"/>
              </w:rPr>
              <w:t>北京大学出版社</w:t>
            </w:r>
          </w:p>
        </w:tc>
        <w:tc>
          <w:tcPr>
            <w:tcW w:w="954" w:type="dxa"/>
            <w:vAlign w:val="center"/>
          </w:tcPr>
          <w:p w:rsidR="00394881" w:rsidRPr="006426BA" w:rsidRDefault="00394881" w:rsidP="007818C2">
            <w:pPr>
              <w:jc w:val="center"/>
              <w:rPr>
                <w:rFonts w:ascii="Times New Roman" w:eastAsia="方正书宋简体" w:hAnsi="Times New Roman"/>
                <w:bCs/>
                <w:sz w:val="18"/>
                <w:szCs w:val="18"/>
              </w:rPr>
            </w:pPr>
            <w:r w:rsidRPr="006426BA">
              <w:rPr>
                <w:rFonts w:ascii="Times New Roman" w:eastAsia="方正书宋简体" w:hAnsi="Times New Roman" w:hint="eastAsia"/>
                <w:bCs/>
                <w:sz w:val="18"/>
                <w:szCs w:val="18"/>
              </w:rPr>
              <w:t>2017</w:t>
            </w:r>
          </w:p>
        </w:tc>
        <w:tc>
          <w:tcPr>
            <w:tcW w:w="762" w:type="dxa"/>
            <w:vAlign w:val="center"/>
          </w:tcPr>
          <w:p w:rsidR="00394881" w:rsidRPr="006426BA" w:rsidRDefault="00394881" w:rsidP="007818C2">
            <w:pPr>
              <w:jc w:val="center"/>
              <w:rPr>
                <w:rFonts w:ascii="Times New Roman" w:eastAsia="方正书宋简体" w:hAnsi="Times New Roman"/>
                <w:bCs/>
                <w:sz w:val="18"/>
                <w:szCs w:val="18"/>
              </w:rPr>
            </w:pPr>
            <w:r w:rsidRPr="006426BA">
              <w:rPr>
                <w:rFonts w:ascii="Times New Roman" w:eastAsia="方正书宋简体" w:hAnsi="Times New Roman" w:hint="eastAsia"/>
                <w:bCs/>
                <w:sz w:val="18"/>
                <w:szCs w:val="18"/>
              </w:rPr>
              <w:t>中文</w:t>
            </w:r>
          </w:p>
        </w:tc>
      </w:tr>
      <w:tr w:rsidR="00394881" w:rsidRPr="006426BA" w:rsidTr="007818C2">
        <w:trPr>
          <w:trHeight w:val="397"/>
          <w:jc w:val="center"/>
        </w:trPr>
        <w:tc>
          <w:tcPr>
            <w:tcW w:w="691" w:type="dxa"/>
            <w:vAlign w:val="center"/>
          </w:tcPr>
          <w:p w:rsidR="00394881" w:rsidRPr="006426BA" w:rsidRDefault="00394881" w:rsidP="007818C2">
            <w:pPr>
              <w:spacing w:line="240" w:lineRule="exact"/>
              <w:jc w:val="center"/>
              <w:rPr>
                <w:rFonts w:ascii="Times New Roman" w:eastAsia="方正书宋简体" w:hAnsi="Times New Roman"/>
                <w:sz w:val="18"/>
                <w:szCs w:val="18"/>
              </w:rPr>
            </w:pPr>
            <w:r>
              <w:rPr>
                <w:rFonts w:ascii="Times New Roman" w:eastAsia="方正书宋简体" w:hAnsi="Times New Roman" w:hint="eastAsia"/>
                <w:sz w:val="18"/>
                <w:szCs w:val="18"/>
              </w:rPr>
              <w:t>18</w:t>
            </w:r>
          </w:p>
        </w:tc>
        <w:tc>
          <w:tcPr>
            <w:tcW w:w="2662" w:type="dxa"/>
            <w:vAlign w:val="center"/>
          </w:tcPr>
          <w:p w:rsidR="00394881" w:rsidRPr="006426BA" w:rsidRDefault="00394881" w:rsidP="007818C2">
            <w:pPr>
              <w:jc w:val="center"/>
              <w:rPr>
                <w:rFonts w:ascii="Times New Roman" w:eastAsia="方正书宋简体" w:hAnsi="Times New Roman"/>
                <w:bCs/>
                <w:sz w:val="18"/>
                <w:szCs w:val="18"/>
              </w:rPr>
            </w:pPr>
            <w:r w:rsidRPr="006426BA">
              <w:rPr>
                <w:rFonts w:ascii="Times New Roman" w:eastAsia="方正书宋简体" w:hAnsi="Times New Roman" w:hint="eastAsia"/>
                <w:bCs/>
                <w:sz w:val="18"/>
                <w:szCs w:val="18"/>
              </w:rPr>
              <w:t>经济法</w:t>
            </w:r>
            <w:r w:rsidRPr="006426BA">
              <w:rPr>
                <w:rFonts w:ascii="Damascus" w:eastAsia="方正书宋简体" w:hAnsi="Damascus" w:cs="Damascus" w:hint="eastAsia"/>
                <w:bCs/>
                <w:sz w:val="18"/>
                <w:szCs w:val="18"/>
              </w:rPr>
              <w:t>原理与案例</w:t>
            </w:r>
          </w:p>
        </w:tc>
        <w:tc>
          <w:tcPr>
            <w:tcW w:w="1743" w:type="dxa"/>
            <w:vAlign w:val="center"/>
          </w:tcPr>
          <w:p w:rsidR="00394881" w:rsidRPr="006426BA" w:rsidRDefault="00394881" w:rsidP="007818C2">
            <w:pPr>
              <w:jc w:val="center"/>
              <w:rPr>
                <w:rFonts w:ascii="Times New Roman" w:eastAsia="方正书宋简体" w:hAnsi="Times New Roman"/>
                <w:bCs/>
                <w:sz w:val="18"/>
                <w:szCs w:val="18"/>
              </w:rPr>
            </w:pPr>
            <w:r w:rsidRPr="006426BA">
              <w:rPr>
                <w:rFonts w:ascii="Times New Roman" w:eastAsia="方正书宋简体" w:hAnsi="Times New Roman" w:hint="eastAsia"/>
                <w:bCs/>
                <w:sz w:val="18"/>
                <w:szCs w:val="18"/>
              </w:rPr>
              <w:t>张</w:t>
            </w:r>
            <w:r w:rsidRPr="006426BA">
              <w:rPr>
                <w:rFonts w:ascii="Damascus" w:eastAsia="方正书宋简体" w:hAnsi="Damascus" w:cs="Damascus" w:hint="eastAsia"/>
                <w:bCs/>
                <w:sz w:val="18"/>
                <w:szCs w:val="18"/>
              </w:rPr>
              <w:t>春燕</w:t>
            </w:r>
          </w:p>
        </w:tc>
        <w:tc>
          <w:tcPr>
            <w:tcW w:w="2260" w:type="dxa"/>
            <w:vAlign w:val="center"/>
          </w:tcPr>
          <w:p w:rsidR="00394881" w:rsidRPr="006426BA" w:rsidRDefault="00394881" w:rsidP="007818C2">
            <w:pPr>
              <w:jc w:val="center"/>
              <w:rPr>
                <w:rFonts w:ascii="Times New Roman" w:eastAsia="方正书宋简体" w:hAnsi="Times New Roman"/>
                <w:bCs/>
                <w:sz w:val="18"/>
                <w:szCs w:val="18"/>
              </w:rPr>
            </w:pPr>
            <w:r w:rsidRPr="006426BA">
              <w:rPr>
                <w:rFonts w:ascii="Times New Roman" w:eastAsia="方正书宋简体" w:hAnsi="Times New Roman" w:hint="eastAsia"/>
                <w:bCs/>
                <w:sz w:val="18"/>
                <w:szCs w:val="18"/>
              </w:rPr>
              <w:t>中国法制</w:t>
            </w:r>
            <w:r w:rsidRPr="006426BA">
              <w:rPr>
                <w:rFonts w:ascii="Damascus" w:eastAsia="方正书宋简体" w:hAnsi="Damascus" w:cs="Damascus" w:hint="eastAsia"/>
                <w:bCs/>
                <w:sz w:val="18"/>
                <w:szCs w:val="18"/>
              </w:rPr>
              <w:t>出版社</w:t>
            </w:r>
          </w:p>
        </w:tc>
        <w:tc>
          <w:tcPr>
            <w:tcW w:w="954" w:type="dxa"/>
            <w:vAlign w:val="center"/>
          </w:tcPr>
          <w:p w:rsidR="00394881" w:rsidRPr="006426BA" w:rsidRDefault="00394881" w:rsidP="007818C2">
            <w:pPr>
              <w:jc w:val="center"/>
              <w:rPr>
                <w:rFonts w:ascii="Times New Roman" w:eastAsia="方正书宋简体" w:hAnsi="Times New Roman"/>
                <w:bCs/>
                <w:sz w:val="18"/>
                <w:szCs w:val="18"/>
              </w:rPr>
            </w:pPr>
            <w:r w:rsidRPr="006426BA">
              <w:rPr>
                <w:rFonts w:ascii="Times New Roman" w:eastAsia="方正书宋简体" w:hAnsi="Times New Roman" w:hint="eastAsia"/>
                <w:bCs/>
                <w:sz w:val="18"/>
                <w:szCs w:val="18"/>
              </w:rPr>
              <w:t>2017</w:t>
            </w:r>
          </w:p>
        </w:tc>
        <w:tc>
          <w:tcPr>
            <w:tcW w:w="762" w:type="dxa"/>
            <w:vAlign w:val="center"/>
          </w:tcPr>
          <w:p w:rsidR="00394881" w:rsidRPr="006426BA" w:rsidRDefault="00394881" w:rsidP="007818C2">
            <w:pPr>
              <w:jc w:val="center"/>
              <w:rPr>
                <w:rFonts w:ascii="Times New Roman" w:eastAsia="方正书宋简体" w:hAnsi="Times New Roman"/>
                <w:bCs/>
                <w:sz w:val="18"/>
                <w:szCs w:val="18"/>
              </w:rPr>
            </w:pPr>
            <w:r w:rsidRPr="006426BA">
              <w:rPr>
                <w:rFonts w:ascii="Times New Roman" w:eastAsia="方正书宋简体" w:hAnsi="Times New Roman" w:hint="eastAsia"/>
                <w:bCs/>
                <w:sz w:val="18"/>
                <w:szCs w:val="18"/>
              </w:rPr>
              <w:t>中文</w:t>
            </w:r>
          </w:p>
        </w:tc>
      </w:tr>
      <w:tr w:rsidR="00AF2C05" w:rsidRPr="006426BA" w:rsidTr="007818C2">
        <w:trPr>
          <w:trHeight w:val="397"/>
          <w:jc w:val="center"/>
        </w:trPr>
        <w:tc>
          <w:tcPr>
            <w:tcW w:w="691" w:type="dxa"/>
            <w:vAlign w:val="center"/>
          </w:tcPr>
          <w:p w:rsidR="00AF2C05" w:rsidRDefault="00AF2C05" w:rsidP="007818C2">
            <w:pPr>
              <w:spacing w:line="240" w:lineRule="exact"/>
              <w:jc w:val="center"/>
              <w:rPr>
                <w:rFonts w:ascii="Times New Roman" w:eastAsia="方正书宋简体" w:hAnsi="Times New Roman"/>
                <w:sz w:val="18"/>
                <w:szCs w:val="18"/>
              </w:rPr>
            </w:pPr>
          </w:p>
        </w:tc>
        <w:tc>
          <w:tcPr>
            <w:tcW w:w="2662" w:type="dxa"/>
            <w:vAlign w:val="center"/>
          </w:tcPr>
          <w:p w:rsidR="00AF2C05" w:rsidRPr="006426BA" w:rsidRDefault="00AF2C05" w:rsidP="007818C2">
            <w:pPr>
              <w:jc w:val="center"/>
              <w:rPr>
                <w:rFonts w:ascii="Times New Roman" w:eastAsia="方正书宋简体" w:hAnsi="Times New Roman"/>
                <w:bCs/>
                <w:sz w:val="18"/>
                <w:szCs w:val="18"/>
              </w:rPr>
            </w:pPr>
            <w:r w:rsidRPr="00AF2C05">
              <w:rPr>
                <w:rFonts w:ascii="宋体" w:hAnsi="宋体" w:cs="宋体" w:hint="eastAsia"/>
                <w:bCs/>
                <w:sz w:val="18"/>
                <w:szCs w:val="18"/>
              </w:rPr>
              <w:t>奥本海国际法</w:t>
            </w:r>
            <w:r>
              <w:rPr>
                <w:rFonts w:ascii="宋体" w:hAnsi="宋体" w:cs="宋体" w:hint="eastAsia"/>
                <w:bCs/>
                <w:sz w:val="18"/>
                <w:szCs w:val="18"/>
              </w:rPr>
              <w:t>（上下）</w:t>
            </w:r>
          </w:p>
        </w:tc>
        <w:tc>
          <w:tcPr>
            <w:tcW w:w="1743" w:type="dxa"/>
            <w:vAlign w:val="center"/>
          </w:tcPr>
          <w:p w:rsidR="00AF2C05" w:rsidRPr="00AF2C05" w:rsidRDefault="00AF2C05" w:rsidP="00AF2C05">
            <w:pPr>
              <w:jc w:val="center"/>
              <w:rPr>
                <w:rFonts w:ascii="宋体" w:hAnsi="宋体" w:cs="宋体"/>
                <w:bCs/>
                <w:sz w:val="18"/>
                <w:szCs w:val="18"/>
              </w:rPr>
            </w:pPr>
            <w:r w:rsidRPr="00AF2C05">
              <w:rPr>
                <w:rFonts w:ascii="宋体" w:hAnsi="宋体" w:cs="宋体" w:hint="eastAsia"/>
                <w:bCs/>
                <w:sz w:val="18"/>
                <w:szCs w:val="18"/>
              </w:rPr>
              <w:t>拉萨·奥本海</w:t>
            </w:r>
          </w:p>
        </w:tc>
        <w:tc>
          <w:tcPr>
            <w:tcW w:w="2260" w:type="dxa"/>
            <w:vAlign w:val="center"/>
          </w:tcPr>
          <w:p w:rsidR="00AF2C05" w:rsidRPr="00AF2C05" w:rsidRDefault="00AF2C05" w:rsidP="007818C2">
            <w:pPr>
              <w:jc w:val="center"/>
              <w:rPr>
                <w:rFonts w:ascii="Times New Roman" w:eastAsia="方正书宋简体" w:hAnsi="Times New Roman"/>
                <w:bCs/>
                <w:sz w:val="18"/>
                <w:szCs w:val="18"/>
              </w:rPr>
            </w:pPr>
            <w:r>
              <w:rPr>
                <w:rFonts w:ascii="宋体" w:hAnsi="宋体" w:cs="宋体" w:hint="eastAsia"/>
                <w:bCs/>
                <w:sz w:val="18"/>
                <w:szCs w:val="18"/>
              </w:rPr>
              <w:t>上海社会科学出版社</w:t>
            </w:r>
          </w:p>
        </w:tc>
        <w:tc>
          <w:tcPr>
            <w:tcW w:w="954" w:type="dxa"/>
            <w:vAlign w:val="center"/>
          </w:tcPr>
          <w:p w:rsidR="00AF2C05" w:rsidRPr="006426BA" w:rsidRDefault="00AF2C05" w:rsidP="007818C2">
            <w:pPr>
              <w:jc w:val="center"/>
              <w:rPr>
                <w:rFonts w:ascii="Times New Roman" w:eastAsia="方正书宋简体" w:hAnsi="Times New Roman"/>
                <w:bCs/>
                <w:sz w:val="18"/>
                <w:szCs w:val="18"/>
              </w:rPr>
            </w:pPr>
            <w:r>
              <w:rPr>
                <w:rFonts w:ascii="Times New Roman" w:eastAsia="方正书宋简体" w:hAnsi="Times New Roman" w:hint="eastAsia"/>
                <w:bCs/>
                <w:sz w:val="18"/>
                <w:szCs w:val="18"/>
              </w:rPr>
              <w:t>2017</w:t>
            </w:r>
          </w:p>
        </w:tc>
        <w:tc>
          <w:tcPr>
            <w:tcW w:w="762" w:type="dxa"/>
            <w:vAlign w:val="center"/>
          </w:tcPr>
          <w:p w:rsidR="00AF2C05" w:rsidRPr="006426BA" w:rsidRDefault="00AF2C05" w:rsidP="007818C2">
            <w:pPr>
              <w:jc w:val="center"/>
              <w:rPr>
                <w:rFonts w:ascii="Times New Roman" w:eastAsia="方正书宋简体" w:hAnsi="Times New Roman"/>
                <w:bCs/>
                <w:sz w:val="18"/>
                <w:szCs w:val="18"/>
              </w:rPr>
            </w:pPr>
            <w:r>
              <w:rPr>
                <w:rFonts w:ascii="宋体" w:hAnsi="宋体" w:cs="宋体" w:hint="eastAsia"/>
                <w:bCs/>
                <w:sz w:val="18"/>
                <w:szCs w:val="18"/>
              </w:rPr>
              <w:t>中文</w:t>
            </w:r>
          </w:p>
        </w:tc>
      </w:tr>
      <w:tr w:rsidR="00394881" w:rsidRPr="006426BA" w:rsidTr="007818C2">
        <w:trPr>
          <w:trHeight w:val="397"/>
          <w:jc w:val="center"/>
        </w:trPr>
        <w:tc>
          <w:tcPr>
            <w:tcW w:w="691" w:type="dxa"/>
            <w:vAlign w:val="center"/>
          </w:tcPr>
          <w:p w:rsidR="00394881" w:rsidRPr="006426BA" w:rsidRDefault="00394881" w:rsidP="007818C2">
            <w:pPr>
              <w:spacing w:line="240" w:lineRule="exact"/>
              <w:jc w:val="center"/>
              <w:rPr>
                <w:rFonts w:ascii="Times New Roman" w:eastAsia="方正书宋简体" w:hAnsi="Times New Roman"/>
                <w:sz w:val="18"/>
                <w:szCs w:val="18"/>
              </w:rPr>
            </w:pPr>
            <w:r>
              <w:rPr>
                <w:rFonts w:ascii="Times New Roman" w:eastAsia="方正书宋简体" w:hAnsi="Times New Roman" w:hint="eastAsia"/>
                <w:sz w:val="18"/>
                <w:szCs w:val="18"/>
              </w:rPr>
              <w:t>19</w:t>
            </w:r>
          </w:p>
        </w:tc>
        <w:tc>
          <w:tcPr>
            <w:tcW w:w="2662" w:type="dxa"/>
            <w:vAlign w:val="center"/>
          </w:tcPr>
          <w:p w:rsidR="00394881" w:rsidRPr="006426BA" w:rsidRDefault="00394881" w:rsidP="007818C2">
            <w:pPr>
              <w:jc w:val="center"/>
              <w:rPr>
                <w:rFonts w:ascii="Times New Roman" w:eastAsia="方正书宋简体" w:hAnsi="Times New Roman"/>
                <w:bCs/>
                <w:sz w:val="18"/>
                <w:szCs w:val="18"/>
              </w:rPr>
            </w:pPr>
            <w:r w:rsidRPr="006426BA">
              <w:rPr>
                <w:rFonts w:ascii="Times New Roman" w:eastAsia="方正书宋简体" w:hAnsi="Times New Roman" w:hint="eastAsia"/>
                <w:bCs/>
                <w:sz w:val="18"/>
                <w:szCs w:val="18"/>
              </w:rPr>
              <w:t>国际经济法学原理与案例教程</w:t>
            </w:r>
          </w:p>
        </w:tc>
        <w:tc>
          <w:tcPr>
            <w:tcW w:w="1743" w:type="dxa"/>
            <w:vAlign w:val="center"/>
          </w:tcPr>
          <w:p w:rsidR="00394881" w:rsidRPr="006426BA" w:rsidRDefault="00394881" w:rsidP="007818C2">
            <w:pPr>
              <w:jc w:val="center"/>
              <w:rPr>
                <w:rFonts w:ascii="Times New Roman" w:eastAsia="方正书宋简体" w:hAnsi="Times New Roman"/>
                <w:bCs/>
                <w:sz w:val="18"/>
                <w:szCs w:val="18"/>
              </w:rPr>
            </w:pPr>
            <w:r w:rsidRPr="006426BA">
              <w:rPr>
                <w:rFonts w:ascii="Times New Roman" w:eastAsia="方正书宋简体" w:hAnsi="Times New Roman" w:hint="eastAsia"/>
                <w:bCs/>
                <w:sz w:val="18"/>
                <w:szCs w:val="18"/>
              </w:rPr>
              <w:t>韩立余</w:t>
            </w:r>
          </w:p>
        </w:tc>
        <w:tc>
          <w:tcPr>
            <w:tcW w:w="2260" w:type="dxa"/>
            <w:vAlign w:val="center"/>
          </w:tcPr>
          <w:p w:rsidR="00394881" w:rsidRPr="006426BA" w:rsidRDefault="00394881" w:rsidP="007818C2">
            <w:pPr>
              <w:jc w:val="center"/>
              <w:rPr>
                <w:rFonts w:ascii="Times New Roman" w:eastAsia="方正书宋简体" w:hAnsi="Times New Roman"/>
                <w:bCs/>
                <w:sz w:val="18"/>
                <w:szCs w:val="18"/>
              </w:rPr>
            </w:pPr>
            <w:r w:rsidRPr="006426BA">
              <w:rPr>
                <w:rFonts w:ascii="Times New Roman" w:eastAsia="方正书宋简体" w:hAnsi="Times New Roman" w:hint="eastAsia"/>
                <w:bCs/>
                <w:sz w:val="18"/>
                <w:szCs w:val="18"/>
              </w:rPr>
              <w:t>中国人民大学出版社</w:t>
            </w:r>
          </w:p>
        </w:tc>
        <w:tc>
          <w:tcPr>
            <w:tcW w:w="954" w:type="dxa"/>
            <w:vAlign w:val="center"/>
          </w:tcPr>
          <w:p w:rsidR="00394881" w:rsidRPr="006426BA" w:rsidRDefault="00394881" w:rsidP="007818C2">
            <w:pPr>
              <w:jc w:val="center"/>
              <w:rPr>
                <w:rFonts w:ascii="Times New Roman" w:eastAsia="方正书宋简体" w:hAnsi="Times New Roman"/>
                <w:bCs/>
                <w:sz w:val="18"/>
                <w:szCs w:val="18"/>
              </w:rPr>
            </w:pPr>
            <w:r w:rsidRPr="006426BA">
              <w:rPr>
                <w:rFonts w:ascii="Times New Roman" w:eastAsia="方正书宋简体" w:hAnsi="Times New Roman" w:hint="eastAsia"/>
                <w:bCs/>
                <w:sz w:val="18"/>
                <w:szCs w:val="18"/>
              </w:rPr>
              <w:t>2010</w:t>
            </w:r>
          </w:p>
        </w:tc>
        <w:tc>
          <w:tcPr>
            <w:tcW w:w="762" w:type="dxa"/>
            <w:vAlign w:val="center"/>
          </w:tcPr>
          <w:p w:rsidR="00394881" w:rsidRPr="006426BA" w:rsidRDefault="00394881" w:rsidP="007818C2">
            <w:pPr>
              <w:jc w:val="center"/>
              <w:rPr>
                <w:rFonts w:ascii="Times New Roman" w:eastAsia="方正书宋简体" w:hAnsi="Times New Roman"/>
                <w:bCs/>
                <w:sz w:val="18"/>
                <w:szCs w:val="18"/>
              </w:rPr>
            </w:pPr>
            <w:r w:rsidRPr="006426BA">
              <w:rPr>
                <w:rFonts w:ascii="Times New Roman" w:eastAsia="方正书宋简体" w:hAnsi="Times New Roman" w:hint="eastAsia"/>
                <w:bCs/>
                <w:sz w:val="18"/>
                <w:szCs w:val="18"/>
              </w:rPr>
              <w:t>中文</w:t>
            </w:r>
          </w:p>
        </w:tc>
      </w:tr>
      <w:tr w:rsidR="00394881" w:rsidRPr="006426BA" w:rsidTr="007818C2">
        <w:trPr>
          <w:trHeight w:val="397"/>
          <w:jc w:val="center"/>
        </w:trPr>
        <w:tc>
          <w:tcPr>
            <w:tcW w:w="691" w:type="dxa"/>
            <w:vAlign w:val="center"/>
          </w:tcPr>
          <w:p w:rsidR="00394881" w:rsidRPr="006426BA" w:rsidRDefault="00394881" w:rsidP="007818C2">
            <w:pPr>
              <w:spacing w:line="240" w:lineRule="exact"/>
              <w:jc w:val="center"/>
              <w:rPr>
                <w:rFonts w:ascii="Times New Roman" w:eastAsia="方正书宋简体" w:hAnsi="Times New Roman"/>
                <w:sz w:val="18"/>
                <w:szCs w:val="18"/>
              </w:rPr>
            </w:pPr>
            <w:r>
              <w:rPr>
                <w:rFonts w:ascii="Times New Roman" w:eastAsia="方正书宋简体" w:hAnsi="Times New Roman" w:hint="eastAsia"/>
                <w:sz w:val="18"/>
                <w:szCs w:val="18"/>
              </w:rPr>
              <w:t>20</w:t>
            </w:r>
          </w:p>
        </w:tc>
        <w:tc>
          <w:tcPr>
            <w:tcW w:w="2662" w:type="dxa"/>
            <w:vAlign w:val="center"/>
          </w:tcPr>
          <w:p w:rsidR="00394881" w:rsidRPr="006426BA" w:rsidRDefault="00394881" w:rsidP="007818C2">
            <w:pPr>
              <w:jc w:val="center"/>
              <w:rPr>
                <w:rFonts w:ascii="Times New Roman" w:eastAsia="方正书宋简体" w:hAnsi="Times New Roman"/>
                <w:bCs/>
                <w:sz w:val="18"/>
                <w:szCs w:val="18"/>
              </w:rPr>
            </w:pPr>
            <w:r w:rsidRPr="006426BA">
              <w:rPr>
                <w:rFonts w:ascii="Times New Roman" w:eastAsia="方正书宋简体" w:hAnsi="Times New Roman" w:hint="eastAsia"/>
                <w:bCs/>
                <w:sz w:val="18"/>
                <w:szCs w:val="18"/>
              </w:rPr>
              <w:t>国际贸易法</w:t>
            </w:r>
          </w:p>
          <w:p w:rsidR="00394881" w:rsidRPr="006426BA" w:rsidRDefault="00394881" w:rsidP="007818C2">
            <w:pPr>
              <w:jc w:val="center"/>
              <w:rPr>
                <w:rFonts w:ascii="Times New Roman" w:eastAsia="方正书宋简体" w:hAnsi="Times New Roman"/>
                <w:bCs/>
                <w:sz w:val="18"/>
                <w:szCs w:val="18"/>
              </w:rPr>
            </w:pPr>
            <w:r>
              <w:rPr>
                <w:rFonts w:ascii="宋体" w:hAnsi="宋体" w:cs="宋体" w:hint="eastAsia"/>
                <w:bCs/>
                <w:sz w:val="18"/>
                <w:szCs w:val="18"/>
              </w:rPr>
              <w:t>----</w:t>
            </w:r>
            <w:r w:rsidRPr="006426BA">
              <w:rPr>
                <w:rFonts w:ascii="Times New Roman" w:eastAsia="方正书宋简体" w:hAnsi="Times New Roman" w:hint="eastAsia"/>
                <w:bCs/>
                <w:sz w:val="18"/>
                <w:szCs w:val="18"/>
              </w:rPr>
              <w:t>经济理论、法律、案例</w:t>
            </w:r>
          </w:p>
        </w:tc>
        <w:tc>
          <w:tcPr>
            <w:tcW w:w="1743" w:type="dxa"/>
            <w:vAlign w:val="center"/>
          </w:tcPr>
          <w:p w:rsidR="00394881" w:rsidRPr="006426BA" w:rsidRDefault="00394881" w:rsidP="007818C2">
            <w:pPr>
              <w:jc w:val="center"/>
              <w:rPr>
                <w:rFonts w:ascii="Times New Roman" w:eastAsia="方正书宋简体" w:hAnsi="Times New Roman"/>
                <w:bCs/>
                <w:sz w:val="18"/>
                <w:szCs w:val="18"/>
              </w:rPr>
            </w:pPr>
            <w:r w:rsidRPr="006426BA">
              <w:rPr>
                <w:rFonts w:ascii="Times New Roman" w:eastAsia="方正书宋简体" w:hAnsi="Times New Roman" w:hint="eastAsia"/>
                <w:bCs/>
                <w:sz w:val="18"/>
                <w:szCs w:val="18"/>
              </w:rPr>
              <w:t>黄东黎</w:t>
            </w:r>
          </w:p>
        </w:tc>
        <w:tc>
          <w:tcPr>
            <w:tcW w:w="2260" w:type="dxa"/>
            <w:vAlign w:val="center"/>
          </w:tcPr>
          <w:p w:rsidR="00394881" w:rsidRPr="006426BA" w:rsidRDefault="00394881" w:rsidP="007818C2">
            <w:pPr>
              <w:jc w:val="center"/>
              <w:rPr>
                <w:rFonts w:ascii="Times New Roman" w:eastAsia="方正书宋简体" w:hAnsi="Times New Roman"/>
                <w:bCs/>
                <w:sz w:val="18"/>
                <w:szCs w:val="18"/>
              </w:rPr>
            </w:pPr>
            <w:r w:rsidRPr="006426BA">
              <w:rPr>
                <w:rFonts w:ascii="Times New Roman" w:eastAsia="方正书宋简体" w:hAnsi="Times New Roman" w:hint="eastAsia"/>
                <w:bCs/>
                <w:sz w:val="18"/>
                <w:szCs w:val="18"/>
              </w:rPr>
              <w:t>法律出版社</w:t>
            </w:r>
          </w:p>
        </w:tc>
        <w:tc>
          <w:tcPr>
            <w:tcW w:w="954" w:type="dxa"/>
            <w:vAlign w:val="center"/>
          </w:tcPr>
          <w:p w:rsidR="00394881" w:rsidRPr="006426BA" w:rsidRDefault="00394881" w:rsidP="007818C2">
            <w:pPr>
              <w:jc w:val="center"/>
              <w:rPr>
                <w:rFonts w:ascii="Times New Roman" w:eastAsia="方正书宋简体" w:hAnsi="Times New Roman"/>
                <w:bCs/>
                <w:sz w:val="18"/>
                <w:szCs w:val="18"/>
              </w:rPr>
            </w:pPr>
            <w:r w:rsidRPr="006426BA">
              <w:rPr>
                <w:rFonts w:ascii="Times New Roman" w:eastAsia="方正书宋简体" w:hAnsi="Times New Roman" w:hint="eastAsia"/>
                <w:bCs/>
                <w:sz w:val="18"/>
                <w:szCs w:val="18"/>
              </w:rPr>
              <w:t>2003</w:t>
            </w:r>
          </w:p>
        </w:tc>
        <w:tc>
          <w:tcPr>
            <w:tcW w:w="762" w:type="dxa"/>
            <w:vAlign w:val="center"/>
          </w:tcPr>
          <w:p w:rsidR="00394881" w:rsidRPr="006426BA" w:rsidRDefault="00394881" w:rsidP="007818C2">
            <w:pPr>
              <w:jc w:val="center"/>
              <w:rPr>
                <w:rFonts w:ascii="Times New Roman" w:eastAsia="方正书宋简体" w:hAnsi="Times New Roman"/>
                <w:bCs/>
                <w:sz w:val="18"/>
                <w:szCs w:val="18"/>
              </w:rPr>
            </w:pPr>
            <w:r w:rsidRPr="006426BA">
              <w:rPr>
                <w:rFonts w:ascii="Times New Roman" w:eastAsia="方正书宋简体" w:hAnsi="Times New Roman" w:hint="eastAsia"/>
                <w:bCs/>
                <w:sz w:val="18"/>
                <w:szCs w:val="18"/>
              </w:rPr>
              <w:t>中文</w:t>
            </w:r>
          </w:p>
        </w:tc>
      </w:tr>
      <w:tr w:rsidR="00394881" w:rsidRPr="006426BA" w:rsidTr="007818C2">
        <w:trPr>
          <w:trHeight w:val="397"/>
          <w:jc w:val="center"/>
        </w:trPr>
        <w:tc>
          <w:tcPr>
            <w:tcW w:w="691" w:type="dxa"/>
            <w:vAlign w:val="center"/>
          </w:tcPr>
          <w:p w:rsidR="00394881" w:rsidRPr="006426BA" w:rsidRDefault="00394881" w:rsidP="007818C2">
            <w:pPr>
              <w:spacing w:line="240" w:lineRule="exact"/>
              <w:jc w:val="center"/>
              <w:rPr>
                <w:rFonts w:ascii="Times New Roman" w:eastAsia="方正书宋简体" w:hAnsi="Times New Roman"/>
                <w:sz w:val="18"/>
                <w:szCs w:val="18"/>
              </w:rPr>
            </w:pPr>
            <w:r>
              <w:rPr>
                <w:rFonts w:ascii="Times New Roman" w:eastAsia="方正书宋简体" w:hAnsi="Times New Roman" w:hint="eastAsia"/>
                <w:sz w:val="18"/>
                <w:szCs w:val="18"/>
              </w:rPr>
              <w:t>21</w:t>
            </w:r>
          </w:p>
        </w:tc>
        <w:tc>
          <w:tcPr>
            <w:tcW w:w="2662" w:type="dxa"/>
            <w:vAlign w:val="center"/>
          </w:tcPr>
          <w:p w:rsidR="00394881" w:rsidRPr="006426BA" w:rsidRDefault="00394881" w:rsidP="007818C2">
            <w:pPr>
              <w:jc w:val="center"/>
              <w:rPr>
                <w:rFonts w:ascii="Times New Roman" w:eastAsia="方正书宋简体" w:hAnsi="Times New Roman"/>
                <w:bCs/>
                <w:sz w:val="18"/>
                <w:szCs w:val="18"/>
              </w:rPr>
            </w:pPr>
            <w:r w:rsidRPr="006426BA">
              <w:rPr>
                <w:rFonts w:ascii="Times New Roman" w:eastAsia="方正书宋简体" w:hAnsi="Times New Roman"/>
                <w:bCs/>
                <w:sz w:val="18"/>
                <w:szCs w:val="18"/>
              </w:rPr>
              <w:t>Legal Problems of International Economic Relations: Cases, Materials, and Text, 4th ed.</w:t>
            </w:r>
          </w:p>
        </w:tc>
        <w:tc>
          <w:tcPr>
            <w:tcW w:w="1743" w:type="dxa"/>
            <w:vAlign w:val="center"/>
          </w:tcPr>
          <w:p w:rsidR="00394881" w:rsidRPr="006426BA" w:rsidRDefault="00394881" w:rsidP="007818C2">
            <w:pPr>
              <w:jc w:val="center"/>
              <w:rPr>
                <w:rFonts w:ascii="Times New Roman" w:eastAsia="方正书宋简体" w:hAnsi="Times New Roman"/>
                <w:bCs/>
                <w:sz w:val="18"/>
                <w:szCs w:val="18"/>
              </w:rPr>
            </w:pPr>
            <w:r w:rsidRPr="006426BA">
              <w:rPr>
                <w:rFonts w:ascii="Times New Roman" w:eastAsia="方正书宋简体" w:hAnsi="Times New Roman"/>
                <w:bCs/>
                <w:sz w:val="18"/>
                <w:szCs w:val="18"/>
              </w:rPr>
              <w:t>John H. Jackson, William J. Davey, Alan O. Sykes, Jr</w:t>
            </w:r>
          </w:p>
        </w:tc>
        <w:tc>
          <w:tcPr>
            <w:tcW w:w="2260" w:type="dxa"/>
            <w:vAlign w:val="center"/>
          </w:tcPr>
          <w:p w:rsidR="00394881" w:rsidRPr="006426BA" w:rsidRDefault="00394881" w:rsidP="007818C2">
            <w:pPr>
              <w:jc w:val="center"/>
              <w:rPr>
                <w:rFonts w:ascii="Times New Roman" w:eastAsia="方正书宋简体" w:hAnsi="Times New Roman"/>
                <w:bCs/>
                <w:sz w:val="18"/>
                <w:szCs w:val="18"/>
              </w:rPr>
            </w:pPr>
            <w:r w:rsidRPr="006426BA">
              <w:rPr>
                <w:rFonts w:ascii="Times New Roman" w:eastAsia="方正书宋简体" w:hAnsi="Times New Roman"/>
                <w:bCs/>
                <w:sz w:val="18"/>
                <w:szCs w:val="18"/>
              </w:rPr>
              <w:t>West Group</w:t>
            </w:r>
          </w:p>
        </w:tc>
        <w:tc>
          <w:tcPr>
            <w:tcW w:w="954" w:type="dxa"/>
            <w:vAlign w:val="center"/>
          </w:tcPr>
          <w:p w:rsidR="00394881" w:rsidRPr="006426BA" w:rsidRDefault="00394881" w:rsidP="007818C2">
            <w:pPr>
              <w:jc w:val="center"/>
              <w:rPr>
                <w:rFonts w:ascii="Times New Roman" w:eastAsia="方正书宋简体" w:hAnsi="Times New Roman"/>
                <w:bCs/>
                <w:sz w:val="18"/>
                <w:szCs w:val="18"/>
              </w:rPr>
            </w:pPr>
            <w:r w:rsidRPr="006426BA">
              <w:rPr>
                <w:rFonts w:ascii="Times New Roman" w:eastAsia="方正书宋简体" w:hAnsi="Times New Roman" w:hint="eastAsia"/>
                <w:bCs/>
                <w:sz w:val="18"/>
                <w:szCs w:val="18"/>
              </w:rPr>
              <w:t>2002</w:t>
            </w:r>
          </w:p>
        </w:tc>
        <w:tc>
          <w:tcPr>
            <w:tcW w:w="762" w:type="dxa"/>
            <w:vAlign w:val="center"/>
          </w:tcPr>
          <w:p w:rsidR="00394881" w:rsidRPr="006426BA" w:rsidRDefault="00394881" w:rsidP="007818C2">
            <w:pPr>
              <w:jc w:val="center"/>
              <w:rPr>
                <w:rFonts w:ascii="Times New Roman" w:eastAsia="方正书宋简体" w:hAnsi="Times New Roman"/>
                <w:bCs/>
                <w:sz w:val="18"/>
                <w:szCs w:val="18"/>
              </w:rPr>
            </w:pPr>
            <w:r w:rsidRPr="006426BA">
              <w:rPr>
                <w:rFonts w:ascii="Times New Roman" w:eastAsia="方正书宋简体" w:hAnsi="Times New Roman" w:hint="eastAsia"/>
                <w:bCs/>
                <w:sz w:val="18"/>
                <w:szCs w:val="18"/>
              </w:rPr>
              <w:t>英文</w:t>
            </w:r>
          </w:p>
        </w:tc>
      </w:tr>
    </w:tbl>
    <w:p w:rsidR="00D82268" w:rsidRDefault="00D82268" w:rsidP="00394881">
      <w:pPr>
        <w:spacing w:beforeLines="80" w:before="249" w:afterLines="30" w:after="93" w:line="360" w:lineRule="exact"/>
        <w:ind w:firstLineChars="200" w:firstLine="482"/>
        <w:jc w:val="left"/>
        <w:rPr>
          <w:rFonts w:ascii="Times New Roman" w:eastAsia="黑体" w:hAnsi="Times New Roman"/>
          <w:b/>
          <w:bCs/>
          <w:sz w:val="24"/>
          <w:szCs w:val="20"/>
        </w:rPr>
      </w:pPr>
    </w:p>
    <w:p w:rsidR="007A075A" w:rsidRPr="00685700" w:rsidRDefault="00D82268" w:rsidP="00394881">
      <w:pPr>
        <w:spacing w:beforeLines="80" w:before="249" w:afterLines="30" w:after="93" w:line="360" w:lineRule="exact"/>
        <w:ind w:firstLineChars="200" w:firstLine="482"/>
        <w:jc w:val="left"/>
        <w:rPr>
          <w:rFonts w:ascii="Times New Roman" w:eastAsia="黑体" w:hAnsi="Times New Roman"/>
          <w:b/>
          <w:bCs/>
          <w:sz w:val="24"/>
          <w:szCs w:val="20"/>
        </w:rPr>
      </w:pPr>
      <w:r>
        <w:rPr>
          <w:rFonts w:ascii="Times New Roman" w:eastAsia="黑体" w:hAnsi="Times New Roman"/>
          <w:b/>
          <w:bCs/>
          <w:sz w:val="24"/>
          <w:szCs w:val="20"/>
        </w:rPr>
        <w:br w:type="page"/>
      </w:r>
      <w:r w:rsidR="007A075A">
        <w:rPr>
          <w:rFonts w:ascii="Times New Roman" w:eastAsia="黑体" w:hAnsi="Times New Roman" w:hint="eastAsia"/>
          <w:b/>
          <w:bCs/>
          <w:sz w:val="24"/>
          <w:szCs w:val="20"/>
        </w:rPr>
        <w:lastRenderedPageBreak/>
        <w:t>十一、课程体系与教学总体规划表</w:t>
      </w:r>
    </w:p>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8"/>
        <w:gridCol w:w="28"/>
        <w:gridCol w:w="1134"/>
        <w:gridCol w:w="851"/>
        <w:gridCol w:w="2693"/>
        <w:gridCol w:w="851"/>
        <w:gridCol w:w="850"/>
        <w:gridCol w:w="851"/>
        <w:gridCol w:w="1027"/>
      </w:tblGrid>
      <w:tr w:rsidR="007A075A" w:rsidRPr="00685700" w:rsidTr="00F62C4C">
        <w:trPr>
          <w:trHeight w:val="435"/>
          <w:jc w:val="center"/>
        </w:trPr>
        <w:tc>
          <w:tcPr>
            <w:tcW w:w="1086" w:type="dxa"/>
            <w:gridSpan w:val="2"/>
            <w:vMerge w:val="restart"/>
            <w:vAlign w:val="center"/>
          </w:tcPr>
          <w:p w:rsidR="007A075A" w:rsidRPr="00685700" w:rsidRDefault="007A075A" w:rsidP="00814FBC">
            <w:pPr>
              <w:widowControl/>
              <w:spacing w:line="200" w:lineRule="exact"/>
              <w:jc w:val="left"/>
              <w:rPr>
                <w:rFonts w:ascii="Times New Roman" w:hAnsi="Times New Roman"/>
                <w:b/>
                <w:sz w:val="18"/>
                <w:szCs w:val="18"/>
              </w:rPr>
            </w:pPr>
            <w:r w:rsidRPr="00E24504">
              <w:rPr>
                <w:rFonts w:ascii="Times New Roman" w:hAnsi="Times New Roman" w:hint="eastAsia"/>
                <w:b/>
                <w:sz w:val="18"/>
                <w:szCs w:val="18"/>
              </w:rPr>
              <w:t>课程类别</w:t>
            </w:r>
            <w:r>
              <w:rPr>
                <w:rFonts w:ascii="Times New Roman" w:hAnsi="Times New Roman"/>
                <w:b/>
                <w:sz w:val="18"/>
                <w:szCs w:val="18"/>
              </w:rPr>
              <w:t xml:space="preserve">Type </w:t>
            </w:r>
            <w:r w:rsidRPr="00E24504">
              <w:rPr>
                <w:rFonts w:ascii="Times New Roman" w:hAnsi="Times New Roman"/>
                <w:b/>
                <w:sz w:val="18"/>
                <w:szCs w:val="18"/>
              </w:rPr>
              <w:t>of Course</w:t>
            </w:r>
          </w:p>
        </w:tc>
        <w:tc>
          <w:tcPr>
            <w:tcW w:w="1134" w:type="dxa"/>
            <w:vMerge w:val="restart"/>
            <w:vAlign w:val="center"/>
          </w:tcPr>
          <w:p w:rsidR="007A075A" w:rsidRPr="00685700" w:rsidRDefault="007A075A" w:rsidP="003E348E">
            <w:pPr>
              <w:widowControl/>
              <w:spacing w:line="200" w:lineRule="exact"/>
              <w:jc w:val="center"/>
              <w:rPr>
                <w:rFonts w:ascii="Times New Roman" w:hAnsi="Times New Roman"/>
                <w:b/>
                <w:sz w:val="18"/>
                <w:szCs w:val="18"/>
              </w:rPr>
            </w:pPr>
            <w:r w:rsidRPr="00685700">
              <w:rPr>
                <w:rFonts w:ascii="Times New Roman" w:hAnsi="Times New Roman" w:hint="eastAsia"/>
                <w:b/>
                <w:sz w:val="18"/>
                <w:szCs w:val="18"/>
              </w:rPr>
              <w:t>课程代码</w:t>
            </w:r>
          </w:p>
          <w:p w:rsidR="007A075A" w:rsidRPr="00685700" w:rsidRDefault="007A075A" w:rsidP="003E348E">
            <w:pPr>
              <w:widowControl/>
              <w:spacing w:line="200" w:lineRule="exact"/>
              <w:jc w:val="center"/>
              <w:rPr>
                <w:rFonts w:ascii="Times New Roman" w:hAnsi="Times New Roman"/>
                <w:b/>
                <w:sz w:val="18"/>
                <w:szCs w:val="18"/>
              </w:rPr>
            </w:pPr>
            <w:r w:rsidRPr="00685700">
              <w:rPr>
                <w:rFonts w:ascii="Times New Roman" w:hAnsi="Times New Roman"/>
                <w:b/>
                <w:sz w:val="18"/>
                <w:szCs w:val="18"/>
              </w:rPr>
              <w:t>Course Code</w:t>
            </w:r>
          </w:p>
        </w:tc>
        <w:tc>
          <w:tcPr>
            <w:tcW w:w="3544" w:type="dxa"/>
            <w:gridSpan w:val="2"/>
            <w:vMerge w:val="restart"/>
            <w:vAlign w:val="center"/>
          </w:tcPr>
          <w:p w:rsidR="007A075A" w:rsidRPr="00685700" w:rsidRDefault="007A075A" w:rsidP="003E348E">
            <w:pPr>
              <w:widowControl/>
              <w:spacing w:line="200" w:lineRule="exact"/>
              <w:jc w:val="center"/>
              <w:rPr>
                <w:rFonts w:ascii="Times New Roman" w:hAnsi="Times New Roman"/>
                <w:b/>
                <w:sz w:val="18"/>
                <w:szCs w:val="18"/>
              </w:rPr>
            </w:pPr>
            <w:r w:rsidRPr="00685700">
              <w:rPr>
                <w:rFonts w:ascii="Times New Roman" w:hAnsi="Times New Roman" w:hint="eastAsia"/>
                <w:b/>
                <w:sz w:val="18"/>
                <w:szCs w:val="18"/>
              </w:rPr>
              <w:t>课程名称</w:t>
            </w:r>
          </w:p>
          <w:p w:rsidR="007A075A" w:rsidRPr="00685700" w:rsidRDefault="007A075A" w:rsidP="003E348E">
            <w:pPr>
              <w:widowControl/>
              <w:spacing w:line="200" w:lineRule="exact"/>
              <w:jc w:val="center"/>
              <w:rPr>
                <w:rFonts w:ascii="Times New Roman" w:hAnsi="Times New Roman"/>
                <w:b/>
                <w:sz w:val="18"/>
                <w:szCs w:val="18"/>
              </w:rPr>
            </w:pPr>
            <w:r w:rsidRPr="00685700">
              <w:rPr>
                <w:rFonts w:ascii="Times New Roman" w:hAnsi="Times New Roman"/>
                <w:b/>
                <w:sz w:val="18"/>
                <w:szCs w:val="18"/>
              </w:rPr>
              <w:t>Name of Course</w:t>
            </w:r>
          </w:p>
        </w:tc>
        <w:tc>
          <w:tcPr>
            <w:tcW w:w="851" w:type="dxa"/>
            <w:vMerge w:val="restart"/>
            <w:vAlign w:val="center"/>
          </w:tcPr>
          <w:p w:rsidR="007A075A" w:rsidRPr="00685700" w:rsidRDefault="007A075A" w:rsidP="003E348E">
            <w:pPr>
              <w:widowControl/>
              <w:spacing w:line="200" w:lineRule="exact"/>
              <w:jc w:val="center"/>
              <w:rPr>
                <w:rFonts w:ascii="Times New Roman" w:hAnsi="Times New Roman"/>
                <w:b/>
                <w:sz w:val="18"/>
                <w:szCs w:val="18"/>
              </w:rPr>
            </w:pPr>
            <w:r w:rsidRPr="00685700">
              <w:rPr>
                <w:rFonts w:ascii="Times New Roman" w:hAnsi="Times New Roman" w:hint="eastAsia"/>
                <w:b/>
                <w:sz w:val="18"/>
                <w:szCs w:val="18"/>
              </w:rPr>
              <w:t>学分</w:t>
            </w:r>
            <w:r w:rsidRPr="00685700">
              <w:rPr>
                <w:rFonts w:ascii="Times New Roman" w:hAnsi="Times New Roman"/>
                <w:b/>
                <w:sz w:val="18"/>
                <w:szCs w:val="18"/>
              </w:rPr>
              <w:t>Credit</w:t>
            </w:r>
          </w:p>
        </w:tc>
        <w:tc>
          <w:tcPr>
            <w:tcW w:w="1701" w:type="dxa"/>
            <w:gridSpan w:val="2"/>
            <w:vAlign w:val="center"/>
          </w:tcPr>
          <w:p w:rsidR="007A075A" w:rsidRPr="00685700" w:rsidRDefault="007A075A" w:rsidP="003E348E">
            <w:pPr>
              <w:widowControl/>
              <w:spacing w:line="200" w:lineRule="exact"/>
              <w:jc w:val="center"/>
              <w:rPr>
                <w:rFonts w:ascii="Times New Roman" w:hAnsi="Times New Roman"/>
                <w:b/>
                <w:sz w:val="18"/>
                <w:szCs w:val="18"/>
              </w:rPr>
            </w:pPr>
            <w:r w:rsidRPr="00685700">
              <w:rPr>
                <w:rFonts w:ascii="Times New Roman" w:hAnsi="Times New Roman" w:hint="eastAsia"/>
                <w:b/>
                <w:sz w:val="18"/>
                <w:szCs w:val="18"/>
              </w:rPr>
              <w:t>学时</w:t>
            </w:r>
            <w:r w:rsidRPr="00685700">
              <w:rPr>
                <w:rFonts w:ascii="Times New Roman" w:hAnsi="Times New Roman"/>
                <w:b/>
                <w:sz w:val="18"/>
                <w:szCs w:val="18"/>
              </w:rPr>
              <w:t>Hours</w:t>
            </w:r>
          </w:p>
        </w:tc>
        <w:tc>
          <w:tcPr>
            <w:tcW w:w="1027" w:type="dxa"/>
            <w:vMerge w:val="restart"/>
            <w:vAlign w:val="center"/>
          </w:tcPr>
          <w:p w:rsidR="007A075A" w:rsidRPr="00685700" w:rsidRDefault="007A075A" w:rsidP="003E348E">
            <w:pPr>
              <w:widowControl/>
              <w:spacing w:line="200" w:lineRule="exact"/>
              <w:jc w:val="center"/>
              <w:rPr>
                <w:rFonts w:ascii="Times New Roman" w:hAnsi="Times New Roman"/>
                <w:b/>
                <w:sz w:val="18"/>
                <w:szCs w:val="18"/>
              </w:rPr>
            </w:pPr>
            <w:r w:rsidRPr="00685700">
              <w:rPr>
                <w:rFonts w:ascii="Times New Roman" w:hAnsi="Times New Roman" w:hint="eastAsia"/>
                <w:b/>
                <w:sz w:val="18"/>
                <w:szCs w:val="18"/>
              </w:rPr>
              <w:t>开课学期</w:t>
            </w:r>
            <w:r w:rsidRPr="00685700">
              <w:rPr>
                <w:rFonts w:ascii="Times New Roman" w:hAnsi="Times New Roman"/>
                <w:b/>
                <w:sz w:val="18"/>
                <w:szCs w:val="18"/>
              </w:rPr>
              <w:t>Semester</w:t>
            </w:r>
          </w:p>
        </w:tc>
      </w:tr>
      <w:tr w:rsidR="007A075A" w:rsidRPr="00685700" w:rsidTr="00F62C4C">
        <w:trPr>
          <w:trHeight w:val="129"/>
          <w:jc w:val="center"/>
        </w:trPr>
        <w:tc>
          <w:tcPr>
            <w:tcW w:w="1086" w:type="dxa"/>
            <w:gridSpan w:val="2"/>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134" w:type="dxa"/>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3544" w:type="dxa"/>
            <w:gridSpan w:val="2"/>
            <w:vMerge/>
            <w:vAlign w:val="center"/>
          </w:tcPr>
          <w:p w:rsidR="007A075A" w:rsidRPr="00685700" w:rsidRDefault="007A075A" w:rsidP="003E348E">
            <w:pPr>
              <w:widowControl/>
              <w:spacing w:line="200" w:lineRule="exact"/>
              <w:jc w:val="center"/>
              <w:rPr>
                <w:rFonts w:ascii="Times New Roman" w:hAnsi="Times New Roman"/>
                <w:b/>
                <w:sz w:val="18"/>
                <w:szCs w:val="18"/>
              </w:rPr>
            </w:pPr>
          </w:p>
        </w:tc>
        <w:tc>
          <w:tcPr>
            <w:tcW w:w="851" w:type="dxa"/>
            <w:vMerge/>
            <w:vAlign w:val="center"/>
          </w:tcPr>
          <w:p w:rsidR="007A075A" w:rsidRPr="00685700" w:rsidRDefault="007A075A" w:rsidP="003E348E">
            <w:pPr>
              <w:widowControl/>
              <w:spacing w:line="200" w:lineRule="exact"/>
              <w:jc w:val="center"/>
              <w:rPr>
                <w:rFonts w:ascii="Times New Roman" w:hAnsi="Times New Roman"/>
                <w:b/>
                <w:sz w:val="18"/>
                <w:szCs w:val="18"/>
              </w:rPr>
            </w:pPr>
          </w:p>
        </w:tc>
        <w:tc>
          <w:tcPr>
            <w:tcW w:w="850" w:type="dxa"/>
            <w:vAlign w:val="center"/>
          </w:tcPr>
          <w:p w:rsidR="007A075A" w:rsidRPr="00685700" w:rsidRDefault="007A075A" w:rsidP="003E348E">
            <w:pPr>
              <w:widowControl/>
              <w:spacing w:line="200" w:lineRule="exact"/>
              <w:jc w:val="center"/>
              <w:rPr>
                <w:rFonts w:ascii="Times New Roman" w:hAnsi="Times New Roman"/>
                <w:b/>
                <w:sz w:val="18"/>
                <w:szCs w:val="18"/>
              </w:rPr>
            </w:pPr>
            <w:r w:rsidRPr="00685700">
              <w:rPr>
                <w:rFonts w:ascii="Times New Roman" w:hAnsi="Times New Roman" w:hint="eastAsia"/>
                <w:b/>
                <w:sz w:val="18"/>
                <w:szCs w:val="18"/>
              </w:rPr>
              <w:t>总学时</w:t>
            </w:r>
          </w:p>
          <w:p w:rsidR="007A075A" w:rsidRPr="00685700" w:rsidRDefault="007A075A" w:rsidP="003E348E">
            <w:pPr>
              <w:widowControl/>
              <w:spacing w:line="200" w:lineRule="exact"/>
              <w:jc w:val="center"/>
              <w:rPr>
                <w:rFonts w:ascii="Times New Roman" w:hAnsi="Times New Roman"/>
                <w:b/>
                <w:sz w:val="18"/>
                <w:szCs w:val="18"/>
              </w:rPr>
            </w:pPr>
            <w:r w:rsidRPr="00685700">
              <w:rPr>
                <w:rFonts w:ascii="Times New Roman" w:hAnsi="Times New Roman"/>
                <w:b/>
                <w:sz w:val="18"/>
                <w:szCs w:val="18"/>
              </w:rPr>
              <w:t>Total Hours</w:t>
            </w:r>
          </w:p>
        </w:tc>
        <w:tc>
          <w:tcPr>
            <w:tcW w:w="851" w:type="dxa"/>
            <w:vAlign w:val="center"/>
          </w:tcPr>
          <w:p w:rsidR="007A075A" w:rsidRPr="00685700" w:rsidRDefault="007A075A" w:rsidP="003E348E">
            <w:pPr>
              <w:widowControl/>
              <w:spacing w:line="200" w:lineRule="exact"/>
              <w:jc w:val="center"/>
              <w:rPr>
                <w:rFonts w:ascii="Times New Roman" w:hAnsi="Times New Roman"/>
                <w:b/>
                <w:sz w:val="18"/>
                <w:szCs w:val="18"/>
              </w:rPr>
            </w:pPr>
            <w:r w:rsidRPr="00685700">
              <w:rPr>
                <w:rFonts w:ascii="Times New Roman" w:hAnsi="Times New Roman" w:hint="eastAsia"/>
                <w:b/>
                <w:sz w:val="18"/>
                <w:szCs w:val="18"/>
              </w:rPr>
              <w:t>实践实验学时</w:t>
            </w:r>
          </w:p>
          <w:p w:rsidR="007A075A" w:rsidRPr="00685700" w:rsidRDefault="007A075A" w:rsidP="003E348E">
            <w:pPr>
              <w:widowControl/>
              <w:spacing w:line="200" w:lineRule="exact"/>
              <w:jc w:val="center"/>
              <w:rPr>
                <w:rFonts w:ascii="Times New Roman" w:hAnsi="Times New Roman"/>
                <w:b/>
                <w:sz w:val="18"/>
                <w:szCs w:val="18"/>
              </w:rPr>
            </w:pPr>
            <w:r w:rsidRPr="00685700">
              <w:rPr>
                <w:rFonts w:ascii="Times New Roman" w:hAnsi="Times New Roman"/>
                <w:b/>
                <w:sz w:val="18"/>
                <w:szCs w:val="18"/>
              </w:rPr>
              <w:t>Experimental Hours</w:t>
            </w:r>
          </w:p>
        </w:tc>
        <w:tc>
          <w:tcPr>
            <w:tcW w:w="1027" w:type="dxa"/>
            <w:vMerge/>
            <w:vAlign w:val="center"/>
          </w:tcPr>
          <w:p w:rsidR="007A075A" w:rsidRPr="00685700" w:rsidRDefault="007A075A" w:rsidP="003E348E">
            <w:pPr>
              <w:widowControl/>
              <w:spacing w:line="200" w:lineRule="exact"/>
              <w:jc w:val="center"/>
              <w:rPr>
                <w:rFonts w:ascii="Times New Roman" w:hAnsi="Times New Roman"/>
                <w:b/>
                <w:sz w:val="18"/>
                <w:szCs w:val="18"/>
              </w:rPr>
            </w:pPr>
          </w:p>
        </w:tc>
      </w:tr>
      <w:tr w:rsidR="007A075A" w:rsidRPr="00685700" w:rsidTr="00F62C4C">
        <w:trPr>
          <w:trHeight w:val="255"/>
          <w:jc w:val="center"/>
        </w:trPr>
        <w:tc>
          <w:tcPr>
            <w:tcW w:w="1086" w:type="dxa"/>
            <w:gridSpan w:val="2"/>
            <w:vMerge w:val="restart"/>
            <w:vAlign w:val="center"/>
          </w:tcPr>
          <w:p w:rsidR="007A075A" w:rsidRPr="00E24504" w:rsidRDefault="007A075A" w:rsidP="00814FBC">
            <w:pPr>
              <w:widowControl/>
              <w:spacing w:line="200" w:lineRule="exact"/>
              <w:jc w:val="center"/>
              <w:rPr>
                <w:rFonts w:ascii="Times New Roman" w:hAnsi="Times New Roman"/>
                <w:sz w:val="18"/>
                <w:szCs w:val="18"/>
              </w:rPr>
            </w:pPr>
            <w:r w:rsidRPr="00E24504">
              <w:rPr>
                <w:rFonts w:ascii="Times New Roman" w:hAnsi="Times New Roman" w:hint="eastAsia"/>
                <w:sz w:val="18"/>
                <w:szCs w:val="18"/>
              </w:rPr>
              <w:t>通识必修课程</w:t>
            </w:r>
          </w:p>
          <w:p w:rsidR="007A075A" w:rsidRPr="00685700" w:rsidRDefault="007A075A" w:rsidP="00814FBC">
            <w:pPr>
              <w:widowControl/>
              <w:spacing w:line="200" w:lineRule="exact"/>
              <w:jc w:val="center"/>
              <w:rPr>
                <w:rFonts w:ascii="Times New Roman" w:hAnsi="Times New Roman"/>
                <w:sz w:val="18"/>
                <w:szCs w:val="18"/>
              </w:rPr>
            </w:pPr>
            <w:r w:rsidRPr="00E24504">
              <w:rPr>
                <w:rFonts w:ascii="Times New Roman" w:hAnsi="Times New Roman"/>
                <w:w w:val="80"/>
                <w:sz w:val="18"/>
                <w:szCs w:val="18"/>
              </w:rPr>
              <w:t>General Education   Compulsory Course</w:t>
            </w:r>
          </w:p>
        </w:tc>
        <w:tc>
          <w:tcPr>
            <w:tcW w:w="1134" w:type="dxa"/>
            <w:vAlign w:val="center"/>
          </w:tcPr>
          <w:p w:rsidR="007A075A" w:rsidRPr="00685700" w:rsidRDefault="007A075A" w:rsidP="001E28D8">
            <w:pPr>
              <w:widowControl/>
              <w:spacing w:line="200" w:lineRule="exact"/>
              <w:jc w:val="center"/>
              <w:rPr>
                <w:rFonts w:ascii="Times New Roman" w:hAnsi="Times New Roman"/>
                <w:sz w:val="18"/>
                <w:szCs w:val="18"/>
              </w:rPr>
            </w:pPr>
            <w:r w:rsidRPr="00685700">
              <w:rPr>
                <w:rFonts w:ascii="Times New Roman" w:hAnsi="Times New Roman"/>
                <w:sz w:val="18"/>
                <w:szCs w:val="18"/>
              </w:rPr>
              <w:t>TB3707</w:t>
            </w:r>
          </w:p>
        </w:tc>
        <w:tc>
          <w:tcPr>
            <w:tcW w:w="3544" w:type="dxa"/>
            <w:gridSpan w:val="2"/>
            <w:vAlign w:val="center"/>
          </w:tcPr>
          <w:p w:rsidR="007A075A" w:rsidRPr="00685700" w:rsidRDefault="007A075A" w:rsidP="001E28D8">
            <w:pPr>
              <w:widowControl/>
              <w:spacing w:line="200" w:lineRule="exact"/>
              <w:jc w:val="left"/>
              <w:rPr>
                <w:rFonts w:ascii="Times New Roman" w:hAnsi="Times New Roman"/>
              </w:rPr>
            </w:pPr>
            <w:r w:rsidRPr="00685700">
              <w:rPr>
                <w:rFonts w:ascii="Times New Roman" w:hAnsi="Times New Roman" w:hint="eastAsia"/>
                <w:sz w:val="18"/>
                <w:szCs w:val="18"/>
              </w:rPr>
              <w:t>思想道德修养与法律基础</w:t>
            </w:r>
            <w:r w:rsidRPr="00685700">
              <w:rPr>
                <w:rFonts w:ascii="Times New Roman" w:hAnsi="Times New Roman"/>
                <w:sz w:val="18"/>
                <w:szCs w:val="18"/>
              </w:rPr>
              <w:t>Ideological and Moral Cultivation and Fundamentals of Law</w:t>
            </w:r>
          </w:p>
        </w:tc>
        <w:tc>
          <w:tcPr>
            <w:tcW w:w="851" w:type="dxa"/>
            <w:vAlign w:val="center"/>
          </w:tcPr>
          <w:p w:rsidR="007A075A" w:rsidRPr="00685700" w:rsidRDefault="007A075A" w:rsidP="001E28D8">
            <w:pPr>
              <w:widowControl/>
              <w:spacing w:line="200" w:lineRule="exact"/>
              <w:jc w:val="center"/>
              <w:rPr>
                <w:rFonts w:ascii="Times New Roman" w:hAnsi="Times New Roman"/>
                <w:sz w:val="18"/>
                <w:szCs w:val="18"/>
              </w:rPr>
            </w:pPr>
            <w:r w:rsidRPr="00685700">
              <w:rPr>
                <w:rFonts w:ascii="Times New Roman" w:hAnsi="Times New Roman"/>
                <w:sz w:val="18"/>
                <w:szCs w:val="18"/>
              </w:rPr>
              <w:t>3</w:t>
            </w:r>
          </w:p>
        </w:tc>
        <w:tc>
          <w:tcPr>
            <w:tcW w:w="850" w:type="dxa"/>
            <w:vAlign w:val="center"/>
          </w:tcPr>
          <w:p w:rsidR="007A075A" w:rsidRPr="00685700" w:rsidRDefault="007A075A" w:rsidP="001E28D8">
            <w:pPr>
              <w:widowControl/>
              <w:spacing w:line="200" w:lineRule="exact"/>
              <w:jc w:val="center"/>
              <w:rPr>
                <w:rFonts w:ascii="Times New Roman" w:hAnsi="Times New Roman"/>
                <w:sz w:val="18"/>
                <w:szCs w:val="18"/>
              </w:rPr>
            </w:pPr>
            <w:r w:rsidRPr="00685700">
              <w:rPr>
                <w:rFonts w:ascii="Times New Roman" w:hAnsi="Times New Roman"/>
                <w:sz w:val="18"/>
                <w:szCs w:val="18"/>
              </w:rPr>
              <w:t>36</w:t>
            </w:r>
          </w:p>
        </w:tc>
        <w:tc>
          <w:tcPr>
            <w:tcW w:w="851" w:type="dxa"/>
            <w:vAlign w:val="center"/>
          </w:tcPr>
          <w:p w:rsidR="007A075A" w:rsidRPr="00685700" w:rsidRDefault="007A075A" w:rsidP="001E28D8">
            <w:pPr>
              <w:widowControl/>
              <w:spacing w:line="200" w:lineRule="exact"/>
              <w:jc w:val="center"/>
              <w:rPr>
                <w:rFonts w:ascii="Times New Roman" w:hAnsi="Times New Roman"/>
                <w:sz w:val="18"/>
                <w:szCs w:val="18"/>
              </w:rPr>
            </w:pPr>
          </w:p>
        </w:tc>
        <w:tc>
          <w:tcPr>
            <w:tcW w:w="1027" w:type="dxa"/>
            <w:vAlign w:val="center"/>
          </w:tcPr>
          <w:p w:rsidR="007A075A" w:rsidRPr="00685700" w:rsidRDefault="007A075A" w:rsidP="001E28D8">
            <w:pPr>
              <w:widowControl/>
              <w:spacing w:line="200" w:lineRule="exact"/>
              <w:jc w:val="center"/>
              <w:rPr>
                <w:rFonts w:ascii="Times New Roman" w:hAnsi="Times New Roman"/>
                <w:sz w:val="18"/>
                <w:szCs w:val="18"/>
              </w:rPr>
            </w:pPr>
            <w:r w:rsidRPr="00685700">
              <w:rPr>
                <w:rFonts w:ascii="Times New Roman" w:hAnsi="Times New Roman"/>
                <w:sz w:val="18"/>
                <w:szCs w:val="18"/>
              </w:rPr>
              <w:t>1</w:t>
            </w:r>
          </w:p>
        </w:tc>
      </w:tr>
      <w:tr w:rsidR="007A075A" w:rsidRPr="00685700" w:rsidTr="00F62C4C">
        <w:trPr>
          <w:trHeight w:val="255"/>
          <w:jc w:val="center"/>
        </w:trPr>
        <w:tc>
          <w:tcPr>
            <w:tcW w:w="1086" w:type="dxa"/>
            <w:gridSpan w:val="2"/>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134" w:type="dxa"/>
            <w:vAlign w:val="center"/>
          </w:tcPr>
          <w:p w:rsidR="007A075A" w:rsidRPr="00685700" w:rsidRDefault="007A075A" w:rsidP="001E28D8">
            <w:pPr>
              <w:widowControl/>
              <w:spacing w:line="200" w:lineRule="exact"/>
              <w:jc w:val="center"/>
              <w:rPr>
                <w:rFonts w:ascii="Times New Roman" w:hAnsi="Times New Roman"/>
                <w:sz w:val="18"/>
                <w:szCs w:val="18"/>
              </w:rPr>
            </w:pPr>
            <w:r w:rsidRPr="00685700">
              <w:rPr>
                <w:rFonts w:ascii="Times New Roman" w:hAnsi="Times New Roman"/>
                <w:sz w:val="18"/>
                <w:szCs w:val="18"/>
              </w:rPr>
              <w:t>TB3708</w:t>
            </w:r>
          </w:p>
        </w:tc>
        <w:tc>
          <w:tcPr>
            <w:tcW w:w="3544" w:type="dxa"/>
            <w:gridSpan w:val="2"/>
            <w:vAlign w:val="center"/>
          </w:tcPr>
          <w:p w:rsidR="007A075A" w:rsidRPr="00685700" w:rsidRDefault="007A075A" w:rsidP="001E28D8">
            <w:pPr>
              <w:widowControl/>
              <w:spacing w:line="200" w:lineRule="exact"/>
              <w:jc w:val="left"/>
              <w:rPr>
                <w:rFonts w:ascii="Times New Roman" w:hAnsi="Times New Roman"/>
                <w:sz w:val="18"/>
                <w:szCs w:val="18"/>
              </w:rPr>
            </w:pPr>
            <w:r w:rsidRPr="00685700">
              <w:rPr>
                <w:rFonts w:ascii="Times New Roman" w:hAnsi="Times New Roman" w:hint="eastAsia"/>
                <w:sz w:val="18"/>
                <w:szCs w:val="18"/>
              </w:rPr>
              <w:t>中国近现代史纲要</w:t>
            </w:r>
            <w:r w:rsidRPr="00685700">
              <w:rPr>
                <w:rFonts w:ascii="Times New Roman" w:hAnsi="Times New Roman"/>
                <w:sz w:val="18"/>
                <w:szCs w:val="18"/>
              </w:rPr>
              <w:t>Survey of Modern Chinese History</w:t>
            </w:r>
          </w:p>
        </w:tc>
        <w:tc>
          <w:tcPr>
            <w:tcW w:w="851" w:type="dxa"/>
            <w:vAlign w:val="center"/>
          </w:tcPr>
          <w:p w:rsidR="007A075A" w:rsidRPr="00685700" w:rsidRDefault="007A075A" w:rsidP="001E28D8">
            <w:pPr>
              <w:widowControl/>
              <w:spacing w:line="200" w:lineRule="exact"/>
              <w:jc w:val="center"/>
              <w:rPr>
                <w:rFonts w:ascii="Times New Roman" w:hAnsi="Times New Roman"/>
                <w:sz w:val="18"/>
                <w:szCs w:val="18"/>
              </w:rPr>
            </w:pPr>
            <w:r w:rsidRPr="00685700">
              <w:rPr>
                <w:rFonts w:ascii="Times New Roman" w:hAnsi="Times New Roman"/>
                <w:sz w:val="18"/>
                <w:szCs w:val="18"/>
              </w:rPr>
              <w:t>3</w:t>
            </w:r>
          </w:p>
        </w:tc>
        <w:tc>
          <w:tcPr>
            <w:tcW w:w="850" w:type="dxa"/>
            <w:vAlign w:val="center"/>
          </w:tcPr>
          <w:p w:rsidR="007A075A" w:rsidRPr="00685700" w:rsidRDefault="007A075A" w:rsidP="001E28D8">
            <w:pPr>
              <w:widowControl/>
              <w:spacing w:line="200" w:lineRule="exact"/>
              <w:jc w:val="center"/>
              <w:rPr>
                <w:rFonts w:ascii="Times New Roman" w:hAnsi="Times New Roman"/>
                <w:sz w:val="18"/>
                <w:szCs w:val="18"/>
              </w:rPr>
            </w:pPr>
            <w:r w:rsidRPr="00685700">
              <w:rPr>
                <w:rFonts w:ascii="Times New Roman" w:hAnsi="Times New Roman"/>
                <w:sz w:val="18"/>
                <w:szCs w:val="18"/>
              </w:rPr>
              <w:t>54</w:t>
            </w:r>
          </w:p>
        </w:tc>
        <w:tc>
          <w:tcPr>
            <w:tcW w:w="851" w:type="dxa"/>
            <w:vAlign w:val="center"/>
          </w:tcPr>
          <w:p w:rsidR="007A075A" w:rsidRPr="00685700" w:rsidRDefault="007A075A" w:rsidP="001E28D8">
            <w:pPr>
              <w:widowControl/>
              <w:spacing w:line="200" w:lineRule="exact"/>
              <w:jc w:val="center"/>
              <w:rPr>
                <w:rFonts w:ascii="Times New Roman" w:hAnsi="Times New Roman"/>
                <w:sz w:val="18"/>
                <w:szCs w:val="18"/>
              </w:rPr>
            </w:pPr>
            <w:r w:rsidRPr="00685700">
              <w:rPr>
                <w:rFonts w:ascii="Times New Roman" w:hAnsi="Times New Roman"/>
                <w:sz w:val="18"/>
                <w:szCs w:val="18"/>
              </w:rPr>
              <w:t>9</w:t>
            </w:r>
          </w:p>
        </w:tc>
        <w:tc>
          <w:tcPr>
            <w:tcW w:w="1027" w:type="dxa"/>
            <w:vAlign w:val="center"/>
          </w:tcPr>
          <w:p w:rsidR="007A075A" w:rsidRPr="00685700" w:rsidRDefault="007A075A" w:rsidP="001E28D8">
            <w:pPr>
              <w:widowControl/>
              <w:spacing w:line="200" w:lineRule="exact"/>
              <w:jc w:val="center"/>
              <w:rPr>
                <w:rFonts w:ascii="Times New Roman" w:hAnsi="Times New Roman"/>
                <w:sz w:val="18"/>
                <w:szCs w:val="18"/>
              </w:rPr>
            </w:pPr>
            <w:r w:rsidRPr="00685700">
              <w:rPr>
                <w:rFonts w:ascii="Times New Roman" w:hAnsi="Times New Roman"/>
                <w:sz w:val="18"/>
                <w:szCs w:val="18"/>
              </w:rPr>
              <w:t>2</w:t>
            </w:r>
          </w:p>
        </w:tc>
      </w:tr>
      <w:tr w:rsidR="007A075A" w:rsidRPr="00685700" w:rsidTr="00F62C4C">
        <w:trPr>
          <w:trHeight w:val="255"/>
          <w:jc w:val="center"/>
        </w:trPr>
        <w:tc>
          <w:tcPr>
            <w:tcW w:w="1086" w:type="dxa"/>
            <w:gridSpan w:val="2"/>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134" w:type="dxa"/>
            <w:vAlign w:val="center"/>
          </w:tcPr>
          <w:p w:rsidR="007A075A" w:rsidRPr="00685700" w:rsidRDefault="007A075A" w:rsidP="001E28D8">
            <w:pPr>
              <w:widowControl/>
              <w:spacing w:line="200" w:lineRule="exact"/>
              <w:jc w:val="center"/>
              <w:rPr>
                <w:rFonts w:ascii="Times New Roman" w:hAnsi="Times New Roman"/>
                <w:sz w:val="18"/>
                <w:szCs w:val="18"/>
              </w:rPr>
            </w:pPr>
            <w:r w:rsidRPr="00685700">
              <w:rPr>
                <w:rFonts w:ascii="Times New Roman" w:hAnsi="Times New Roman"/>
                <w:sz w:val="18"/>
                <w:szCs w:val="18"/>
              </w:rPr>
              <w:t>TB3703</w:t>
            </w:r>
          </w:p>
        </w:tc>
        <w:tc>
          <w:tcPr>
            <w:tcW w:w="3544" w:type="dxa"/>
            <w:gridSpan w:val="2"/>
            <w:vAlign w:val="center"/>
          </w:tcPr>
          <w:p w:rsidR="007A075A" w:rsidRPr="00685700" w:rsidRDefault="007A075A" w:rsidP="001E28D8">
            <w:pPr>
              <w:widowControl/>
              <w:spacing w:line="200" w:lineRule="exact"/>
              <w:jc w:val="left"/>
              <w:rPr>
                <w:rFonts w:ascii="Times New Roman" w:hAnsi="Times New Roman"/>
                <w:sz w:val="18"/>
                <w:szCs w:val="18"/>
              </w:rPr>
            </w:pPr>
            <w:r w:rsidRPr="00685700">
              <w:rPr>
                <w:rFonts w:ascii="Times New Roman" w:hAnsi="Times New Roman" w:hint="eastAsia"/>
                <w:sz w:val="18"/>
                <w:szCs w:val="18"/>
              </w:rPr>
              <w:t>马克思主义基本原理概论</w:t>
            </w:r>
            <w:r w:rsidRPr="00685700">
              <w:rPr>
                <w:rFonts w:ascii="Times New Roman" w:hAnsi="Times New Roman"/>
                <w:sz w:val="18"/>
                <w:szCs w:val="18"/>
              </w:rPr>
              <w:t>Basic Theory of Marxism</w:t>
            </w:r>
          </w:p>
        </w:tc>
        <w:tc>
          <w:tcPr>
            <w:tcW w:w="851" w:type="dxa"/>
            <w:vAlign w:val="center"/>
          </w:tcPr>
          <w:p w:rsidR="007A075A" w:rsidRPr="00685700" w:rsidRDefault="007A075A" w:rsidP="001E28D8">
            <w:pPr>
              <w:widowControl/>
              <w:spacing w:line="200" w:lineRule="exact"/>
              <w:jc w:val="center"/>
              <w:rPr>
                <w:rFonts w:ascii="Times New Roman" w:hAnsi="Times New Roman"/>
                <w:sz w:val="18"/>
                <w:szCs w:val="18"/>
              </w:rPr>
            </w:pPr>
            <w:r w:rsidRPr="00685700">
              <w:rPr>
                <w:rFonts w:ascii="Times New Roman" w:hAnsi="Times New Roman"/>
                <w:sz w:val="18"/>
                <w:szCs w:val="18"/>
              </w:rPr>
              <w:t>3</w:t>
            </w:r>
          </w:p>
        </w:tc>
        <w:tc>
          <w:tcPr>
            <w:tcW w:w="850" w:type="dxa"/>
            <w:vAlign w:val="center"/>
          </w:tcPr>
          <w:p w:rsidR="007A075A" w:rsidRPr="00685700" w:rsidRDefault="007A075A" w:rsidP="001E28D8">
            <w:pPr>
              <w:widowControl/>
              <w:spacing w:line="200" w:lineRule="exact"/>
              <w:jc w:val="center"/>
              <w:rPr>
                <w:rFonts w:ascii="Times New Roman" w:hAnsi="Times New Roman"/>
                <w:sz w:val="18"/>
                <w:szCs w:val="18"/>
              </w:rPr>
            </w:pPr>
            <w:r w:rsidRPr="00685700">
              <w:rPr>
                <w:rFonts w:ascii="Times New Roman" w:hAnsi="Times New Roman"/>
                <w:sz w:val="18"/>
                <w:szCs w:val="18"/>
              </w:rPr>
              <w:t>54</w:t>
            </w:r>
          </w:p>
        </w:tc>
        <w:tc>
          <w:tcPr>
            <w:tcW w:w="851" w:type="dxa"/>
            <w:vAlign w:val="center"/>
          </w:tcPr>
          <w:p w:rsidR="007A075A" w:rsidRPr="00685700" w:rsidRDefault="007A075A" w:rsidP="001E28D8">
            <w:pPr>
              <w:widowControl/>
              <w:spacing w:line="200" w:lineRule="exact"/>
              <w:jc w:val="center"/>
              <w:rPr>
                <w:rFonts w:ascii="Times New Roman" w:hAnsi="Times New Roman"/>
                <w:sz w:val="18"/>
                <w:szCs w:val="18"/>
              </w:rPr>
            </w:pPr>
            <w:r w:rsidRPr="00685700">
              <w:rPr>
                <w:rFonts w:ascii="Times New Roman" w:hAnsi="Times New Roman"/>
                <w:sz w:val="18"/>
                <w:szCs w:val="18"/>
              </w:rPr>
              <w:t>9</w:t>
            </w:r>
          </w:p>
        </w:tc>
        <w:tc>
          <w:tcPr>
            <w:tcW w:w="1027" w:type="dxa"/>
            <w:vAlign w:val="center"/>
          </w:tcPr>
          <w:p w:rsidR="007A075A" w:rsidRPr="00685700" w:rsidRDefault="007A075A" w:rsidP="001E28D8">
            <w:pPr>
              <w:widowControl/>
              <w:spacing w:line="200" w:lineRule="exact"/>
              <w:jc w:val="center"/>
              <w:rPr>
                <w:rFonts w:ascii="Times New Roman" w:hAnsi="Times New Roman"/>
                <w:sz w:val="18"/>
                <w:szCs w:val="18"/>
              </w:rPr>
            </w:pPr>
            <w:r w:rsidRPr="00685700">
              <w:rPr>
                <w:rFonts w:ascii="Times New Roman" w:hAnsi="Times New Roman"/>
                <w:sz w:val="18"/>
                <w:szCs w:val="18"/>
              </w:rPr>
              <w:t>3</w:t>
            </w:r>
          </w:p>
        </w:tc>
      </w:tr>
      <w:tr w:rsidR="007A075A" w:rsidRPr="00685700" w:rsidTr="00F62C4C">
        <w:trPr>
          <w:trHeight w:val="255"/>
          <w:jc w:val="center"/>
        </w:trPr>
        <w:tc>
          <w:tcPr>
            <w:tcW w:w="1086" w:type="dxa"/>
            <w:gridSpan w:val="2"/>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134" w:type="dxa"/>
            <w:vAlign w:val="center"/>
          </w:tcPr>
          <w:p w:rsidR="007A075A" w:rsidRPr="00685700" w:rsidRDefault="007A075A" w:rsidP="001E28D8">
            <w:pPr>
              <w:widowControl/>
              <w:spacing w:line="200" w:lineRule="exact"/>
              <w:jc w:val="center"/>
              <w:rPr>
                <w:rFonts w:ascii="Times New Roman" w:hAnsi="Times New Roman"/>
                <w:sz w:val="18"/>
                <w:szCs w:val="18"/>
              </w:rPr>
            </w:pPr>
            <w:r w:rsidRPr="00685700">
              <w:rPr>
                <w:rFonts w:ascii="Times New Roman" w:hAnsi="Times New Roman"/>
                <w:sz w:val="18"/>
                <w:szCs w:val="18"/>
              </w:rPr>
              <w:t>TB3709</w:t>
            </w:r>
          </w:p>
        </w:tc>
        <w:tc>
          <w:tcPr>
            <w:tcW w:w="3544" w:type="dxa"/>
            <w:gridSpan w:val="2"/>
            <w:vAlign w:val="center"/>
          </w:tcPr>
          <w:p w:rsidR="007A075A" w:rsidRPr="00685700" w:rsidRDefault="007A075A" w:rsidP="001E28D8">
            <w:pPr>
              <w:widowControl/>
              <w:spacing w:line="200" w:lineRule="exact"/>
              <w:jc w:val="left"/>
              <w:rPr>
                <w:rFonts w:ascii="Times New Roman" w:hAnsi="Times New Roman"/>
                <w:sz w:val="18"/>
                <w:szCs w:val="18"/>
              </w:rPr>
            </w:pPr>
            <w:r w:rsidRPr="00685700">
              <w:rPr>
                <w:rFonts w:ascii="Times New Roman" w:hAnsi="Times New Roman" w:hint="eastAsia"/>
                <w:sz w:val="18"/>
                <w:szCs w:val="18"/>
              </w:rPr>
              <w:t>毛泽东思想和中国特色社会主义理论体系概论</w:t>
            </w:r>
            <w:r w:rsidRPr="00685700">
              <w:rPr>
                <w:rFonts w:ascii="Times New Roman" w:hAnsi="Times New Roman"/>
                <w:sz w:val="18"/>
                <w:szCs w:val="18"/>
              </w:rPr>
              <w:t>General Introduction to Mao Zedong Thought and Socialist Theory with Chinese Characteristics</w:t>
            </w:r>
          </w:p>
        </w:tc>
        <w:tc>
          <w:tcPr>
            <w:tcW w:w="851" w:type="dxa"/>
            <w:vAlign w:val="center"/>
          </w:tcPr>
          <w:p w:rsidR="007A075A" w:rsidRPr="00685700" w:rsidRDefault="007A075A" w:rsidP="001E28D8">
            <w:pPr>
              <w:widowControl/>
              <w:spacing w:line="200" w:lineRule="exact"/>
              <w:jc w:val="center"/>
              <w:rPr>
                <w:rFonts w:ascii="Times New Roman" w:hAnsi="Times New Roman"/>
                <w:sz w:val="18"/>
                <w:szCs w:val="18"/>
              </w:rPr>
            </w:pPr>
            <w:r w:rsidRPr="00685700">
              <w:rPr>
                <w:rFonts w:ascii="Times New Roman" w:hAnsi="Times New Roman"/>
                <w:sz w:val="18"/>
                <w:szCs w:val="18"/>
              </w:rPr>
              <w:t>5</w:t>
            </w:r>
          </w:p>
        </w:tc>
        <w:tc>
          <w:tcPr>
            <w:tcW w:w="850" w:type="dxa"/>
            <w:vAlign w:val="center"/>
          </w:tcPr>
          <w:p w:rsidR="007A075A" w:rsidRPr="00685700" w:rsidRDefault="007A075A" w:rsidP="001E28D8">
            <w:pPr>
              <w:widowControl/>
              <w:spacing w:line="200" w:lineRule="exact"/>
              <w:jc w:val="center"/>
              <w:rPr>
                <w:rFonts w:ascii="Times New Roman" w:hAnsi="Times New Roman"/>
                <w:sz w:val="18"/>
                <w:szCs w:val="18"/>
              </w:rPr>
            </w:pPr>
            <w:r w:rsidRPr="00685700">
              <w:rPr>
                <w:rFonts w:ascii="Times New Roman" w:hAnsi="Times New Roman"/>
                <w:sz w:val="18"/>
                <w:szCs w:val="18"/>
              </w:rPr>
              <w:t>90</w:t>
            </w:r>
          </w:p>
        </w:tc>
        <w:tc>
          <w:tcPr>
            <w:tcW w:w="851" w:type="dxa"/>
            <w:vAlign w:val="center"/>
          </w:tcPr>
          <w:p w:rsidR="007A075A" w:rsidRPr="00685700" w:rsidRDefault="007A075A" w:rsidP="001E28D8">
            <w:pPr>
              <w:widowControl/>
              <w:spacing w:line="200" w:lineRule="exact"/>
              <w:jc w:val="center"/>
              <w:rPr>
                <w:rFonts w:ascii="Times New Roman" w:hAnsi="Times New Roman"/>
                <w:sz w:val="18"/>
                <w:szCs w:val="18"/>
              </w:rPr>
            </w:pPr>
            <w:r w:rsidRPr="00685700">
              <w:rPr>
                <w:rFonts w:ascii="Times New Roman" w:hAnsi="Times New Roman"/>
                <w:sz w:val="18"/>
                <w:szCs w:val="18"/>
              </w:rPr>
              <w:t>18</w:t>
            </w:r>
          </w:p>
        </w:tc>
        <w:tc>
          <w:tcPr>
            <w:tcW w:w="1027" w:type="dxa"/>
            <w:vAlign w:val="center"/>
          </w:tcPr>
          <w:p w:rsidR="007A075A" w:rsidRPr="00685700" w:rsidRDefault="007A075A" w:rsidP="001E28D8">
            <w:pPr>
              <w:widowControl/>
              <w:spacing w:line="200" w:lineRule="exact"/>
              <w:jc w:val="center"/>
              <w:rPr>
                <w:rFonts w:ascii="Times New Roman" w:hAnsi="Times New Roman"/>
                <w:sz w:val="18"/>
                <w:szCs w:val="18"/>
              </w:rPr>
            </w:pPr>
            <w:r w:rsidRPr="00685700">
              <w:rPr>
                <w:rFonts w:ascii="Times New Roman" w:hAnsi="Times New Roman"/>
                <w:sz w:val="18"/>
                <w:szCs w:val="18"/>
              </w:rPr>
              <w:t>4</w:t>
            </w:r>
          </w:p>
        </w:tc>
      </w:tr>
      <w:tr w:rsidR="007A075A" w:rsidRPr="00685700" w:rsidTr="00F62C4C">
        <w:trPr>
          <w:trHeight w:val="255"/>
          <w:jc w:val="center"/>
        </w:trPr>
        <w:tc>
          <w:tcPr>
            <w:tcW w:w="1086" w:type="dxa"/>
            <w:gridSpan w:val="2"/>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134" w:type="dxa"/>
            <w:vAlign w:val="center"/>
          </w:tcPr>
          <w:p w:rsidR="007A075A" w:rsidRPr="00685700" w:rsidRDefault="007A075A" w:rsidP="001E28D8">
            <w:pPr>
              <w:widowControl/>
              <w:spacing w:line="220" w:lineRule="exact"/>
              <w:jc w:val="center"/>
              <w:rPr>
                <w:rFonts w:ascii="Times New Roman" w:hAnsi="Times New Roman"/>
                <w:sz w:val="18"/>
                <w:szCs w:val="18"/>
              </w:rPr>
            </w:pPr>
            <w:r w:rsidRPr="00685700">
              <w:rPr>
                <w:rFonts w:ascii="Times New Roman" w:hAnsi="Times New Roman"/>
                <w:sz w:val="18"/>
                <w:szCs w:val="18"/>
              </w:rPr>
              <w:t>TB5902</w:t>
            </w:r>
          </w:p>
          <w:p w:rsidR="007A075A" w:rsidRPr="00685700" w:rsidRDefault="007A075A" w:rsidP="001E28D8">
            <w:pPr>
              <w:widowControl/>
              <w:spacing w:line="220" w:lineRule="exact"/>
              <w:jc w:val="center"/>
              <w:rPr>
                <w:rFonts w:ascii="Times New Roman" w:hAnsi="Times New Roman"/>
                <w:sz w:val="18"/>
                <w:szCs w:val="18"/>
              </w:rPr>
            </w:pPr>
            <w:r w:rsidRPr="00685700">
              <w:rPr>
                <w:rFonts w:ascii="Times New Roman" w:hAnsi="Times New Roman"/>
                <w:sz w:val="18"/>
                <w:szCs w:val="18"/>
              </w:rPr>
              <w:t>TB5903</w:t>
            </w:r>
          </w:p>
          <w:p w:rsidR="007A075A" w:rsidRPr="00685700" w:rsidRDefault="007A075A" w:rsidP="001E28D8">
            <w:pPr>
              <w:widowControl/>
              <w:spacing w:line="220" w:lineRule="exact"/>
              <w:jc w:val="center"/>
              <w:rPr>
                <w:rFonts w:ascii="Times New Roman" w:hAnsi="Times New Roman"/>
                <w:sz w:val="18"/>
                <w:szCs w:val="18"/>
              </w:rPr>
            </w:pPr>
            <w:r w:rsidRPr="00685700">
              <w:rPr>
                <w:rFonts w:ascii="Times New Roman" w:hAnsi="Times New Roman"/>
                <w:sz w:val="18"/>
                <w:szCs w:val="18"/>
              </w:rPr>
              <w:t>TB5904</w:t>
            </w:r>
          </w:p>
          <w:p w:rsidR="007A075A" w:rsidRPr="00685700" w:rsidRDefault="007A075A" w:rsidP="001E28D8">
            <w:pPr>
              <w:widowControl/>
              <w:spacing w:line="220" w:lineRule="exact"/>
              <w:jc w:val="center"/>
              <w:rPr>
                <w:rFonts w:ascii="Times New Roman" w:hAnsi="Times New Roman"/>
                <w:sz w:val="18"/>
                <w:szCs w:val="18"/>
              </w:rPr>
            </w:pPr>
            <w:r w:rsidRPr="00685700">
              <w:rPr>
                <w:rFonts w:ascii="Times New Roman" w:hAnsi="Times New Roman"/>
                <w:sz w:val="18"/>
                <w:szCs w:val="18"/>
              </w:rPr>
              <w:t>TB5905</w:t>
            </w:r>
          </w:p>
        </w:tc>
        <w:tc>
          <w:tcPr>
            <w:tcW w:w="3544" w:type="dxa"/>
            <w:gridSpan w:val="2"/>
            <w:vAlign w:val="center"/>
          </w:tcPr>
          <w:p w:rsidR="007A075A" w:rsidRPr="00685700" w:rsidRDefault="007A075A" w:rsidP="001E28D8">
            <w:pPr>
              <w:widowControl/>
              <w:spacing w:line="220" w:lineRule="exact"/>
              <w:rPr>
                <w:rFonts w:ascii="Times New Roman" w:hAnsi="Times New Roman"/>
                <w:sz w:val="18"/>
                <w:szCs w:val="18"/>
              </w:rPr>
            </w:pPr>
            <w:r w:rsidRPr="00685700">
              <w:rPr>
                <w:rFonts w:ascii="Times New Roman" w:hAnsi="Times New Roman" w:hint="eastAsia"/>
                <w:sz w:val="18"/>
                <w:szCs w:val="18"/>
              </w:rPr>
              <w:t>大学体育（</w:t>
            </w:r>
            <w:r w:rsidRPr="00685700">
              <w:rPr>
                <w:rFonts w:ascii="Times New Roman" w:hAnsi="Times New Roman"/>
                <w:sz w:val="18"/>
                <w:szCs w:val="18"/>
              </w:rPr>
              <w:t>1-4</w:t>
            </w:r>
            <w:r w:rsidRPr="00685700">
              <w:rPr>
                <w:rFonts w:ascii="Times New Roman" w:hAnsi="Times New Roman" w:hint="eastAsia"/>
                <w:sz w:val="18"/>
                <w:szCs w:val="18"/>
              </w:rPr>
              <w:t>）</w:t>
            </w:r>
            <w:r w:rsidRPr="00685700">
              <w:rPr>
                <w:rFonts w:ascii="Times New Roman" w:hAnsi="Times New Roman"/>
                <w:sz w:val="18"/>
                <w:szCs w:val="18"/>
              </w:rPr>
              <w:t>Physical Education</w:t>
            </w:r>
            <w:r w:rsidRPr="00685700">
              <w:rPr>
                <w:rFonts w:ascii="宋体" w:hAnsi="宋体" w:cs="宋体" w:hint="eastAsia"/>
                <w:sz w:val="18"/>
                <w:szCs w:val="18"/>
              </w:rPr>
              <w:t>Ⅰ</w:t>
            </w:r>
            <w:r w:rsidRPr="00685700">
              <w:rPr>
                <w:rFonts w:ascii="Times New Roman" w:hAnsi="Times New Roman"/>
                <w:sz w:val="18"/>
                <w:szCs w:val="18"/>
              </w:rPr>
              <w:t>-</w:t>
            </w:r>
            <w:r w:rsidRPr="00685700">
              <w:rPr>
                <w:rFonts w:ascii="宋体" w:hAnsi="宋体" w:cs="宋体" w:hint="eastAsia"/>
                <w:sz w:val="18"/>
                <w:szCs w:val="18"/>
              </w:rPr>
              <w:t>Ⅳ</w:t>
            </w:r>
          </w:p>
        </w:tc>
        <w:tc>
          <w:tcPr>
            <w:tcW w:w="851" w:type="dxa"/>
            <w:vAlign w:val="center"/>
          </w:tcPr>
          <w:p w:rsidR="007A075A" w:rsidRPr="00685700" w:rsidRDefault="007A075A" w:rsidP="001E28D8">
            <w:pPr>
              <w:widowControl/>
              <w:spacing w:line="220" w:lineRule="exact"/>
              <w:jc w:val="center"/>
              <w:rPr>
                <w:rFonts w:ascii="Times New Roman" w:hAnsi="Times New Roman"/>
                <w:sz w:val="18"/>
                <w:szCs w:val="18"/>
              </w:rPr>
            </w:pPr>
            <w:r w:rsidRPr="00685700">
              <w:rPr>
                <w:rFonts w:ascii="Times New Roman" w:hAnsi="Times New Roman"/>
                <w:sz w:val="18"/>
                <w:szCs w:val="18"/>
              </w:rPr>
              <w:t>4</w:t>
            </w:r>
          </w:p>
        </w:tc>
        <w:tc>
          <w:tcPr>
            <w:tcW w:w="850" w:type="dxa"/>
            <w:vAlign w:val="center"/>
          </w:tcPr>
          <w:p w:rsidR="007A075A" w:rsidRPr="00685700" w:rsidRDefault="007A075A" w:rsidP="001E28D8">
            <w:pPr>
              <w:widowControl/>
              <w:spacing w:line="220" w:lineRule="exact"/>
              <w:jc w:val="center"/>
              <w:rPr>
                <w:rFonts w:ascii="Times New Roman" w:hAnsi="Times New Roman"/>
                <w:sz w:val="18"/>
                <w:szCs w:val="18"/>
              </w:rPr>
            </w:pPr>
            <w:r w:rsidRPr="00685700">
              <w:rPr>
                <w:rFonts w:ascii="Times New Roman" w:hAnsi="Times New Roman"/>
                <w:sz w:val="18"/>
                <w:szCs w:val="18"/>
              </w:rPr>
              <w:t>144</w:t>
            </w:r>
          </w:p>
        </w:tc>
        <w:tc>
          <w:tcPr>
            <w:tcW w:w="851" w:type="dxa"/>
            <w:vAlign w:val="center"/>
          </w:tcPr>
          <w:p w:rsidR="007A075A" w:rsidRPr="00685700" w:rsidRDefault="007A075A" w:rsidP="001E28D8">
            <w:pPr>
              <w:widowControl/>
              <w:spacing w:line="220" w:lineRule="exact"/>
              <w:jc w:val="center"/>
              <w:rPr>
                <w:rFonts w:ascii="Times New Roman" w:hAnsi="Times New Roman"/>
                <w:sz w:val="18"/>
                <w:szCs w:val="18"/>
              </w:rPr>
            </w:pPr>
          </w:p>
        </w:tc>
        <w:tc>
          <w:tcPr>
            <w:tcW w:w="1027" w:type="dxa"/>
            <w:vAlign w:val="center"/>
          </w:tcPr>
          <w:p w:rsidR="007A075A" w:rsidRPr="00685700" w:rsidRDefault="007A075A" w:rsidP="001E28D8">
            <w:pPr>
              <w:widowControl/>
              <w:spacing w:line="200" w:lineRule="exact"/>
              <w:jc w:val="center"/>
              <w:rPr>
                <w:rFonts w:ascii="Times New Roman" w:hAnsi="Times New Roman"/>
                <w:bCs/>
                <w:sz w:val="18"/>
                <w:szCs w:val="18"/>
              </w:rPr>
            </w:pPr>
            <w:r w:rsidRPr="00685700">
              <w:rPr>
                <w:rFonts w:ascii="Times New Roman" w:hAnsi="Times New Roman"/>
                <w:sz w:val="18"/>
                <w:szCs w:val="18"/>
              </w:rPr>
              <w:t>1-4</w:t>
            </w:r>
          </w:p>
        </w:tc>
      </w:tr>
      <w:tr w:rsidR="007A075A" w:rsidRPr="00685700" w:rsidTr="00F62C4C">
        <w:trPr>
          <w:trHeight w:val="255"/>
          <w:jc w:val="center"/>
        </w:trPr>
        <w:tc>
          <w:tcPr>
            <w:tcW w:w="1086" w:type="dxa"/>
            <w:gridSpan w:val="2"/>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134" w:type="dxa"/>
            <w:vAlign w:val="center"/>
          </w:tcPr>
          <w:p w:rsidR="007A075A" w:rsidRPr="00685700" w:rsidRDefault="007A075A" w:rsidP="001E28D8">
            <w:pPr>
              <w:widowControl/>
              <w:spacing w:line="220" w:lineRule="exact"/>
              <w:jc w:val="center"/>
              <w:rPr>
                <w:rFonts w:ascii="Times New Roman" w:hAnsi="Times New Roman"/>
                <w:sz w:val="18"/>
                <w:szCs w:val="18"/>
              </w:rPr>
            </w:pPr>
            <w:r w:rsidRPr="00685700">
              <w:rPr>
                <w:rFonts w:ascii="Times New Roman" w:hAnsi="Times New Roman"/>
                <w:sz w:val="18"/>
                <w:szCs w:val="18"/>
              </w:rPr>
              <w:t>TB5504</w:t>
            </w:r>
          </w:p>
        </w:tc>
        <w:tc>
          <w:tcPr>
            <w:tcW w:w="3544" w:type="dxa"/>
            <w:gridSpan w:val="2"/>
            <w:vAlign w:val="center"/>
          </w:tcPr>
          <w:p w:rsidR="007A075A" w:rsidRPr="00685700" w:rsidRDefault="007A075A" w:rsidP="001E28D8">
            <w:pPr>
              <w:widowControl/>
              <w:spacing w:line="220" w:lineRule="exact"/>
              <w:rPr>
                <w:rFonts w:ascii="Times New Roman" w:hAnsi="Times New Roman"/>
                <w:sz w:val="18"/>
                <w:szCs w:val="18"/>
              </w:rPr>
            </w:pPr>
            <w:r w:rsidRPr="00685700">
              <w:rPr>
                <w:rFonts w:ascii="Times New Roman" w:hAnsi="Times New Roman" w:hint="eastAsia"/>
                <w:sz w:val="18"/>
                <w:szCs w:val="18"/>
              </w:rPr>
              <w:t>大学计算机基础</w:t>
            </w:r>
            <w:r w:rsidRPr="00685700">
              <w:rPr>
                <w:rFonts w:ascii="Times New Roman" w:hAnsi="Times New Roman"/>
                <w:sz w:val="18"/>
                <w:szCs w:val="18"/>
              </w:rPr>
              <w:t>Fundamentals of Computer Technology</w:t>
            </w:r>
          </w:p>
        </w:tc>
        <w:tc>
          <w:tcPr>
            <w:tcW w:w="851" w:type="dxa"/>
            <w:vAlign w:val="center"/>
          </w:tcPr>
          <w:p w:rsidR="007A075A" w:rsidRPr="00685700" w:rsidRDefault="007A075A" w:rsidP="001E28D8">
            <w:pPr>
              <w:widowControl/>
              <w:spacing w:line="220" w:lineRule="exact"/>
              <w:jc w:val="center"/>
              <w:rPr>
                <w:rFonts w:ascii="Times New Roman" w:hAnsi="Times New Roman"/>
                <w:sz w:val="18"/>
                <w:szCs w:val="18"/>
              </w:rPr>
            </w:pPr>
            <w:r w:rsidRPr="00685700">
              <w:rPr>
                <w:rFonts w:ascii="Times New Roman" w:hAnsi="Times New Roman"/>
                <w:sz w:val="18"/>
                <w:szCs w:val="18"/>
              </w:rPr>
              <w:t>1</w:t>
            </w:r>
          </w:p>
        </w:tc>
        <w:tc>
          <w:tcPr>
            <w:tcW w:w="850" w:type="dxa"/>
            <w:vAlign w:val="center"/>
          </w:tcPr>
          <w:p w:rsidR="007A075A" w:rsidRPr="00685700" w:rsidRDefault="007A075A" w:rsidP="001E28D8">
            <w:pPr>
              <w:widowControl/>
              <w:spacing w:line="220" w:lineRule="exact"/>
              <w:jc w:val="center"/>
              <w:rPr>
                <w:rFonts w:ascii="Times New Roman" w:hAnsi="Times New Roman"/>
                <w:sz w:val="18"/>
                <w:szCs w:val="18"/>
              </w:rPr>
            </w:pPr>
            <w:r w:rsidRPr="00685700">
              <w:rPr>
                <w:rFonts w:ascii="Times New Roman" w:hAnsi="Times New Roman"/>
                <w:sz w:val="18"/>
                <w:szCs w:val="18"/>
              </w:rPr>
              <w:t>18</w:t>
            </w:r>
          </w:p>
        </w:tc>
        <w:tc>
          <w:tcPr>
            <w:tcW w:w="851" w:type="dxa"/>
            <w:vAlign w:val="center"/>
          </w:tcPr>
          <w:p w:rsidR="007A075A" w:rsidRPr="00685700" w:rsidRDefault="007A075A" w:rsidP="001E28D8">
            <w:pPr>
              <w:widowControl/>
              <w:spacing w:line="220" w:lineRule="exact"/>
              <w:jc w:val="center"/>
              <w:rPr>
                <w:rFonts w:ascii="Times New Roman" w:hAnsi="Times New Roman"/>
                <w:sz w:val="18"/>
                <w:szCs w:val="18"/>
              </w:rPr>
            </w:pPr>
            <w:r w:rsidRPr="00685700">
              <w:rPr>
                <w:rFonts w:ascii="Times New Roman" w:hAnsi="Times New Roman"/>
                <w:sz w:val="18"/>
                <w:szCs w:val="18"/>
              </w:rPr>
              <w:t>18</w:t>
            </w:r>
          </w:p>
        </w:tc>
        <w:tc>
          <w:tcPr>
            <w:tcW w:w="1027" w:type="dxa"/>
            <w:vAlign w:val="center"/>
          </w:tcPr>
          <w:p w:rsidR="007A075A" w:rsidRPr="00685700" w:rsidRDefault="007A075A" w:rsidP="001E28D8">
            <w:pPr>
              <w:widowControl/>
              <w:spacing w:line="200" w:lineRule="exact"/>
              <w:jc w:val="center"/>
              <w:rPr>
                <w:rFonts w:ascii="Times New Roman" w:hAnsi="Times New Roman"/>
                <w:sz w:val="18"/>
                <w:szCs w:val="18"/>
              </w:rPr>
            </w:pPr>
            <w:r w:rsidRPr="00685700">
              <w:rPr>
                <w:rFonts w:ascii="Times New Roman" w:hAnsi="Times New Roman"/>
                <w:sz w:val="18"/>
                <w:szCs w:val="18"/>
              </w:rPr>
              <w:t>1</w:t>
            </w:r>
          </w:p>
        </w:tc>
      </w:tr>
      <w:tr w:rsidR="007A075A" w:rsidRPr="00685700" w:rsidTr="00F62C4C">
        <w:trPr>
          <w:trHeight w:val="255"/>
          <w:jc w:val="center"/>
        </w:trPr>
        <w:tc>
          <w:tcPr>
            <w:tcW w:w="1086" w:type="dxa"/>
            <w:gridSpan w:val="2"/>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134" w:type="dxa"/>
            <w:vAlign w:val="center"/>
          </w:tcPr>
          <w:p w:rsidR="007A075A" w:rsidRPr="00394B04" w:rsidRDefault="007A075A" w:rsidP="00FB60CD">
            <w:pPr>
              <w:widowControl/>
              <w:spacing w:line="200" w:lineRule="exact"/>
              <w:jc w:val="center"/>
              <w:rPr>
                <w:rFonts w:ascii="Times New Roman" w:hAnsi="Times New Roman"/>
                <w:sz w:val="18"/>
                <w:szCs w:val="18"/>
              </w:rPr>
            </w:pPr>
            <w:r w:rsidRPr="00394B04">
              <w:rPr>
                <w:rFonts w:ascii="Times New Roman" w:hAnsi="Times New Roman"/>
                <w:sz w:val="18"/>
                <w:szCs w:val="18"/>
              </w:rPr>
              <w:t>TB4910</w:t>
            </w:r>
          </w:p>
          <w:p w:rsidR="007A075A" w:rsidRPr="00394B04" w:rsidRDefault="007A075A" w:rsidP="00FB60CD">
            <w:pPr>
              <w:widowControl/>
              <w:spacing w:line="200" w:lineRule="exact"/>
              <w:jc w:val="center"/>
              <w:rPr>
                <w:rFonts w:ascii="Times New Roman" w:hAnsi="Times New Roman"/>
                <w:sz w:val="18"/>
                <w:szCs w:val="18"/>
              </w:rPr>
            </w:pPr>
            <w:r w:rsidRPr="00394B04">
              <w:rPr>
                <w:rFonts w:ascii="Times New Roman" w:hAnsi="Times New Roman"/>
                <w:sz w:val="18"/>
                <w:szCs w:val="18"/>
              </w:rPr>
              <w:t>TB4911</w:t>
            </w:r>
          </w:p>
        </w:tc>
        <w:tc>
          <w:tcPr>
            <w:tcW w:w="3544" w:type="dxa"/>
            <w:gridSpan w:val="2"/>
            <w:vAlign w:val="center"/>
          </w:tcPr>
          <w:p w:rsidR="007A075A" w:rsidRPr="00394B04" w:rsidRDefault="007A075A" w:rsidP="00FB60CD">
            <w:pPr>
              <w:widowControl/>
              <w:spacing w:line="200" w:lineRule="exact"/>
              <w:rPr>
                <w:rFonts w:ascii="Times New Roman" w:hAnsi="Times New Roman"/>
                <w:sz w:val="18"/>
                <w:szCs w:val="18"/>
              </w:rPr>
            </w:pPr>
            <w:r w:rsidRPr="00394B04">
              <w:rPr>
                <w:rFonts w:ascii="Times New Roman" w:hAnsi="Times New Roman" w:hint="eastAsia"/>
                <w:sz w:val="18"/>
                <w:szCs w:val="18"/>
              </w:rPr>
              <w:t>高等数学（</w:t>
            </w:r>
            <w:r w:rsidRPr="00394B04">
              <w:rPr>
                <w:rFonts w:ascii="Times New Roman" w:hAnsi="Times New Roman"/>
                <w:sz w:val="18"/>
                <w:szCs w:val="18"/>
              </w:rPr>
              <w:t>1-2</w:t>
            </w:r>
            <w:r w:rsidRPr="00394B04">
              <w:rPr>
                <w:rFonts w:ascii="Times New Roman" w:hAnsi="Times New Roman" w:hint="eastAsia"/>
                <w:sz w:val="18"/>
                <w:szCs w:val="18"/>
              </w:rPr>
              <w:t>）</w:t>
            </w:r>
            <w:r w:rsidRPr="00394B04">
              <w:rPr>
                <w:rFonts w:ascii="Times New Roman" w:hAnsi="Times New Roman"/>
                <w:sz w:val="18"/>
                <w:szCs w:val="18"/>
              </w:rPr>
              <w:t>Mathematics</w:t>
            </w:r>
          </w:p>
        </w:tc>
        <w:tc>
          <w:tcPr>
            <w:tcW w:w="851" w:type="dxa"/>
            <w:vAlign w:val="center"/>
          </w:tcPr>
          <w:p w:rsidR="007A075A" w:rsidRPr="00394B04" w:rsidRDefault="00371B44" w:rsidP="00FB60CD">
            <w:pPr>
              <w:widowControl/>
              <w:spacing w:line="200" w:lineRule="exact"/>
              <w:jc w:val="center"/>
              <w:rPr>
                <w:rFonts w:ascii="Times New Roman" w:hAnsi="Times New Roman"/>
                <w:sz w:val="18"/>
                <w:szCs w:val="18"/>
              </w:rPr>
            </w:pPr>
            <w:r>
              <w:rPr>
                <w:rFonts w:ascii="Times New Roman" w:hAnsi="Times New Roman" w:hint="eastAsia"/>
                <w:sz w:val="18"/>
                <w:szCs w:val="18"/>
              </w:rPr>
              <w:t>5</w:t>
            </w:r>
          </w:p>
        </w:tc>
        <w:tc>
          <w:tcPr>
            <w:tcW w:w="850" w:type="dxa"/>
            <w:vAlign w:val="center"/>
          </w:tcPr>
          <w:p w:rsidR="007A075A" w:rsidRPr="00394B04" w:rsidRDefault="00213440" w:rsidP="00FB60CD">
            <w:pPr>
              <w:widowControl/>
              <w:spacing w:line="200" w:lineRule="exact"/>
              <w:jc w:val="center"/>
              <w:rPr>
                <w:rFonts w:ascii="Times New Roman" w:hAnsi="Times New Roman"/>
                <w:sz w:val="18"/>
                <w:szCs w:val="18"/>
              </w:rPr>
            </w:pPr>
            <w:r>
              <w:rPr>
                <w:rFonts w:ascii="Times New Roman" w:hAnsi="Times New Roman" w:hint="eastAsia"/>
                <w:sz w:val="18"/>
                <w:szCs w:val="18"/>
              </w:rPr>
              <w:t>90</w:t>
            </w:r>
          </w:p>
        </w:tc>
        <w:tc>
          <w:tcPr>
            <w:tcW w:w="851" w:type="dxa"/>
            <w:vAlign w:val="center"/>
          </w:tcPr>
          <w:p w:rsidR="007A075A" w:rsidRPr="00394B04" w:rsidRDefault="007A075A" w:rsidP="00FB60CD">
            <w:pPr>
              <w:widowControl/>
              <w:spacing w:line="200" w:lineRule="exact"/>
              <w:jc w:val="center"/>
              <w:rPr>
                <w:rFonts w:ascii="Times New Roman" w:hAnsi="Times New Roman"/>
                <w:sz w:val="18"/>
                <w:szCs w:val="18"/>
              </w:rPr>
            </w:pPr>
          </w:p>
        </w:tc>
        <w:tc>
          <w:tcPr>
            <w:tcW w:w="1027" w:type="dxa"/>
            <w:vAlign w:val="center"/>
          </w:tcPr>
          <w:p w:rsidR="007A075A" w:rsidRPr="00394B04" w:rsidRDefault="007A075A" w:rsidP="00FB60CD">
            <w:pPr>
              <w:widowControl/>
              <w:spacing w:line="200" w:lineRule="exact"/>
              <w:jc w:val="center"/>
              <w:rPr>
                <w:rFonts w:ascii="Times New Roman" w:hAnsi="Times New Roman"/>
                <w:sz w:val="18"/>
                <w:szCs w:val="18"/>
              </w:rPr>
            </w:pPr>
            <w:r w:rsidRPr="00394B04">
              <w:rPr>
                <w:rFonts w:ascii="Times New Roman" w:hAnsi="Times New Roman"/>
                <w:sz w:val="18"/>
                <w:szCs w:val="18"/>
              </w:rPr>
              <w:t>1-2</w:t>
            </w:r>
          </w:p>
        </w:tc>
      </w:tr>
      <w:tr w:rsidR="007A075A" w:rsidRPr="00685700" w:rsidTr="00F62C4C">
        <w:trPr>
          <w:trHeight w:val="255"/>
          <w:jc w:val="center"/>
        </w:trPr>
        <w:tc>
          <w:tcPr>
            <w:tcW w:w="1086" w:type="dxa"/>
            <w:gridSpan w:val="2"/>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134" w:type="dxa"/>
            <w:vAlign w:val="center"/>
          </w:tcPr>
          <w:p w:rsidR="007A075A" w:rsidRPr="00685700" w:rsidRDefault="007A075A" w:rsidP="001E28D8">
            <w:pPr>
              <w:widowControl/>
              <w:spacing w:line="200" w:lineRule="exact"/>
              <w:jc w:val="center"/>
              <w:rPr>
                <w:rFonts w:ascii="Times New Roman" w:hAnsi="Times New Roman"/>
                <w:bCs/>
                <w:sz w:val="18"/>
                <w:szCs w:val="18"/>
              </w:rPr>
            </w:pPr>
            <w:r w:rsidRPr="00685700">
              <w:rPr>
                <w:rFonts w:ascii="Times New Roman" w:hAnsi="Times New Roman"/>
                <w:bCs/>
                <w:sz w:val="18"/>
                <w:szCs w:val="18"/>
              </w:rPr>
              <w:t>TB4301</w:t>
            </w:r>
          </w:p>
        </w:tc>
        <w:tc>
          <w:tcPr>
            <w:tcW w:w="3544" w:type="dxa"/>
            <w:gridSpan w:val="2"/>
            <w:vAlign w:val="center"/>
          </w:tcPr>
          <w:p w:rsidR="007A075A" w:rsidRPr="00685700" w:rsidRDefault="007A075A" w:rsidP="001E28D8">
            <w:pPr>
              <w:widowControl/>
              <w:spacing w:line="200" w:lineRule="exact"/>
              <w:rPr>
                <w:rFonts w:ascii="Times New Roman" w:hAnsi="Times New Roman"/>
                <w:bCs/>
                <w:sz w:val="18"/>
                <w:szCs w:val="18"/>
              </w:rPr>
            </w:pPr>
            <w:r w:rsidRPr="00685700">
              <w:rPr>
                <w:rFonts w:ascii="Times New Roman" w:hAnsi="Times New Roman" w:hint="eastAsia"/>
                <w:bCs/>
                <w:sz w:val="18"/>
                <w:szCs w:val="18"/>
              </w:rPr>
              <w:t>大学语文</w:t>
            </w:r>
            <w:r w:rsidRPr="00685700">
              <w:rPr>
                <w:rFonts w:ascii="Times New Roman" w:hAnsi="Times New Roman"/>
                <w:bCs/>
                <w:sz w:val="18"/>
                <w:szCs w:val="18"/>
              </w:rPr>
              <w:t>College Chinese</w:t>
            </w:r>
          </w:p>
        </w:tc>
        <w:tc>
          <w:tcPr>
            <w:tcW w:w="851" w:type="dxa"/>
            <w:vAlign w:val="center"/>
          </w:tcPr>
          <w:p w:rsidR="007A075A" w:rsidRPr="00685700" w:rsidRDefault="007A075A" w:rsidP="001E28D8">
            <w:pPr>
              <w:widowControl/>
              <w:spacing w:line="200" w:lineRule="exact"/>
              <w:jc w:val="center"/>
              <w:rPr>
                <w:rFonts w:ascii="Times New Roman" w:hAnsi="Times New Roman"/>
                <w:bCs/>
                <w:sz w:val="18"/>
                <w:szCs w:val="18"/>
              </w:rPr>
            </w:pPr>
            <w:r w:rsidRPr="00685700">
              <w:rPr>
                <w:rFonts w:ascii="Times New Roman" w:hAnsi="Times New Roman"/>
                <w:bCs/>
                <w:sz w:val="18"/>
                <w:szCs w:val="18"/>
              </w:rPr>
              <w:t>3</w:t>
            </w:r>
          </w:p>
        </w:tc>
        <w:tc>
          <w:tcPr>
            <w:tcW w:w="850" w:type="dxa"/>
            <w:vAlign w:val="center"/>
          </w:tcPr>
          <w:p w:rsidR="007A075A" w:rsidRPr="00685700" w:rsidRDefault="007A075A" w:rsidP="001E28D8">
            <w:pPr>
              <w:widowControl/>
              <w:spacing w:line="200" w:lineRule="exact"/>
              <w:jc w:val="center"/>
              <w:rPr>
                <w:rFonts w:ascii="Times New Roman" w:hAnsi="Times New Roman"/>
                <w:bCs/>
                <w:sz w:val="18"/>
                <w:szCs w:val="18"/>
              </w:rPr>
            </w:pPr>
            <w:r w:rsidRPr="00685700">
              <w:rPr>
                <w:rFonts w:ascii="Times New Roman" w:hAnsi="Times New Roman"/>
                <w:bCs/>
                <w:sz w:val="18"/>
                <w:szCs w:val="18"/>
              </w:rPr>
              <w:t>54</w:t>
            </w:r>
          </w:p>
        </w:tc>
        <w:tc>
          <w:tcPr>
            <w:tcW w:w="851" w:type="dxa"/>
            <w:vAlign w:val="center"/>
          </w:tcPr>
          <w:p w:rsidR="007A075A" w:rsidRPr="00685700" w:rsidRDefault="007A075A" w:rsidP="001E28D8">
            <w:pPr>
              <w:widowControl/>
              <w:spacing w:line="200" w:lineRule="exact"/>
              <w:jc w:val="center"/>
              <w:rPr>
                <w:rFonts w:ascii="Times New Roman" w:hAnsi="Times New Roman"/>
                <w:bCs/>
                <w:sz w:val="18"/>
                <w:szCs w:val="18"/>
              </w:rPr>
            </w:pPr>
          </w:p>
        </w:tc>
        <w:tc>
          <w:tcPr>
            <w:tcW w:w="1027" w:type="dxa"/>
            <w:vAlign w:val="center"/>
          </w:tcPr>
          <w:p w:rsidR="007A075A" w:rsidRPr="00685700" w:rsidRDefault="007A075A" w:rsidP="001E28D8">
            <w:pPr>
              <w:widowControl/>
              <w:spacing w:line="200" w:lineRule="exact"/>
              <w:jc w:val="center"/>
              <w:rPr>
                <w:rFonts w:ascii="Times New Roman" w:hAnsi="Times New Roman"/>
                <w:bCs/>
                <w:sz w:val="18"/>
                <w:szCs w:val="18"/>
              </w:rPr>
            </w:pPr>
            <w:r w:rsidRPr="00685700">
              <w:rPr>
                <w:rFonts w:ascii="Times New Roman" w:hAnsi="Times New Roman"/>
                <w:bCs/>
                <w:sz w:val="18"/>
                <w:szCs w:val="18"/>
              </w:rPr>
              <w:t>1</w:t>
            </w:r>
          </w:p>
        </w:tc>
      </w:tr>
      <w:tr w:rsidR="007A075A" w:rsidRPr="00685700" w:rsidTr="00F62C4C">
        <w:trPr>
          <w:trHeight w:val="255"/>
          <w:jc w:val="center"/>
        </w:trPr>
        <w:tc>
          <w:tcPr>
            <w:tcW w:w="1086" w:type="dxa"/>
            <w:gridSpan w:val="2"/>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134" w:type="dxa"/>
            <w:vAlign w:val="center"/>
          </w:tcPr>
          <w:p w:rsidR="007A075A" w:rsidRPr="00685700" w:rsidRDefault="007A075A" w:rsidP="001E28D8">
            <w:pPr>
              <w:widowControl/>
              <w:spacing w:line="200" w:lineRule="exact"/>
              <w:jc w:val="center"/>
              <w:rPr>
                <w:rFonts w:ascii="Times New Roman" w:hAnsi="Times New Roman"/>
                <w:sz w:val="18"/>
                <w:szCs w:val="18"/>
              </w:rPr>
            </w:pPr>
            <w:r w:rsidRPr="00685700">
              <w:rPr>
                <w:rFonts w:ascii="Times New Roman" w:hAnsi="Times New Roman"/>
                <w:sz w:val="18"/>
                <w:szCs w:val="18"/>
              </w:rPr>
              <w:t>TB4307</w:t>
            </w:r>
          </w:p>
        </w:tc>
        <w:tc>
          <w:tcPr>
            <w:tcW w:w="3544" w:type="dxa"/>
            <w:gridSpan w:val="2"/>
            <w:vAlign w:val="center"/>
          </w:tcPr>
          <w:p w:rsidR="007A075A" w:rsidRPr="00685700" w:rsidRDefault="007A075A" w:rsidP="001E28D8">
            <w:pPr>
              <w:widowControl/>
              <w:spacing w:line="200" w:lineRule="exact"/>
              <w:rPr>
                <w:rFonts w:ascii="Times New Roman" w:hAnsi="Times New Roman"/>
                <w:sz w:val="18"/>
                <w:szCs w:val="18"/>
              </w:rPr>
            </w:pPr>
            <w:r w:rsidRPr="00685700">
              <w:rPr>
                <w:rFonts w:ascii="Times New Roman" w:hAnsi="Times New Roman" w:hint="eastAsia"/>
                <w:sz w:val="18"/>
                <w:szCs w:val="18"/>
              </w:rPr>
              <w:t>应用写作</w:t>
            </w:r>
            <w:r w:rsidRPr="00685700">
              <w:rPr>
                <w:rFonts w:ascii="Times New Roman" w:hAnsi="Times New Roman"/>
                <w:sz w:val="18"/>
                <w:szCs w:val="18"/>
              </w:rPr>
              <w:t>Applied Writing</w:t>
            </w:r>
          </w:p>
        </w:tc>
        <w:tc>
          <w:tcPr>
            <w:tcW w:w="851" w:type="dxa"/>
            <w:vAlign w:val="center"/>
          </w:tcPr>
          <w:p w:rsidR="007A075A" w:rsidRPr="00685700" w:rsidRDefault="007A075A" w:rsidP="001E28D8">
            <w:pPr>
              <w:widowControl/>
              <w:spacing w:line="200" w:lineRule="exact"/>
              <w:jc w:val="center"/>
              <w:rPr>
                <w:rFonts w:ascii="Times New Roman" w:hAnsi="Times New Roman"/>
                <w:sz w:val="18"/>
                <w:szCs w:val="18"/>
              </w:rPr>
            </w:pPr>
            <w:r w:rsidRPr="00685700">
              <w:rPr>
                <w:rFonts w:ascii="Times New Roman" w:hAnsi="Times New Roman"/>
                <w:sz w:val="18"/>
                <w:szCs w:val="18"/>
              </w:rPr>
              <w:t>1</w:t>
            </w:r>
          </w:p>
        </w:tc>
        <w:tc>
          <w:tcPr>
            <w:tcW w:w="850" w:type="dxa"/>
            <w:vAlign w:val="center"/>
          </w:tcPr>
          <w:p w:rsidR="007A075A" w:rsidRPr="00685700" w:rsidRDefault="007A075A" w:rsidP="001E28D8">
            <w:pPr>
              <w:widowControl/>
              <w:spacing w:line="200" w:lineRule="exact"/>
              <w:jc w:val="center"/>
              <w:rPr>
                <w:rFonts w:ascii="Times New Roman" w:hAnsi="Times New Roman"/>
                <w:sz w:val="18"/>
                <w:szCs w:val="18"/>
              </w:rPr>
            </w:pPr>
            <w:r w:rsidRPr="00685700">
              <w:rPr>
                <w:rFonts w:ascii="Times New Roman" w:hAnsi="Times New Roman"/>
                <w:sz w:val="18"/>
                <w:szCs w:val="18"/>
              </w:rPr>
              <w:t>18</w:t>
            </w:r>
          </w:p>
        </w:tc>
        <w:tc>
          <w:tcPr>
            <w:tcW w:w="851" w:type="dxa"/>
            <w:vAlign w:val="center"/>
          </w:tcPr>
          <w:p w:rsidR="007A075A" w:rsidRPr="00685700" w:rsidRDefault="007A075A" w:rsidP="001E28D8">
            <w:pPr>
              <w:widowControl/>
              <w:spacing w:line="200" w:lineRule="exact"/>
              <w:jc w:val="center"/>
              <w:rPr>
                <w:rFonts w:ascii="Times New Roman" w:hAnsi="Times New Roman"/>
                <w:sz w:val="18"/>
                <w:szCs w:val="18"/>
              </w:rPr>
            </w:pPr>
          </w:p>
        </w:tc>
        <w:tc>
          <w:tcPr>
            <w:tcW w:w="1027" w:type="dxa"/>
            <w:vAlign w:val="center"/>
          </w:tcPr>
          <w:p w:rsidR="007A075A" w:rsidRPr="00685700" w:rsidRDefault="007A075A" w:rsidP="001E28D8">
            <w:pPr>
              <w:widowControl/>
              <w:spacing w:line="200" w:lineRule="exact"/>
              <w:jc w:val="center"/>
              <w:rPr>
                <w:rFonts w:ascii="Times New Roman" w:hAnsi="Times New Roman"/>
                <w:sz w:val="18"/>
                <w:szCs w:val="18"/>
              </w:rPr>
            </w:pPr>
            <w:r w:rsidRPr="00685700">
              <w:rPr>
                <w:rFonts w:ascii="Times New Roman" w:hAnsi="Times New Roman"/>
                <w:sz w:val="18"/>
                <w:szCs w:val="18"/>
              </w:rPr>
              <w:t>2</w:t>
            </w:r>
          </w:p>
        </w:tc>
      </w:tr>
      <w:tr w:rsidR="007A075A" w:rsidRPr="00685700" w:rsidTr="00F62C4C">
        <w:trPr>
          <w:trHeight w:val="255"/>
          <w:jc w:val="center"/>
        </w:trPr>
        <w:tc>
          <w:tcPr>
            <w:tcW w:w="1086" w:type="dxa"/>
            <w:gridSpan w:val="2"/>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134" w:type="dxa"/>
            <w:vAlign w:val="center"/>
          </w:tcPr>
          <w:p w:rsidR="007A075A" w:rsidRPr="00685700" w:rsidRDefault="007A075A" w:rsidP="001E28D8">
            <w:pPr>
              <w:widowControl/>
              <w:spacing w:line="200" w:lineRule="exact"/>
              <w:jc w:val="center"/>
              <w:rPr>
                <w:rFonts w:ascii="Times New Roman" w:hAnsi="Times New Roman"/>
                <w:sz w:val="18"/>
                <w:szCs w:val="18"/>
              </w:rPr>
            </w:pPr>
            <w:r w:rsidRPr="00685700">
              <w:rPr>
                <w:rFonts w:ascii="Times New Roman" w:hAnsi="Times New Roman"/>
                <w:sz w:val="18"/>
                <w:szCs w:val="18"/>
              </w:rPr>
              <w:t>TB4601</w:t>
            </w:r>
          </w:p>
          <w:p w:rsidR="007A075A" w:rsidRPr="00685700" w:rsidRDefault="007A075A" w:rsidP="001E28D8">
            <w:pPr>
              <w:widowControl/>
              <w:spacing w:line="200" w:lineRule="exact"/>
              <w:jc w:val="center"/>
              <w:rPr>
                <w:rFonts w:ascii="Times New Roman" w:hAnsi="Times New Roman"/>
                <w:b/>
                <w:sz w:val="18"/>
                <w:szCs w:val="18"/>
              </w:rPr>
            </w:pPr>
            <w:r w:rsidRPr="00685700">
              <w:rPr>
                <w:rFonts w:ascii="Times New Roman" w:hAnsi="Times New Roman"/>
                <w:sz w:val="18"/>
                <w:szCs w:val="18"/>
              </w:rPr>
              <w:t>TB4602</w:t>
            </w:r>
          </w:p>
        </w:tc>
        <w:tc>
          <w:tcPr>
            <w:tcW w:w="3544" w:type="dxa"/>
            <w:gridSpan w:val="2"/>
            <w:vAlign w:val="center"/>
          </w:tcPr>
          <w:p w:rsidR="007A075A" w:rsidRPr="00685700" w:rsidRDefault="007A075A" w:rsidP="001E28D8">
            <w:pPr>
              <w:widowControl/>
              <w:spacing w:line="200" w:lineRule="exact"/>
              <w:rPr>
                <w:rFonts w:ascii="Times New Roman" w:hAnsi="Times New Roman"/>
                <w:sz w:val="18"/>
                <w:szCs w:val="18"/>
              </w:rPr>
            </w:pPr>
            <w:r w:rsidRPr="00685700">
              <w:rPr>
                <w:rFonts w:ascii="Times New Roman" w:hAnsi="Times New Roman" w:hint="eastAsia"/>
                <w:sz w:val="18"/>
                <w:szCs w:val="18"/>
              </w:rPr>
              <w:t>大学英语（</w:t>
            </w:r>
            <w:r w:rsidRPr="00685700">
              <w:rPr>
                <w:rFonts w:ascii="Times New Roman" w:hAnsi="Times New Roman"/>
                <w:sz w:val="18"/>
                <w:szCs w:val="18"/>
              </w:rPr>
              <w:t>1-2</w:t>
            </w:r>
            <w:r w:rsidRPr="00685700">
              <w:rPr>
                <w:rFonts w:ascii="Times New Roman" w:hAnsi="Times New Roman" w:hint="eastAsia"/>
                <w:sz w:val="18"/>
                <w:szCs w:val="18"/>
              </w:rPr>
              <w:t>）</w:t>
            </w:r>
            <w:r w:rsidRPr="00685700">
              <w:rPr>
                <w:rFonts w:ascii="Times New Roman" w:hAnsi="Times New Roman"/>
                <w:sz w:val="18"/>
                <w:szCs w:val="18"/>
              </w:rPr>
              <w:t>College English</w:t>
            </w:r>
            <w:r w:rsidRPr="00685700">
              <w:rPr>
                <w:rFonts w:ascii="Times New Roman" w:hAnsi="Times New Roman" w:hint="eastAsia"/>
                <w:sz w:val="18"/>
                <w:szCs w:val="18"/>
              </w:rPr>
              <w:t>Ⅰ</w:t>
            </w:r>
            <w:r w:rsidRPr="00685700">
              <w:rPr>
                <w:rFonts w:ascii="Times New Roman" w:hAnsi="Times New Roman"/>
                <w:sz w:val="18"/>
                <w:szCs w:val="18"/>
              </w:rPr>
              <w:t>-</w:t>
            </w:r>
            <w:r w:rsidRPr="00685700">
              <w:rPr>
                <w:rFonts w:ascii="Times New Roman" w:hAnsi="Times New Roman" w:hint="eastAsia"/>
                <w:sz w:val="18"/>
                <w:szCs w:val="18"/>
              </w:rPr>
              <w:t>Ⅳ</w:t>
            </w:r>
          </w:p>
        </w:tc>
        <w:tc>
          <w:tcPr>
            <w:tcW w:w="851" w:type="dxa"/>
            <w:vAlign w:val="center"/>
          </w:tcPr>
          <w:p w:rsidR="007A075A" w:rsidRPr="00685700" w:rsidRDefault="007A075A" w:rsidP="001E28D8">
            <w:pPr>
              <w:widowControl/>
              <w:spacing w:line="200" w:lineRule="exact"/>
              <w:jc w:val="center"/>
              <w:rPr>
                <w:rFonts w:ascii="Times New Roman" w:hAnsi="Times New Roman"/>
                <w:sz w:val="18"/>
                <w:szCs w:val="18"/>
              </w:rPr>
            </w:pPr>
            <w:r w:rsidRPr="00685700">
              <w:rPr>
                <w:rFonts w:ascii="Times New Roman" w:hAnsi="Times New Roman"/>
                <w:sz w:val="18"/>
                <w:szCs w:val="18"/>
              </w:rPr>
              <w:t>8</w:t>
            </w:r>
          </w:p>
        </w:tc>
        <w:tc>
          <w:tcPr>
            <w:tcW w:w="850" w:type="dxa"/>
            <w:vAlign w:val="center"/>
          </w:tcPr>
          <w:p w:rsidR="007A075A" w:rsidRPr="00685700" w:rsidRDefault="007A075A" w:rsidP="001E28D8">
            <w:pPr>
              <w:widowControl/>
              <w:spacing w:line="200" w:lineRule="exact"/>
              <w:jc w:val="center"/>
              <w:rPr>
                <w:rFonts w:ascii="Times New Roman" w:hAnsi="Times New Roman"/>
                <w:sz w:val="18"/>
                <w:szCs w:val="18"/>
              </w:rPr>
            </w:pPr>
            <w:r w:rsidRPr="00685700">
              <w:rPr>
                <w:rFonts w:ascii="Times New Roman" w:hAnsi="Times New Roman"/>
                <w:sz w:val="18"/>
                <w:szCs w:val="18"/>
              </w:rPr>
              <w:t>144</w:t>
            </w:r>
          </w:p>
        </w:tc>
        <w:tc>
          <w:tcPr>
            <w:tcW w:w="851" w:type="dxa"/>
            <w:vAlign w:val="center"/>
          </w:tcPr>
          <w:p w:rsidR="007A075A" w:rsidRPr="00685700" w:rsidRDefault="007A075A" w:rsidP="001E28D8">
            <w:pPr>
              <w:widowControl/>
              <w:spacing w:line="200" w:lineRule="exact"/>
              <w:jc w:val="center"/>
              <w:rPr>
                <w:rFonts w:ascii="Times New Roman" w:hAnsi="Times New Roman"/>
                <w:sz w:val="18"/>
                <w:szCs w:val="18"/>
              </w:rPr>
            </w:pPr>
          </w:p>
        </w:tc>
        <w:tc>
          <w:tcPr>
            <w:tcW w:w="1027" w:type="dxa"/>
            <w:vAlign w:val="center"/>
          </w:tcPr>
          <w:p w:rsidR="007A075A" w:rsidRPr="00685700" w:rsidRDefault="007A075A" w:rsidP="001E28D8">
            <w:pPr>
              <w:widowControl/>
              <w:spacing w:line="200" w:lineRule="exact"/>
              <w:jc w:val="center"/>
              <w:rPr>
                <w:rFonts w:ascii="Times New Roman" w:hAnsi="Times New Roman"/>
                <w:sz w:val="18"/>
                <w:szCs w:val="18"/>
              </w:rPr>
            </w:pPr>
            <w:r w:rsidRPr="00685700">
              <w:rPr>
                <w:rFonts w:ascii="Times New Roman" w:hAnsi="Times New Roman"/>
                <w:sz w:val="18"/>
                <w:szCs w:val="18"/>
              </w:rPr>
              <w:t>1-2</w:t>
            </w:r>
          </w:p>
        </w:tc>
      </w:tr>
      <w:tr w:rsidR="007A075A" w:rsidRPr="00685700" w:rsidTr="00F62C4C">
        <w:trPr>
          <w:trHeight w:val="255"/>
          <w:jc w:val="center"/>
        </w:trPr>
        <w:tc>
          <w:tcPr>
            <w:tcW w:w="1086" w:type="dxa"/>
            <w:gridSpan w:val="2"/>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134"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TB5206</w:t>
            </w:r>
          </w:p>
        </w:tc>
        <w:tc>
          <w:tcPr>
            <w:tcW w:w="3544" w:type="dxa"/>
            <w:gridSpan w:val="2"/>
            <w:vAlign w:val="center"/>
          </w:tcPr>
          <w:p w:rsidR="007A075A" w:rsidRPr="00685700" w:rsidRDefault="007A075A" w:rsidP="003E348E">
            <w:pPr>
              <w:widowControl/>
              <w:spacing w:line="200" w:lineRule="exact"/>
              <w:rPr>
                <w:rFonts w:ascii="Times New Roman" w:hAnsi="Times New Roman"/>
                <w:sz w:val="18"/>
                <w:szCs w:val="18"/>
              </w:rPr>
            </w:pPr>
            <w:r w:rsidRPr="00685700">
              <w:rPr>
                <w:rFonts w:ascii="Times New Roman" w:hAnsi="Times New Roman" w:hint="eastAsia"/>
                <w:sz w:val="18"/>
                <w:szCs w:val="18"/>
              </w:rPr>
              <w:t>数据库及其应用</w:t>
            </w:r>
            <w:r w:rsidRPr="00685700">
              <w:rPr>
                <w:rFonts w:ascii="Times New Roman" w:hAnsi="Times New Roman"/>
                <w:sz w:val="18"/>
                <w:szCs w:val="18"/>
              </w:rPr>
              <w:t>Database and Application</w:t>
            </w: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3</w:t>
            </w:r>
          </w:p>
        </w:tc>
        <w:tc>
          <w:tcPr>
            <w:tcW w:w="850"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54</w:t>
            </w: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18</w:t>
            </w:r>
          </w:p>
        </w:tc>
        <w:tc>
          <w:tcPr>
            <w:tcW w:w="1027"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3</w:t>
            </w:r>
          </w:p>
        </w:tc>
      </w:tr>
      <w:tr w:rsidR="007A075A" w:rsidRPr="00685700" w:rsidTr="00F62C4C">
        <w:trPr>
          <w:trHeight w:val="255"/>
          <w:jc w:val="center"/>
        </w:trPr>
        <w:tc>
          <w:tcPr>
            <w:tcW w:w="1086" w:type="dxa"/>
            <w:gridSpan w:val="2"/>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134" w:type="dxa"/>
            <w:vAlign w:val="center"/>
          </w:tcPr>
          <w:p w:rsidR="007A075A" w:rsidRPr="00D82268" w:rsidRDefault="007A075A" w:rsidP="003E348E">
            <w:pPr>
              <w:widowControl/>
              <w:spacing w:line="200" w:lineRule="exact"/>
              <w:jc w:val="center"/>
              <w:rPr>
                <w:rFonts w:ascii="Times New Roman" w:hAnsi="Times New Roman"/>
                <w:sz w:val="18"/>
                <w:szCs w:val="18"/>
              </w:rPr>
            </w:pPr>
            <w:r w:rsidRPr="00D82268">
              <w:rPr>
                <w:rFonts w:ascii="Times New Roman" w:hAnsi="Times New Roman"/>
                <w:sz w:val="18"/>
                <w:szCs w:val="18"/>
              </w:rPr>
              <w:t>TB1001</w:t>
            </w:r>
          </w:p>
        </w:tc>
        <w:tc>
          <w:tcPr>
            <w:tcW w:w="3544" w:type="dxa"/>
            <w:gridSpan w:val="2"/>
            <w:vAlign w:val="center"/>
          </w:tcPr>
          <w:p w:rsidR="007A075A" w:rsidRPr="00D82268" w:rsidRDefault="007A075A" w:rsidP="003E348E">
            <w:pPr>
              <w:widowControl/>
              <w:spacing w:line="200" w:lineRule="exact"/>
              <w:rPr>
                <w:rFonts w:ascii="Times New Roman" w:hAnsi="Times New Roman"/>
                <w:sz w:val="18"/>
                <w:szCs w:val="18"/>
              </w:rPr>
            </w:pPr>
            <w:r w:rsidRPr="00D82268">
              <w:rPr>
                <w:rFonts w:ascii="Times New Roman" w:hAnsi="Times New Roman" w:hint="eastAsia"/>
                <w:sz w:val="18"/>
                <w:szCs w:val="18"/>
              </w:rPr>
              <w:t>经济学原理</w:t>
            </w:r>
            <w:r w:rsidRPr="00D82268">
              <w:rPr>
                <w:rFonts w:ascii="Times New Roman" w:hAnsi="Times New Roman"/>
                <w:sz w:val="18"/>
                <w:szCs w:val="18"/>
              </w:rPr>
              <w:t>Fundamentals of Economics</w:t>
            </w:r>
          </w:p>
        </w:tc>
        <w:tc>
          <w:tcPr>
            <w:tcW w:w="851" w:type="dxa"/>
            <w:vAlign w:val="center"/>
          </w:tcPr>
          <w:p w:rsidR="007A075A" w:rsidRPr="00D82268" w:rsidRDefault="007A075A" w:rsidP="003E348E">
            <w:pPr>
              <w:widowControl/>
              <w:spacing w:line="200" w:lineRule="exact"/>
              <w:jc w:val="center"/>
              <w:rPr>
                <w:rFonts w:ascii="Times New Roman" w:hAnsi="Times New Roman"/>
                <w:sz w:val="18"/>
                <w:szCs w:val="18"/>
              </w:rPr>
            </w:pPr>
            <w:r w:rsidRPr="00D82268">
              <w:rPr>
                <w:rFonts w:ascii="Times New Roman" w:hAnsi="Times New Roman"/>
                <w:sz w:val="18"/>
                <w:szCs w:val="18"/>
              </w:rPr>
              <w:t>2</w:t>
            </w:r>
          </w:p>
        </w:tc>
        <w:tc>
          <w:tcPr>
            <w:tcW w:w="850" w:type="dxa"/>
            <w:vAlign w:val="center"/>
          </w:tcPr>
          <w:p w:rsidR="007A075A" w:rsidRPr="00D82268" w:rsidRDefault="007A075A" w:rsidP="003E348E">
            <w:pPr>
              <w:widowControl/>
              <w:spacing w:line="200" w:lineRule="exact"/>
              <w:jc w:val="center"/>
              <w:rPr>
                <w:rFonts w:ascii="Times New Roman" w:hAnsi="Times New Roman"/>
                <w:sz w:val="18"/>
                <w:szCs w:val="18"/>
              </w:rPr>
            </w:pPr>
            <w:r w:rsidRPr="00D82268">
              <w:rPr>
                <w:rFonts w:ascii="Times New Roman" w:hAnsi="Times New Roman"/>
                <w:sz w:val="18"/>
                <w:szCs w:val="18"/>
              </w:rPr>
              <w:t>36</w:t>
            </w:r>
          </w:p>
        </w:tc>
        <w:tc>
          <w:tcPr>
            <w:tcW w:w="851" w:type="dxa"/>
            <w:vAlign w:val="center"/>
          </w:tcPr>
          <w:p w:rsidR="007A075A" w:rsidRPr="00D82268" w:rsidRDefault="007A075A" w:rsidP="003E348E">
            <w:pPr>
              <w:widowControl/>
              <w:spacing w:line="200" w:lineRule="exact"/>
              <w:jc w:val="center"/>
              <w:rPr>
                <w:rFonts w:ascii="Times New Roman" w:hAnsi="Times New Roman"/>
                <w:sz w:val="18"/>
                <w:szCs w:val="18"/>
              </w:rPr>
            </w:pPr>
          </w:p>
        </w:tc>
        <w:tc>
          <w:tcPr>
            <w:tcW w:w="1027" w:type="dxa"/>
            <w:vAlign w:val="center"/>
          </w:tcPr>
          <w:p w:rsidR="007A075A" w:rsidRPr="00D82268" w:rsidRDefault="007A075A" w:rsidP="003E348E">
            <w:pPr>
              <w:widowControl/>
              <w:spacing w:line="200" w:lineRule="exact"/>
              <w:jc w:val="center"/>
              <w:rPr>
                <w:rFonts w:ascii="Times New Roman" w:hAnsi="Times New Roman"/>
                <w:sz w:val="18"/>
                <w:szCs w:val="18"/>
              </w:rPr>
            </w:pPr>
            <w:r w:rsidRPr="00D82268">
              <w:rPr>
                <w:rFonts w:ascii="Times New Roman" w:hAnsi="Times New Roman"/>
                <w:sz w:val="18"/>
                <w:szCs w:val="18"/>
              </w:rPr>
              <w:t>1</w:t>
            </w:r>
          </w:p>
        </w:tc>
      </w:tr>
      <w:tr w:rsidR="007A075A" w:rsidRPr="00685700" w:rsidTr="00F62C4C">
        <w:trPr>
          <w:trHeight w:val="255"/>
          <w:jc w:val="center"/>
        </w:trPr>
        <w:tc>
          <w:tcPr>
            <w:tcW w:w="1086" w:type="dxa"/>
            <w:gridSpan w:val="2"/>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134" w:type="dxa"/>
            <w:vAlign w:val="center"/>
          </w:tcPr>
          <w:p w:rsidR="007A075A" w:rsidRPr="00D82268" w:rsidRDefault="007A075A" w:rsidP="003E348E">
            <w:pPr>
              <w:widowControl/>
              <w:spacing w:line="200" w:lineRule="exact"/>
              <w:jc w:val="center"/>
              <w:rPr>
                <w:rFonts w:ascii="Times New Roman" w:hAnsi="Times New Roman"/>
                <w:sz w:val="18"/>
                <w:szCs w:val="18"/>
              </w:rPr>
            </w:pPr>
            <w:r w:rsidRPr="00D82268">
              <w:rPr>
                <w:rFonts w:ascii="Times New Roman" w:hAnsi="Times New Roman"/>
                <w:sz w:val="18"/>
                <w:szCs w:val="18"/>
              </w:rPr>
              <w:t>TB2202</w:t>
            </w:r>
          </w:p>
        </w:tc>
        <w:tc>
          <w:tcPr>
            <w:tcW w:w="3544" w:type="dxa"/>
            <w:gridSpan w:val="2"/>
            <w:vAlign w:val="center"/>
          </w:tcPr>
          <w:p w:rsidR="007A075A" w:rsidRPr="00D82268" w:rsidRDefault="007A075A" w:rsidP="003E348E">
            <w:pPr>
              <w:widowControl/>
              <w:spacing w:line="200" w:lineRule="exact"/>
              <w:rPr>
                <w:rFonts w:ascii="Times New Roman" w:hAnsi="Times New Roman"/>
                <w:sz w:val="18"/>
                <w:szCs w:val="18"/>
              </w:rPr>
            </w:pPr>
            <w:r w:rsidRPr="00D82268">
              <w:rPr>
                <w:rFonts w:ascii="Times New Roman" w:hAnsi="Times New Roman" w:hint="eastAsia"/>
                <w:sz w:val="18"/>
                <w:szCs w:val="18"/>
              </w:rPr>
              <w:t>管理学原理</w:t>
            </w:r>
            <w:r w:rsidRPr="00D82268">
              <w:rPr>
                <w:rFonts w:ascii="Times New Roman" w:hAnsi="Times New Roman"/>
                <w:sz w:val="18"/>
                <w:szCs w:val="18"/>
              </w:rPr>
              <w:t>Principles of Management</w:t>
            </w:r>
          </w:p>
        </w:tc>
        <w:tc>
          <w:tcPr>
            <w:tcW w:w="851" w:type="dxa"/>
            <w:vAlign w:val="center"/>
          </w:tcPr>
          <w:p w:rsidR="007A075A" w:rsidRPr="00D82268" w:rsidRDefault="007A075A" w:rsidP="003E348E">
            <w:pPr>
              <w:widowControl/>
              <w:spacing w:line="200" w:lineRule="exact"/>
              <w:jc w:val="center"/>
              <w:rPr>
                <w:rFonts w:ascii="Times New Roman" w:hAnsi="Times New Roman"/>
                <w:sz w:val="18"/>
                <w:szCs w:val="18"/>
              </w:rPr>
            </w:pPr>
            <w:r w:rsidRPr="00D82268">
              <w:rPr>
                <w:rFonts w:ascii="Times New Roman" w:hAnsi="Times New Roman"/>
                <w:sz w:val="18"/>
                <w:szCs w:val="18"/>
              </w:rPr>
              <w:t>2</w:t>
            </w:r>
          </w:p>
        </w:tc>
        <w:tc>
          <w:tcPr>
            <w:tcW w:w="850" w:type="dxa"/>
            <w:vAlign w:val="center"/>
          </w:tcPr>
          <w:p w:rsidR="007A075A" w:rsidRPr="00D82268" w:rsidRDefault="007A075A" w:rsidP="003E348E">
            <w:pPr>
              <w:widowControl/>
              <w:spacing w:line="200" w:lineRule="exact"/>
              <w:jc w:val="center"/>
              <w:rPr>
                <w:rFonts w:ascii="Times New Roman" w:hAnsi="Times New Roman"/>
                <w:sz w:val="18"/>
                <w:szCs w:val="18"/>
              </w:rPr>
            </w:pPr>
            <w:r w:rsidRPr="00D82268">
              <w:rPr>
                <w:rFonts w:ascii="Times New Roman" w:hAnsi="Times New Roman"/>
                <w:sz w:val="18"/>
                <w:szCs w:val="18"/>
              </w:rPr>
              <w:t>36</w:t>
            </w:r>
          </w:p>
        </w:tc>
        <w:tc>
          <w:tcPr>
            <w:tcW w:w="851" w:type="dxa"/>
            <w:vAlign w:val="center"/>
          </w:tcPr>
          <w:p w:rsidR="007A075A" w:rsidRPr="00D82268" w:rsidRDefault="007A075A" w:rsidP="003E348E">
            <w:pPr>
              <w:widowControl/>
              <w:spacing w:line="200" w:lineRule="exact"/>
              <w:jc w:val="center"/>
              <w:rPr>
                <w:rFonts w:ascii="Times New Roman" w:hAnsi="Times New Roman"/>
                <w:sz w:val="18"/>
                <w:szCs w:val="18"/>
              </w:rPr>
            </w:pPr>
          </w:p>
        </w:tc>
        <w:tc>
          <w:tcPr>
            <w:tcW w:w="1027" w:type="dxa"/>
            <w:vAlign w:val="center"/>
          </w:tcPr>
          <w:p w:rsidR="007A075A" w:rsidRPr="00D82268" w:rsidRDefault="007A075A" w:rsidP="003E348E">
            <w:pPr>
              <w:widowControl/>
              <w:spacing w:line="200" w:lineRule="exact"/>
              <w:jc w:val="center"/>
              <w:rPr>
                <w:rFonts w:ascii="Times New Roman" w:hAnsi="Times New Roman"/>
                <w:sz w:val="18"/>
                <w:szCs w:val="18"/>
              </w:rPr>
            </w:pPr>
            <w:r w:rsidRPr="00D82268">
              <w:rPr>
                <w:rFonts w:ascii="Times New Roman" w:hAnsi="Times New Roman"/>
                <w:sz w:val="18"/>
                <w:szCs w:val="18"/>
              </w:rPr>
              <w:t>2</w:t>
            </w:r>
          </w:p>
        </w:tc>
      </w:tr>
      <w:tr w:rsidR="007A075A" w:rsidRPr="00685700" w:rsidTr="00F62C4C">
        <w:trPr>
          <w:trHeight w:val="255"/>
          <w:jc w:val="center"/>
        </w:trPr>
        <w:tc>
          <w:tcPr>
            <w:tcW w:w="1086" w:type="dxa"/>
            <w:gridSpan w:val="2"/>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134" w:type="dxa"/>
            <w:vAlign w:val="center"/>
          </w:tcPr>
          <w:p w:rsidR="007A075A" w:rsidRPr="00D82268" w:rsidRDefault="007A075A" w:rsidP="003E348E">
            <w:pPr>
              <w:widowControl/>
              <w:spacing w:line="200" w:lineRule="exact"/>
              <w:jc w:val="center"/>
              <w:rPr>
                <w:rFonts w:ascii="Times New Roman" w:hAnsi="Times New Roman"/>
                <w:b/>
                <w:sz w:val="18"/>
                <w:szCs w:val="18"/>
              </w:rPr>
            </w:pPr>
            <w:r w:rsidRPr="00D82268">
              <w:rPr>
                <w:rFonts w:ascii="Times New Roman" w:hAnsi="Times New Roman"/>
                <w:b/>
                <w:sz w:val="18"/>
                <w:szCs w:val="18"/>
              </w:rPr>
              <w:t>TB3401</w:t>
            </w:r>
          </w:p>
        </w:tc>
        <w:tc>
          <w:tcPr>
            <w:tcW w:w="3544" w:type="dxa"/>
            <w:gridSpan w:val="2"/>
            <w:vAlign w:val="center"/>
          </w:tcPr>
          <w:p w:rsidR="007A075A" w:rsidRPr="00D82268" w:rsidRDefault="007A075A" w:rsidP="003E348E">
            <w:pPr>
              <w:widowControl/>
              <w:spacing w:line="200" w:lineRule="exact"/>
              <w:rPr>
                <w:rFonts w:ascii="Times New Roman" w:hAnsi="Times New Roman"/>
                <w:b/>
                <w:sz w:val="18"/>
                <w:szCs w:val="18"/>
              </w:rPr>
            </w:pPr>
            <w:r w:rsidRPr="00D82268">
              <w:rPr>
                <w:rFonts w:ascii="Times New Roman" w:hAnsi="Times New Roman" w:hint="eastAsia"/>
                <w:b/>
                <w:sz w:val="18"/>
                <w:szCs w:val="18"/>
              </w:rPr>
              <w:t>中国法制史</w:t>
            </w:r>
            <w:r w:rsidRPr="00D82268">
              <w:rPr>
                <w:rFonts w:ascii="Times New Roman" w:hAnsi="Times New Roman"/>
                <w:b/>
                <w:sz w:val="18"/>
                <w:szCs w:val="18"/>
              </w:rPr>
              <w:t>History Of Chinese Legal System</w:t>
            </w:r>
          </w:p>
        </w:tc>
        <w:tc>
          <w:tcPr>
            <w:tcW w:w="851" w:type="dxa"/>
            <w:vAlign w:val="center"/>
          </w:tcPr>
          <w:p w:rsidR="007A075A" w:rsidRPr="00D82268" w:rsidRDefault="007A075A" w:rsidP="003E348E">
            <w:pPr>
              <w:widowControl/>
              <w:spacing w:line="200" w:lineRule="exact"/>
              <w:jc w:val="center"/>
              <w:rPr>
                <w:rFonts w:ascii="Times New Roman" w:hAnsi="Times New Roman"/>
                <w:b/>
                <w:sz w:val="18"/>
                <w:szCs w:val="18"/>
              </w:rPr>
            </w:pPr>
            <w:r w:rsidRPr="00D82268">
              <w:rPr>
                <w:rFonts w:ascii="Times New Roman" w:hAnsi="Times New Roman"/>
                <w:b/>
                <w:sz w:val="18"/>
                <w:szCs w:val="18"/>
              </w:rPr>
              <w:t>3</w:t>
            </w:r>
          </w:p>
        </w:tc>
        <w:tc>
          <w:tcPr>
            <w:tcW w:w="850" w:type="dxa"/>
            <w:vAlign w:val="center"/>
          </w:tcPr>
          <w:p w:rsidR="007A075A" w:rsidRPr="00D82268" w:rsidRDefault="007A075A" w:rsidP="003E348E">
            <w:pPr>
              <w:widowControl/>
              <w:spacing w:line="200" w:lineRule="exact"/>
              <w:jc w:val="center"/>
              <w:rPr>
                <w:rFonts w:ascii="Times New Roman" w:hAnsi="Times New Roman"/>
                <w:b/>
                <w:sz w:val="18"/>
                <w:szCs w:val="18"/>
              </w:rPr>
            </w:pPr>
            <w:r w:rsidRPr="00D82268">
              <w:rPr>
                <w:rFonts w:ascii="Times New Roman" w:hAnsi="Times New Roman"/>
                <w:b/>
                <w:sz w:val="18"/>
                <w:szCs w:val="18"/>
              </w:rPr>
              <w:t>54</w:t>
            </w:r>
          </w:p>
        </w:tc>
        <w:tc>
          <w:tcPr>
            <w:tcW w:w="851" w:type="dxa"/>
            <w:vAlign w:val="center"/>
          </w:tcPr>
          <w:p w:rsidR="007A075A" w:rsidRPr="00D82268" w:rsidRDefault="007A075A" w:rsidP="003E348E">
            <w:pPr>
              <w:widowControl/>
              <w:spacing w:line="200" w:lineRule="exact"/>
              <w:jc w:val="center"/>
              <w:rPr>
                <w:rFonts w:ascii="Times New Roman" w:hAnsi="Times New Roman"/>
                <w:b/>
                <w:sz w:val="18"/>
                <w:szCs w:val="18"/>
              </w:rPr>
            </w:pPr>
          </w:p>
        </w:tc>
        <w:tc>
          <w:tcPr>
            <w:tcW w:w="1027" w:type="dxa"/>
            <w:vAlign w:val="center"/>
          </w:tcPr>
          <w:p w:rsidR="007A075A" w:rsidRPr="00D82268" w:rsidRDefault="007A075A" w:rsidP="003E348E">
            <w:pPr>
              <w:widowControl/>
              <w:spacing w:line="200" w:lineRule="exact"/>
              <w:jc w:val="center"/>
              <w:rPr>
                <w:rFonts w:ascii="Times New Roman" w:hAnsi="Times New Roman"/>
                <w:b/>
                <w:sz w:val="18"/>
                <w:szCs w:val="18"/>
              </w:rPr>
            </w:pPr>
            <w:r w:rsidRPr="00D82268">
              <w:rPr>
                <w:rFonts w:ascii="Times New Roman" w:hAnsi="Times New Roman"/>
                <w:b/>
                <w:sz w:val="18"/>
                <w:szCs w:val="18"/>
              </w:rPr>
              <w:t>2</w:t>
            </w:r>
          </w:p>
        </w:tc>
      </w:tr>
      <w:tr w:rsidR="007A075A" w:rsidRPr="00685700" w:rsidTr="00F62C4C">
        <w:trPr>
          <w:trHeight w:val="255"/>
          <w:jc w:val="center"/>
        </w:trPr>
        <w:tc>
          <w:tcPr>
            <w:tcW w:w="1086" w:type="dxa"/>
            <w:gridSpan w:val="2"/>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134" w:type="dxa"/>
            <w:vAlign w:val="center"/>
          </w:tcPr>
          <w:p w:rsidR="007A075A" w:rsidRPr="00D82268" w:rsidRDefault="007A075A" w:rsidP="003E348E">
            <w:pPr>
              <w:widowControl/>
              <w:spacing w:line="200" w:lineRule="exact"/>
              <w:jc w:val="center"/>
              <w:rPr>
                <w:rFonts w:ascii="Times New Roman" w:hAnsi="Times New Roman"/>
                <w:b/>
                <w:sz w:val="18"/>
                <w:szCs w:val="18"/>
              </w:rPr>
            </w:pPr>
          </w:p>
        </w:tc>
        <w:tc>
          <w:tcPr>
            <w:tcW w:w="3544" w:type="dxa"/>
            <w:gridSpan w:val="2"/>
            <w:vAlign w:val="center"/>
          </w:tcPr>
          <w:p w:rsidR="007A075A" w:rsidRPr="00D82268" w:rsidRDefault="007A075A" w:rsidP="008D1379">
            <w:pPr>
              <w:widowControl/>
              <w:spacing w:line="200" w:lineRule="exact"/>
              <w:rPr>
                <w:rFonts w:ascii="Times New Roman" w:hAnsi="Times New Roman"/>
                <w:b/>
                <w:sz w:val="18"/>
                <w:szCs w:val="18"/>
              </w:rPr>
            </w:pPr>
            <w:r w:rsidRPr="00D82268">
              <w:rPr>
                <w:rFonts w:ascii="Times New Roman" w:hAnsi="Times New Roman" w:hint="eastAsia"/>
                <w:b/>
                <w:sz w:val="18"/>
                <w:szCs w:val="18"/>
              </w:rPr>
              <w:t>法律职业伦理</w:t>
            </w:r>
            <w:r w:rsidRPr="00D82268">
              <w:rPr>
                <w:rFonts w:ascii="Times New Roman" w:hAnsi="Times New Roman"/>
                <w:b/>
                <w:sz w:val="18"/>
                <w:szCs w:val="18"/>
              </w:rPr>
              <w:t>Legal Professional Ethics</w:t>
            </w:r>
          </w:p>
        </w:tc>
        <w:tc>
          <w:tcPr>
            <w:tcW w:w="851" w:type="dxa"/>
            <w:vAlign w:val="center"/>
          </w:tcPr>
          <w:p w:rsidR="007A075A" w:rsidRPr="00D82268" w:rsidRDefault="007A075A" w:rsidP="008D1379">
            <w:pPr>
              <w:widowControl/>
              <w:spacing w:line="200" w:lineRule="exact"/>
              <w:jc w:val="center"/>
              <w:rPr>
                <w:rFonts w:ascii="Times New Roman" w:hAnsi="Times New Roman"/>
                <w:b/>
                <w:sz w:val="18"/>
                <w:szCs w:val="18"/>
              </w:rPr>
            </w:pPr>
            <w:r w:rsidRPr="00D82268">
              <w:rPr>
                <w:rFonts w:ascii="Times New Roman" w:hAnsi="Times New Roman"/>
                <w:b/>
                <w:sz w:val="18"/>
                <w:szCs w:val="18"/>
              </w:rPr>
              <w:t>1</w:t>
            </w:r>
          </w:p>
        </w:tc>
        <w:tc>
          <w:tcPr>
            <w:tcW w:w="850" w:type="dxa"/>
            <w:vAlign w:val="center"/>
          </w:tcPr>
          <w:p w:rsidR="007A075A" w:rsidRPr="00D82268" w:rsidRDefault="007A075A" w:rsidP="008D1379">
            <w:pPr>
              <w:widowControl/>
              <w:spacing w:line="200" w:lineRule="exact"/>
              <w:jc w:val="center"/>
              <w:rPr>
                <w:rFonts w:ascii="Times New Roman" w:hAnsi="Times New Roman"/>
                <w:b/>
                <w:sz w:val="18"/>
                <w:szCs w:val="18"/>
              </w:rPr>
            </w:pPr>
            <w:r w:rsidRPr="00D82268">
              <w:rPr>
                <w:rFonts w:ascii="Times New Roman" w:hAnsi="Times New Roman"/>
                <w:b/>
                <w:sz w:val="18"/>
                <w:szCs w:val="18"/>
              </w:rPr>
              <w:t>18</w:t>
            </w:r>
          </w:p>
        </w:tc>
        <w:tc>
          <w:tcPr>
            <w:tcW w:w="851" w:type="dxa"/>
            <w:vAlign w:val="center"/>
          </w:tcPr>
          <w:p w:rsidR="007A075A" w:rsidRPr="00D82268" w:rsidRDefault="007A075A" w:rsidP="008D1379">
            <w:pPr>
              <w:widowControl/>
              <w:spacing w:line="200" w:lineRule="exact"/>
              <w:jc w:val="center"/>
              <w:rPr>
                <w:rFonts w:ascii="Times New Roman" w:hAnsi="Times New Roman"/>
                <w:b/>
                <w:sz w:val="18"/>
                <w:szCs w:val="18"/>
              </w:rPr>
            </w:pPr>
          </w:p>
        </w:tc>
        <w:tc>
          <w:tcPr>
            <w:tcW w:w="1027" w:type="dxa"/>
            <w:vAlign w:val="center"/>
          </w:tcPr>
          <w:p w:rsidR="007A075A" w:rsidRPr="00D82268" w:rsidRDefault="007A075A" w:rsidP="008D1379">
            <w:pPr>
              <w:widowControl/>
              <w:spacing w:line="200" w:lineRule="exact"/>
              <w:jc w:val="center"/>
              <w:rPr>
                <w:rFonts w:ascii="Times New Roman" w:hAnsi="Times New Roman"/>
                <w:b/>
                <w:sz w:val="18"/>
                <w:szCs w:val="18"/>
              </w:rPr>
            </w:pPr>
            <w:r w:rsidRPr="00D82268">
              <w:rPr>
                <w:rFonts w:ascii="Times New Roman" w:hAnsi="Times New Roman"/>
                <w:b/>
                <w:sz w:val="18"/>
                <w:szCs w:val="18"/>
              </w:rPr>
              <w:t>6</w:t>
            </w:r>
          </w:p>
        </w:tc>
      </w:tr>
      <w:tr w:rsidR="007A075A" w:rsidRPr="00685700" w:rsidTr="00F62C4C">
        <w:trPr>
          <w:trHeight w:val="255"/>
          <w:jc w:val="center"/>
        </w:trPr>
        <w:tc>
          <w:tcPr>
            <w:tcW w:w="1086" w:type="dxa"/>
            <w:gridSpan w:val="2"/>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134"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TB9998</w:t>
            </w:r>
          </w:p>
        </w:tc>
        <w:tc>
          <w:tcPr>
            <w:tcW w:w="3544" w:type="dxa"/>
            <w:gridSpan w:val="2"/>
            <w:vAlign w:val="center"/>
          </w:tcPr>
          <w:p w:rsidR="007A075A" w:rsidRPr="00685700" w:rsidRDefault="007A075A" w:rsidP="003E348E">
            <w:pPr>
              <w:widowControl/>
              <w:spacing w:line="200" w:lineRule="exact"/>
              <w:rPr>
                <w:rFonts w:ascii="Times New Roman" w:hAnsi="Times New Roman"/>
                <w:sz w:val="18"/>
                <w:szCs w:val="18"/>
              </w:rPr>
            </w:pPr>
            <w:r w:rsidRPr="00685700">
              <w:rPr>
                <w:rFonts w:ascii="Times New Roman" w:hAnsi="Times New Roman" w:hint="eastAsia"/>
                <w:sz w:val="18"/>
                <w:szCs w:val="18"/>
              </w:rPr>
              <w:t>就业指导</w:t>
            </w:r>
            <w:r w:rsidRPr="00685700">
              <w:rPr>
                <w:rFonts w:ascii="Times New Roman" w:hAnsi="Times New Roman"/>
                <w:sz w:val="18"/>
                <w:szCs w:val="18"/>
              </w:rPr>
              <w:t>Career Guidance</w:t>
            </w: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1</w:t>
            </w:r>
          </w:p>
        </w:tc>
        <w:tc>
          <w:tcPr>
            <w:tcW w:w="850"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18</w:t>
            </w: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027"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7</w:t>
            </w:r>
          </w:p>
        </w:tc>
      </w:tr>
      <w:tr w:rsidR="007A075A" w:rsidRPr="00685700" w:rsidTr="00F62C4C">
        <w:trPr>
          <w:trHeight w:val="255"/>
          <w:jc w:val="center"/>
        </w:trPr>
        <w:tc>
          <w:tcPr>
            <w:tcW w:w="1086" w:type="dxa"/>
            <w:gridSpan w:val="2"/>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4678" w:type="dxa"/>
            <w:gridSpan w:val="3"/>
            <w:vAlign w:val="center"/>
          </w:tcPr>
          <w:p w:rsidR="007A075A" w:rsidRPr="0080548F" w:rsidRDefault="007A075A" w:rsidP="003E348E">
            <w:pPr>
              <w:widowControl/>
              <w:spacing w:line="200" w:lineRule="exact"/>
              <w:jc w:val="center"/>
              <w:rPr>
                <w:rFonts w:ascii="黑体" w:eastAsia="黑体" w:hAnsi="黑体"/>
                <w:b/>
                <w:sz w:val="18"/>
                <w:szCs w:val="18"/>
              </w:rPr>
            </w:pPr>
            <w:r w:rsidRPr="0080548F">
              <w:rPr>
                <w:rFonts w:ascii="黑体" w:eastAsia="黑体" w:hAnsi="黑体" w:hint="eastAsia"/>
                <w:b/>
                <w:sz w:val="18"/>
                <w:szCs w:val="18"/>
              </w:rPr>
              <w:t>通识必修课程小计</w:t>
            </w:r>
            <w:r w:rsidRPr="0080548F">
              <w:rPr>
                <w:rFonts w:ascii="黑体" w:eastAsia="黑体" w:hAnsi="黑体"/>
                <w:b/>
                <w:sz w:val="18"/>
                <w:szCs w:val="18"/>
              </w:rPr>
              <w:t>Subtotal</w:t>
            </w:r>
          </w:p>
        </w:tc>
        <w:tc>
          <w:tcPr>
            <w:tcW w:w="851" w:type="dxa"/>
            <w:vAlign w:val="center"/>
          </w:tcPr>
          <w:p w:rsidR="007A075A" w:rsidRPr="0080548F" w:rsidRDefault="007A075A" w:rsidP="003E348E">
            <w:pPr>
              <w:widowControl/>
              <w:spacing w:line="200" w:lineRule="exact"/>
              <w:jc w:val="center"/>
              <w:rPr>
                <w:rFonts w:ascii="黑体" w:eastAsia="黑体" w:hAnsi="黑体"/>
                <w:b/>
                <w:sz w:val="18"/>
                <w:szCs w:val="18"/>
              </w:rPr>
            </w:pPr>
            <w:r w:rsidRPr="0080548F">
              <w:rPr>
                <w:rFonts w:ascii="黑体" w:eastAsia="黑体" w:hAnsi="黑体"/>
                <w:b/>
                <w:sz w:val="18"/>
                <w:szCs w:val="18"/>
              </w:rPr>
              <w:t>48</w:t>
            </w:r>
          </w:p>
        </w:tc>
        <w:tc>
          <w:tcPr>
            <w:tcW w:w="850" w:type="dxa"/>
            <w:vAlign w:val="center"/>
          </w:tcPr>
          <w:p w:rsidR="007A075A" w:rsidRPr="0080548F" w:rsidRDefault="007A075A" w:rsidP="003E348E">
            <w:pPr>
              <w:widowControl/>
              <w:spacing w:line="200" w:lineRule="exact"/>
              <w:jc w:val="center"/>
              <w:rPr>
                <w:rFonts w:ascii="黑体" w:eastAsia="黑体" w:hAnsi="黑体"/>
                <w:b/>
                <w:sz w:val="18"/>
                <w:szCs w:val="18"/>
              </w:rPr>
            </w:pPr>
            <w:r w:rsidRPr="0080548F">
              <w:rPr>
                <w:rFonts w:ascii="黑体" w:eastAsia="黑体" w:hAnsi="黑体"/>
                <w:b/>
                <w:sz w:val="18"/>
                <w:szCs w:val="18"/>
              </w:rPr>
              <w:t>936</w:t>
            </w:r>
          </w:p>
        </w:tc>
        <w:tc>
          <w:tcPr>
            <w:tcW w:w="851" w:type="dxa"/>
            <w:vAlign w:val="center"/>
          </w:tcPr>
          <w:p w:rsidR="007A075A" w:rsidRPr="0080548F" w:rsidRDefault="007A075A" w:rsidP="003E348E">
            <w:pPr>
              <w:widowControl/>
              <w:spacing w:line="200" w:lineRule="exact"/>
              <w:jc w:val="center"/>
              <w:rPr>
                <w:rFonts w:ascii="黑体" w:eastAsia="黑体" w:hAnsi="黑体"/>
                <w:b/>
                <w:sz w:val="18"/>
                <w:szCs w:val="18"/>
              </w:rPr>
            </w:pPr>
            <w:r w:rsidRPr="0080548F">
              <w:rPr>
                <w:rFonts w:ascii="黑体" w:eastAsia="黑体" w:hAnsi="黑体"/>
                <w:b/>
                <w:sz w:val="18"/>
                <w:szCs w:val="18"/>
              </w:rPr>
              <w:t>72</w:t>
            </w:r>
          </w:p>
        </w:tc>
        <w:tc>
          <w:tcPr>
            <w:tcW w:w="1027" w:type="dxa"/>
            <w:vAlign w:val="center"/>
          </w:tcPr>
          <w:p w:rsidR="007A075A" w:rsidRPr="00685700" w:rsidRDefault="007A075A" w:rsidP="003E348E">
            <w:pPr>
              <w:widowControl/>
              <w:spacing w:line="200" w:lineRule="exact"/>
              <w:jc w:val="center"/>
              <w:rPr>
                <w:rFonts w:ascii="Times New Roman" w:hAnsi="Times New Roman"/>
                <w:sz w:val="18"/>
                <w:szCs w:val="18"/>
              </w:rPr>
            </w:pPr>
          </w:p>
        </w:tc>
      </w:tr>
      <w:tr w:rsidR="007A075A" w:rsidRPr="00685700" w:rsidTr="003E348E">
        <w:trPr>
          <w:trHeight w:val="255"/>
          <w:jc w:val="center"/>
        </w:trPr>
        <w:tc>
          <w:tcPr>
            <w:tcW w:w="1086" w:type="dxa"/>
            <w:gridSpan w:val="2"/>
            <w:vMerge w:val="restart"/>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hint="eastAsia"/>
                <w:sz w:val="18"/>
                <w:szCs w:val="18"/>
              </w:rPr>
              <w:t>通识选修课程</w:t>
            </w:r>
          </w:p>
          <w:p w:rsidR="007A075A" w:rsidRPr="00685700" w:rsidRDefault="007A075A" w:rsidP="003E348E">
            <w:pPr>
              <w:spacing w:line="200" w:lineRule="exact"/>
              <w:jc w:val="center"/>
              <w:rPr>
                <w:rFonts w:ascii="Times New Roman" w:hAnsi="Times New Roman"/>
                <w:sz w:val="18"/>
                <w:szCs w:val="18"/>
              </w:rPr>
            </w:pPr>
            <w:r w:rsidRPr="00685700">
              <w:rPr>
                <w:rFonts w:ascii="Times New Roman" w:hAnsi="Times New Roman"/>
                <w:w w:val="80"/>
                <w:sz w:val="18"/>
                <w:szCs w:val="18"/>
              </w:rPr>
              <w:t>General Education Optional Course</w:t>
            </w:r>
          </w:p>
        </w:tc>
        <w:tc>
          <w:tcPr>
            <w:tcW w:w="4678" w:type="dxa"/>
            <w:gridSpan w:val="3"/>
            <w:vAlign w:val="center"/>
          </w:tcPr>
          <w:p w:rsidR="007A075A" w:rsidRPr="00685700" w:rsidRDefault="007A075A" w:rsidP="003E348E">
            <w:pPr>
              <w:widowControl/>
              <w:spacing w:line="200" w:lineRule="exact"/>
              <w:jc w:val="center"/>
              <w:rPr>
                <w:rFonts w:ascii="Times New Roman" w:eastAsia="黑体" w:hAnsi="Times New Roman"/>
                <w:sz w:val="18"/>
                <w:szCs w:val="18"/>
              </w:rPr>
            </w:pPr>
            <w:r w:rsidRPr="00685700">
              <w:rPr>
                <w:rFonts w:ascii="Times New Roman" w:hAnsi="Times New Roman" w:hint="eastAsia"/>
                <w:sz w:val="18"/>
                <w:szCs w:val="18"/>
              </w:rPr>
              <w:t>人文与社会类</w:t>
            </w: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hint="eastAsia"/>
                <w:sz w:val="18"/>
                <w:szCs w:val="18"/>
              </w:rPr>
              <w:t>≥</w:t>
            </w:r>
            <w:r w:rsidRPr="00685700">
              <w:rPr>
                <w:rFonts w:ascii="Times New Roman" w:hAnsi="Times New Roman"/>
                <w:sz w:val="18"/>
                <w:szCs w:val="18"/>
              </w:rPr>
              <w:t>2</w:t>
            </w:r>
          </w:p>
        </w:tc>
        <w:tc>
          <w:tcPr>
            <w:tcW w:w="850"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hint="eastAsia"/>
                <w:sz w:val="18"/>
                <w:szCs w:val="18"/>
              </w:rPr>
              <w:t>≥</w:t>
            </w:r>
            <w:r w:rsidRPr="00685700">
              <w:rPr>
                <w:rFonts w:ascii="Times New Roman" w:hAnsi="Times New Roman"/>
                <w:sz w:val="18"/>
                <w:szCs w:val="18"/>
              </w:rPr>
              <w:t>36</w:t>
            </w: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027" w:type="dxa"/>
            <w:vMerge w:val="restart"/>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2-7</w:t>
            </w:r>
          </w:p>
        </w:tc>
      </w:tr>
      <w:tr w:rsidR="007A075A" w:rsidRPr="00685700" w:rsidTr="003E348E">
        <w:trPr>
          <w:trHeight w:val="255"/>
          <w:jc w:val="center"/>
        </w:trPr>
        <w:tc>
          <w:tcPr>
            <w:tcW w:w="1086" w:type="dxa"/>
            <w:gridSpan w:val="2"/>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4678" w:type="dxa"/>
            <w:gridSpan w:val="3"/>
            <w:vAlign w:val="center"/>
          </w:tcPr>
          <w:p w:rsidR="007A075A" w:rsidRPr="00685700" w:rsidRDefault="007A075A" w:rsidP="003E348E">
            <w:pPr>
              <w:widowControl/>
              <w:spacing w:line="200" w:lineRule="exact"/>
              <w:jc w:val="center"/>
              <w:rPr>
                <w:rFonts w:ascii="Times New Roman" w:eastAsia="黑体" w:hAnsi="Times New Roman"/>
                <w:sz w:val="18"/>
                <w:szCs w:val="18"/>
              </w:rPr>
            </w:pPr>
            <w:r w:rsidRPr="00685700">
              <w:rPr>
                <w:rFonts w:ascii="Times New Roman" w:hAnsi="Times New Roman" w:hint="eastAsia"/>
                <w:sz w:val="18"/>
                <w:szCs w:val="18"/>
              </w:rPr>
              <w:t>艺术与欣赏类</w:t>
            </w: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hint="eastAsia"/>
                <w:sz w:val="18"/>
                <w:szCs w:val="18"/>
              </w:rPr>
              <w:t>≥</w:t>
            </w:r>
            <w:r w:rsidRPr="00685700">
              <w:rPr>
                <w:rFonts w:ascii="Times New Roman" w:hAnsi="Times New Roman"/>
                <w:sz w:val="18"/>
                <w:szCs w:val="18"/>
              </w:rPr>
              <w:t>2</w:t>
            </w:r>
          </w:p>
        </w:tc>
        <w:tc>
          <w:tcPr>
            <w:tcW w:w="850"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hint="eastAsia"/>
                <w:sz w:val="18"/>
                <w:szCs w:val="18"/>
              </w:rPr>
              <w:t>≥</w:t>
            </w:r>
            <w:r w:rsidRPr="00685700">
              <w:rPr>
                <w:rFonts w:ascii="Times New Roman" w:hAnsi="Times New Roman"/>
                <w:sz w:val="18"/>
                <w:szCs w:val="18"/>
              </w:rPr>
              <w:t>36</w:t>
            </w: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027" w:type="dxa"/>
            <w:vMerge/>
            <w:vAlign w:val="center"/>
          </w:tcPr>
          <w:p w:rsidR="007A075A" w:rsidRPr="00685700" w:rsidRDefault="007A075A" w:rsidP="003E348E">
            <w:pPr>
              <w:widowControl/>
              <w:spacing w:line="200" w:lineRule="exact"/>
              <w:jc w:val="center"/>
              <w:rPr>
                <w:rFonts w:ascii="Times New Roman" w:hAnsi="Times New Roman"/>
                <w:sz w:val="18"/>
                <w:szCs w:val="18"/>
              </w:rPr>
            </w:pPr>
          </w:p>
        </w:tc>
      </w:tr>
      <w:tr w:rsidR="007A075A" w:rsidRPr="00685700" w:rsidTr="003E348E">
        <w:trPr>
          <w:trHeight w:val="255"/>
          <w:jc w:val="center"/>
        </w:trPr>
        <w:tc>
          <w:tcPr>
            <w:tcW w:w="1086" w:type="dxa"/>
            <w:gridSpan w:val="2"/>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4678" w:type="dxa"/>
            <w:gridSpan w:val="3"/>
            <w:vAlign w:val="center"/>
          </w:tcPr>
          <w:p w:rsidR="007A075A" w:rsidRPr="00685700" w:rsidRDefault="007A075A" w:rsidP="003E348E">
            <w:pPr>
              <w:widowControl/>
              <w:spacing w:line="200" w:lineRule="exact"/>
              <w:jc w:val="center"/>
              <w:rPr>
                <w:rFonts w:ascii="Times New Roman" w:eastAsia="黑体" w:hAnsi="Times New Roman"/>
                <w:sz w:val="18"/>
                <w:szCs w:val="18"/>
              </w:rPr>
            </w:pPr>
            <w:r w:rsidRPr="00685700">
              <w:rPr>
                <w:rFonts w:ascii="Times New Roman" w:hAnsi="Times New Roman" w:hint="eastAsia"/>
                <w:sz w:val="18"/>
                <w:szCs w:val="18"/>
              </w:rPr>
              <w:t>自然与科技类</w:t>
            </w: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hint="eastAsia"/>
                <w:sz w:val="18"/>
                <w:szCs w:val="18"/>
              </w:rPr>
              <w:t>≥</w:t>
            </w:r>
            <w:r w:rsidRPr="00685700">
              <w:rPr>
                <w:rFonts w:ascii="Times New Roman" w:hAnsi="Times New Roman"/>
                <w:sz w:val="18"/>
                <w:szCs w:val="18"/>
              </w:rPr>
              <w:t>2</w:t>
            </w:r>
          </w:p>
        </w:tc>
        <w:tc>
          <w:tcPr>
            <w:tcW w:w="850"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hint="eastAsia"/>
                <w:sz w:val="18"/>
                <w:szCs w:val="18"/>
              </w:rPr>
              <w:t>≥</w:t>
            </w:r>
            <w:r w:rsidRPr="00685700">
              <w:rPr>
                <w:rFonts w:ascii="Times New Roman" w:hAnsi="Times New Roman"/>
                <w:sz w:val="18"/>
                <w:szCs w:val="18"/>
              </w:rPr>
              <w:t>36</w:t>
            </w: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027" w:type="dxa"/>
            <w:vMerge/>
            <w:vAlign w:val="center"/>
          </w:tcPr>
          <w:p w:rsidR="007A075A" w:rsidRPr="00685700" w:rsidRDefault="007A075A" w:rsidP="003E348E">
            <w:pPr>
              <w:widowControl/>
              <w:spacing w:line="200" w:lineRule="exact"/>
              <w:jc w:val="center"/>
              <w:rPr>
                <w:rFonts w:ascii="Times New Roman" w:hAnsi="Times New Roman"/>
                <w:sz w:val="18"/>
                <w:szCs w:val="18"/>
              </w:rPr>
            </w:pPr>
          </w:p>
        </w:tc>
      </w:tr>
      <w:tr w:rsidR="007A075A" w:rsidRPr="00685700" w:rsidTr="003E348E">
        <w:trPr>
          <w:trHeight w:val="255"/>
          <w:jc w:val="center"/>
        </w:trPr>
        <w:tc>
          <w:tcPr>
            <w:tcW w:w="1086" w:type="dxa"/>
            <w:gridSpan w:val="2"/>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4678" w:type="dxa"/>
            <w:gridSpan w:val="3"/>
            <w:vAlign w:val="center"/>
          </w:tcPr>
          <w:p w:rsidR="007A075A" w:rsidRPr="00685700" w:rsidRDefault="007A075A" w:rsidP="003E348E">
            <w:pPr>
              <w:widowControl/>
              <w:spacing w:line="200" w:lineRule="exact"/>
              <w:jc w:val="center"/>
              <w:rPr>
                <w:rFonts w:ascii="Times New Roman" w:eastAsia="黑体" w:hAnsi="Times New Roman"/>
                <w:sz w:val="18"/>
                <w:szCs w:val="18"/>
              </w:rPr>
            </w:pPr>
            <w:r w:rsidRPr="00685700">
              <w:rPr>
                <w:rFonts w:ascii="Times New Roman" w:hAnsi="Times New Roman" w:hint="eastAsia"/>
                <w:sz w:val="18"/>
                <w:szCs w:val="18"/>
              </w:rPr>
              <w:t>表达与沟通类</w:t>
            </w: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hint="eastAsia"/>
                <w:sz w:val="18"/>
                <w:szCs w:val="18"/>
              </w:rPr>
              <w:t>≥</w:t>
            </w:r>
            <w:r w:rsidRPr="00685700">
              <w:rPr>
                <w:rFonts w:ascii="Times New Roman" w:hAnsi="Times New Roman"/>
                <w:sz w:val="18"/>
                <w:szCs w:val="18"/>
              </w:rPr>
              <w:t>2</w:t>
            </w:r>
          </w:p>
        </w:tc>
        <w:tc>
          <w:tcPr>
            <w:tcW w:w="850"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hint="eastAsia"/>
                <w:sz w:val="18"/>
                <w:szCs w:val="18"/>
              </w:rPr>
              <w:t>≥</w:t>
            </w:r>
            <w:r w:rsidRPr="00685700">
              <w:rPr>
                <w:rFonts w:ascii="Times New Roman" w:hAnsi="Times New Roman"/>
                <w:sz w:val="18"/>
                <w:szCs w:val="18"/>
              </w:rPr>
              <w:t>36</w:t>
            </w: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027" w:type="dxa"/>
            <w:vMerge/>
            <w:vAlign w:val="center"/>
          </w:tcPr>
          <w:p w:rsidR="007A075A" w:rsidRPr="00685700" w:rsidRDefault="007A075A" w:rsidP="003E348E">
            <w:pPr>
              <w:widowControl/>
              <w:spacing w:line="200" w:lineRule="exact"/>
              <w:jc w:val="center"/>
              <w:rPr>
                <w:rFonts w:ascii="Times New Roman" w:hAnsi="Times New Roman"/>
                <w:sz w:val="18"/>
                <w:szCs w:val="18"/>
              </w:rPr>
            </w:pPr>
          </w:p>
        </w:tc>
      </w:tr>
      <w:tr w:rsidR="007A075A" w:rsidRPr="00685700" w:rsidTr="003E348E">
        <w:trPr>
          <w:trHeight w:val="255"/>
          <w:jc w:val="center"/>
        </w:trPr>
        <w:tc>
          <w:tcPr>
            <w:tcW w:w="1086" w:type="dxa"/>
            <w:gridSpan w:val="2"/>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4678" w:type="dxa"/>
            <w:gridSpan w:val="3"/>
            <w:vAlign w:val="center"/>
          </w:tcPr>
          <w:p w:rsidR="007A075A" w:rsidRPr="00685700" w:rsidRDefault="007A075A" w:rsidP="003E348E">
            <w:pPr>
              <w:widowControl/>
              <w:spacing w:line="200" w:lineRule="exact"/>
              <w:jc w:val="center"/>
              <w:rPr>
                <w:rFonts w:ascii="Times New Roman" w:eastAsia="黑体" w:hAnsi="Times New Roman"/>
                <w:sz w:val="18"/>
                <w:szCs w:val="18"/>
              </w:rPr>
            </w:pPr>
            <w:r w:rsidRPr="00685700">
              <w:rPr>
                <w:rFonts w:ascii="Times New Roman" w:hAnsi="Times New Roman" w:hint="eastAsia"/>
                <w:sz w:val="18"/>
                <w:szCs w:val="18"/>
              </w:rPr>
              <w:t>创新与创业类</w:t>
            </w: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hint="eastAsia"/>
                <w:sz w:val="18"/>
                <w:szCs w:val="18"/>
              </w:rPr>
              <w:t>≥</w:t>
            </w:r>
            <w:r w:rsidRPr="00685700">
              <w:rPr>
                <w:rFonts w:ascii="Times New Roman" w:hAnsi="Times New Roman"/>
                <w:sz w:val="18"/>
                <w:szCs w:val="18"/>
              </w:rPr>
              <w:t>2</w:t>
            </w:r>
          </w:p>
        </w:tc>
        <w:tc>
          <w:tcPr>
            <w:tcW w:w="850"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hint="eastAsia"/>
                <w:sz w:val="18"/>
                <w:szCs w:val="18"/>
              </w:rPr>
              <w:t>≥</w:t>
            </w:r>
            <w:r w:rsidRPr="00685700">
              <w:rPr>
                <w:rFonts w:ascii="Times New Roman" w:hAnsi="Times New Roman"/>
                <w:sz w:val="18"/>
                <w:szCs w:val="18"/>
              </w:rPr>
              <w:t>36</w:t>
            </w: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027" w:type="dxa"/>
            <w:vMerge/>
            <w:vAlign w:val="center"/>
          </w:tcPr>
          <w:p w:rsidR="007A075A" w:rsidRPr="00685700" w:rsidRDefault="007A075A" w:rsidP="003E348E">
            <w:pPr>
              <w:widowControl/>
              <w:spacing w:line="200" w:lineRule="exact"/>
              <w:jc w:val="center"/>
              <w:rPr>
                <w:rFonts w:ascii="Times New Roman" w:hAnsi="Times New Roman"/>
                <w:sz w:val="18"/>
                <w:szCs w:val="18"/>
              </w:rPr>
            </w:pPr>
          </w:p>
        </w:tc>
      </w:tr>
      <w:tr w:rsidR="007A075A" w:rsidRPr="00685700" w:rsidTr="003E348E">
        <w:trPr>
          <w:trHeight w:val="255"/>
          <w:jc w:val="center"/>
        </w:trPr>
        <w:tc>
          <w:tcPr>
            <w:tcW w:w="1086" w:type="dxa"/>
            <w:gridSpan w:val="2"/>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4678" w:type="dxa"/>
            <w:gridSpan w:val="3"/>
            <w:vAlign w:val="center"/>
          </w:tcPr>
          <w:p w:rsidR="007A075A" w:rsidRPr="00685700" w:rsidRDefault="007A075A" w:rsidP="003E348E">
            <w:pPr>
              <w:widowControl/>
              <w:spacing w:line="200" w:lineRule="exact"/>
              <w:jc w:val="center"/>
              <w:rPr>
                <w:rFonts w:ascii="宋体" w:hAnsi="宋体"/>
                <w:b/>
                <w:sz w:val="18"/>
                <w:szCs w:val="18"/>
              </w:rPr>
            </w:pPr>
            <w:r w:rsidRPr="00685700">
              <w:rPr>
                <w:rFonts w:ascii="宋体" w:hAnsi="宋体" w:hint="eastAsia"/>
                <w:b/>
                <w:sz w:val="18"/>
                <w:szCs w:val="18"/>
              </w:rPr>
              <w:t>通识选修课程小计</w:t>
            </w:r>
            <w:r w:rsidRPr="00685700">
              <w:rPr>
                <w:rFonts w:ascii="宋体" w:hAnsi="宋体"/>
                <w:b/>
                <w:sz w:val="18"/>
                <w:szCs w:val="18"/>
              </w:rPr>
              <w:t>Subtotal</w:t>
            </w:r>
          </w:p>
        </w:tc>
        <w:tc>
          <w:tcPr>
            <w:tcW w:w="851" w:type="dxa"/>
            <w:vAlign w:val="center"/>
          </w:tcPr>
          <w:p w:rsidR="007A075A" w:rsidRPr="00685700" w:rsidRDefault="007A075A" w:rsidP="003E348E">
            <w:pPr>
              <w:widowControl/>
              <w:spacing w:line="200" w:lineRule="exact"/>
              <w:jc w:val="center"/>
              <w:rPr>
                <w:rFonts w:ascii="宋体" w:hAnsi="宋体"/>
                <w:b/>
                <w:sz w:val="18"/>
                <w:szCs w:val="18"/>
              </w:rPr>
            </w:pPr>
            <w:r w:rsidRPr="00685700">
              <w:rPr>
                <w:rFonts w:ascii="宋体" w:hAnsi="宋体" w:hint="eastAsia"/>
                <w:b/>
                <w:sz w:val="18"/>
                <w:szCs w:val="18"/>
              </w:rPr>
              <w:t>≥</w:t>
            </w:r>
            <w:r w:rsidRPr="00685700">
              <w:rPr>
                <w:rFonts w:ascii="宋体" w:hAnsi="宋体"/>
                <w:b/>
                <w:sz w:val="18"/>
                <w:szCs w:val="18"/>
              </w:rPr>
              <w:t>18</w:t>
            </w:r>
          </w:p>
        </w:tc>
        <w:tc>
          <w:tcPr>
            <w:tcW w:w="850" w:type="dxa"/>
            <w:vAlign w:val="center"/>
          </w:tcPr>
          <w:p w:rsidR="007A075A" w:rsidRPr="00685700" w:rsidRDefault="007A075A" w:rsidP="003E348E">
            <w:pPr>
              <w:widowControl/>
              <w:spacing w:line="200" w:lineRule="exact"/>
              <w:jc w:val="center"/>
              <w:rPr>
                <w:rFonts w:ascii="宋体" w:hAnsi="宋体"/>
                <w:b/>
                <w:sz w:val="18"/>
                <w:szCs w:val="18"/>
              </w:rPr>
            </w:pPr>
            <w:r w:rsidRPr="00685700">
              <w:rPr>
                <w:rFonts w:ascii="宋体" w:hAnsi="宋体" w:hint="eastAsia"/>
                <w:b/>
                <w:sz w:val="18"/>
                <w:szCs w:val="18"/>
              </w:rPr>
              <w:t>≥</w:t>
            </w:r>
            <w:r w:rsidRPr="00685700">
              <w:rPr>
                <w:rFonts w:ascii="宋体" w:hAnsi="宋体"/>
                <w:b/>
                <w:sz w:val="18"/>
                <w:szCs w:val="18"/>
              </w:rPr>
              <w:t>324</w:t>
            </w:r>
          </w:p>
        </w:tc>
        <w:tc>
          <w:tcPr>
            <w:tcW w:w="851" w:type="dxa"/>
            <w:vAlign w:val="center"/>
          </w:tcPr>
          <w:p w:rsidR="007A075A" w:rsidRPr="00685700" w:rsidRDefault="007A075A" w:rsidP="003E348E">
            <w:pPr>
              <w:widowControl/>
              <w:spacing w:line="200" w:lineRule="exact"/>
              <w:jc w:val="center"/>
              <w:rPr>
                <w:rFonts w:ascii="宋体"/>
                <w:sz w:val="18"/>
                <w:szCs w:val="18"/>
              </w:rPr>
            </w:pPr>
          </w:p>
        </w:tc>
        <w:tc>
          <w:tcPr>
            <w:tcW w:w="1027" w:type="dxa"/>
            <w:vMerge/>
            <w:vAlign w:val="center"/>
          </w:tcPr>
          <w:p w:rsidR="007A075A" w:rsidRPr="00685700" w:rsidRDefault="007A075A" w:rsidP="003E348E">
            <w:pPr>
              <w:widowControl/>
              <w:spacing w:line="200" w:lineRule="exact"/>
              <w:jc w:val="center"/>
              <w:rPr>
                <w:rFonts w:ascii="Times New Roman" w:hAnsi="Times New Roman"/>
                <w:sz w:val="18"/>
                <w:szCs w:val="18"/>
              </w:rPr>
            </w:pPr>
          </w:p>
        </w:tc>
      </w:tr>
      <w:tr w:rsidR="007A075A" w:rsidRPr="00685700" w:rsidTr="003E348E">
        <w:trPr>
          <w:trHeight w:val="255"/>
          <w:jc w:val="center"/>
        </w:trPr>
        <w:tc>
          <w:tcPr>
            <w:tcW w:w="1086" w:type="dxa"/>
            <w:gridSpan w:val="2"/>
            <w:vMerge w:val="restart"/>
            <w:vAlign w:val="center"/>
          </w:tcPr>
          <w:p w:rsidR="007A075A" w:rsidRPr="00685700" w:rsidRDefault="007A075A" w:rsidP="003E348E">
            <w:pPr>
              <w:widowControl/>
              <w:spacing w:line="200" w:lineRule="exact"/>
              <w:jc w:val="center"/>
              <w:rPr>
                <w:rFonts w:ascii="Times New Roman" w:hAnsi="Times New Roman"/>
                <w:sz w:val="18"/>
                <w:szCs w:val="18"/>
              </w:rPr>
            </w:pPr>
          </w:p>
          <w:p w:rsidR="007A075A" w:rsidRPr="00685700" w:rsidRDefault="007A075A" w:rsidP="003E348E">
            <w:pPr>
              <w:widowControl/>
              <w:spacing w:line="200" w:lineRule="exact"/>
              <w:jc w:val="center"/>
              <w:rPr>
                <w:rFonts w:ascii="Times New Roman" w:hAnsi="Times New Roman"/>
                <w:sz w:val="18"/>
                <w:szCs w:val="18"/>
              </w:rPr>
            </w:pPr>
          </w:p>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hint="eastAsia"/>
                <w:sz w:val="18"/>
                <w:szCs w:val="18"/>
              </w:rPr>
              <w:t>专业基础课程</w:t>
            </w:r>
          </w:p>
          <w:p w:rsidR="007A075A" w:rsidRPr="00685700" w:rsidRDefault="007A075A" w:rsidP="003E348E">
            <w:pPr>
              <w:spacing w:line="200" w:lineRule="exact"/>
              <w:jc w:val="center"/>
              <w:rPr>
                <w:rFonts w:ascii="Times New Roman" w:hAnsi="Times New Roman"/>
                <w:w w:val="80"/>
                <w:sz w:val="18"/>
                <w:szCs w:val="18"/>
              </w:rPr>
            </w:pPr>
            <w:r w:rsidRPr="00685700">
              <w:rPr>
                <w:rFonts w:ascii="Times New Roman" w:hAnsi="Times New Roman"/>
                <w:w w:val="80"/>
                <w:sz w:val="18"/>
                <w:szCs w:val="18"/>
              </w:rPr>
              <w:t>Major Basic  Course</w:t>
            </w:r>
          </w:p>
        </w:tc>
        <w:tc>
          <w:tcPr>
            <w:tcW w:w="1134" w:type="dxa"/>
            <w:vAlign w:val="center"/>
          </w:tcPr>
          <w:p w:rsidR="007A075A" w:rsidRPr="00D82268" w:rsidRDefault="007A075A" w:rsidP="003E348E">
            <w:pPr>
              <w:widowControl/>
              <w:spacing w:line="200" w:lineRule="exact"/>
              <w:jc w:val="center"/>
              <w:rPr>
                <w:rFonts w:ascii="Times New Roman" w:hAnsi="Times New Roman"/>
                <w:b/>
                <w:sz w:val="18"/>
                <w:szCs w:val="18"/>
              </w:rPr>
            </w:pPr>
            <w:r w:rsidRPr="00D82268">
              <w:rPr>
                <w:rFonts w:ascii="Times New Roman" w:hAnsi="Times New Roman"/>
                <w:b/>
                <w:sz w:val="18"/>
                <w:szCs w:val="18"/>
              </w:rPr>
              <w:t>ZJ3403</w:t>
            </w:r>
          </w:p>
        </w:tc>
        <w:tc>
          <w:tcPr>
            <w:tcW w:w="3544" w:type="dxa"/>
            <w:gridSpan w:val="2"/>
            <w:vAlign w:val="center"/>
          </w:tcPr>
          <w:p w:rsidR="007A075A" w:rsidRPr="00D82268" w:rsidRDefault="007A075A" w:rsidP="003E348E">
            <w:pPr>
              <w:widowControl/>
              <w:spacing w:line="200" w:lineRule="exact"/>
              <w:rPr>
                <w:rFonts w:ascii="Times New Roman" w:hAnsi="Times New Roman"/>
                <w:b/>
                <w:sz w:val="18"/>
                <w:szCs w:val="18"/>
              </w:rPr>
            </w:pPr>
            <w:r w:rsidRPr="00D82268">
              <w:rPr>
                <w:rFonts w:ascii="Times New Roman" w:hAnsi="Times New Roman" w:hint="eastAsia"/>
                <w:b/>
                <w:sz w:val="18"/>
                <w:szCs w:val="18"/>
              </w:rPr>
              <w:t>法理学</w:t>
            </w:r>
            <w:r w:rsidRPr="00D82268">
              <w:rPr>
                <w:rFonts w:ascii="Times New Roman" w:hAnsi="Times New Roman"/>
                <w:b/>
                <w:sz w:val="18"/>
                <w:szCs w:val="18"/>
              </w:rPr>
              <w:t>Jurisprudence</w:t>
            </w:r>
          </w:p>
        </w:tc>
        <w:tc>
          <w:tcPr>
            <w:tcW w:w="851" w:type="dxa"/>
            <w:vAlign w:val="center"/>
          </w:tcPr>
          <w:p w:rsidR="007A075A" w:rsidRPr="00D82268" w:rsidRDefault="007A075A" w:rsidP="003E348E">
            <w:pPr>
              <w:widowControl/>
              <w:spacing w:line="200" w:lineRule="exact"/>
              <w:jc w:val="center"/>
              <w:rPr>
                <w:rFonts w:ascii="Times New Roman" w:hAnsi="Times New Roman"/>
                <w:b/>
                <w:sz w:val="18"/>
                <w:szCs w:val="18"/>
              </w:rPr>
            </w:pPr>
            <w:r w:rsidRPr="00D82268">
              <w:rPr>
                <w:rFonts w:ascii="Times New Roman" w:hAnsi="Times New Roman"/>
                <w:b/>
                <w:sz w:val="18"/>
                <w:szCs w:val="18"/>
              </w:rPr>
              <w:t>3</w:t>
            </w:r>
          </w:p>
        </w:tc>
        <w:tc>
          <w:tcPr>
            <w:tcW w:w="850" w:type="dxa"/>
            <w:vAlign w:val="center"/>
          </w:tcPr>
          <w:p w:rsidR="007A075A" w:rsidRPr="00D82268" w:rsidRDefault="007A075A" w:rsidP="003E348E">
            <w:pPr>
              <w:widowControl/>
              <w:spacing w:line="200" w:lineRule="exact"/>
              <w:jc w:val="center"/>
              <w:rPr>
                <w:rFonts w:ascii="Times New Roman" w:hAnsi="Times New Roman"/>
                <w:b/>
                <w:sz w:val="18"/>
                <w:szCs w:val="18"/>
              </w:rPr>
            </w:pPr>
            <w:r w:rsidRPr="00D82268">
              <w:rPr>
                <w:rFonts w:ascii="Times New Roman" w:hAnsi="Times New Roman"/>
                <w:b/>
                <w:sz w:val="18"/>
                <w:szCs w:val="18"/>
              </w:rPr>
              <w:t>54</w:t>
            </w:r>
          </w:p>
        </w:tc>
        <w:tc>
          <w:tcPr>
            <w:tcW w:w="851" w:type="dxa"/>
            <w:vAlign w:val="center"/>
          </w:tcPr>
          <w:p w:rsidR="007A075A" w:rsidRPr="00D82268" w:rsidRDefault="007A075A" w:rsidP="003E348E">
            <w:pPr>
              <w:widowControl/>
              <w:spacing w:line="200" w:lineRule="exact"/>
              <w:jc w:val="center"/>
              <w:rPr>
                <w:rFonts w:ascii="Times New Roman" w:hAnsi="Times New Roman"/>
                <w:b/>
                <w:sz w:val="18"/>
                <w:szCs w:val="18"/>
              </w:rPr>
            </w:pPr>
          </w:p>
        </w:tc>
        <w:tc>
          <w:tcPr>
            <w:tcW w:w="1027" w:type="dxa"/>
            <w:vAlign w:val="center"/>
          </w:tcPr>
          <w:p w:rsidR="007A075A" w:rsidRPr="00D82268" w:rsidRDefault="007A075A" w:rsidP="003E348E">
            <w:pPr>
              <w:widowControl/>
              <w:spacing w:line="200" w:lineRule="exact"/>
              <w:jc w:val="center"/>
              <w:rPr>
                <w:rFonts w:ascii="Times New Roman" w:hAnsi="Times New Roman"/>
                <w:b/>
                <w:sz w:val="18"/>
                <w:szCs w:val="18"/>
              </w:rPr>
            </w:pPr>
            <w:r w:rsidRPr="00D82268">
              <w:rPr>
                <w:rFonts w:ascii="Times New Roman" w:hAnsi="Times New Roman"/>
                <w:b/>
                <w:sz w:val="18"/>
                <w:szCs w:val="18"/>
              </w:rPr>
              <w:t>1</w:t>
            </w:r>
          </w:p>
        </w:tc>
      </w:tr>
      <w:tr w:rsidR="007A075A" w:rsidRPr="00685700" w:rsidTr="003E348E">
        <w:trPr>
          <w:trHeight w:val="255"/>
          <w:jc w:val="center"/>
        </w:trPr>
        <w:tc>
          <w:tcPr>
            <w:tcW w:w="1086" w:type="dxa"/>
            <w:gridSpan w:val="2"/>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134" w:type="dxa"/>
            <w:vAlign w:val="center"/>
          </w:tcPr>
          <w:p w:rsidR="007A075A" w:rsidRPr="00D82268" w:rsidRDefault="007A075A" w:rsidP="003E348E">
            <w:pPr>
              <w:widowControl/>
              <w:spacing w:line="200" w:lineRule="exact"/>
              <w:jc w:val="center"/>
              <w:rPr>
                <w:rFonts w:ascii="Times New Roman" w:hAnsi="Times New Roman"/>
                <w:b/>
                <w:sz w:val="18"/>
                <w:szCs w:val="18"/>
              </w:rPr>
            </w:pPr>
            <w:r w:rsidRPr="00D82268">
              <w:rPr>
                <w:rFonts w:ascii="Times New Roman" w:hAnsi="Times New Roman"/>
                <w:b/>
                <w:sz w:val="18"/>
                <w:szCs w:val="18"/>
              </w:rPr>
              <w:t>ZJ3411</w:t>
            </w:r>
          </w:p>
        </w:tc>
        <w:tc>
          <w:tcPr>
            <w:tcW w:w="3544" w:type="dxa"/>
            <w:gridSpan w:val="2"/>
            <w:vAlign w:val="center"/>
          </w:tcPr>
          <w:p w:rsidR="007A075A" w:rsidRPr="00D82268" w:rsidRDefault="007A075A" w:rsidP="003E348E">
            <w:pPr>
              <w:widowControl/>
              <w:spacing w:line="200" w:lineRule="exact"/>
              <w:rPr>
                <w:rFonts w:ascii="Times New Roman" w:hAnsi="Times New Roman"/>
                <w:b/>
                <w:sz w:val="18"/>
                <w:szCs w:val="18"/>
              </w:rPr>
            </w:pPr>
            <w:r w:rsidRPr="00D82268">
              <w:rPr>
                <w:rFonts w:ascii="Times New Roman" w:hAnsi="Times New Roman" w:hint="eastAsia"/>
                <w:b/>
                <w:sz w:val="18"/>
                <w:szCs w:val="18"/>
              </w:rPr>
              <w:t>宪法学</w:t>
            </w:r>
            <w:r w:rsidRPr="00D82268">
              <w:rPr>
                <w:rFonts w:ascii="Times New Roman" w:hAnsi="Times New Roman"/>
                <w:b/>
                <w:sz w:val="18"/>
                <w:szCs w:val="18"/>
              </w:rPr>
              <w:t>Constitutional Law</w:t>
            </w:r>
          </w:p>
        </w:tc>
        <w:tc>
          <w:tcPr>
            <w:tcW w:w="851" w:type="dxa"/>
            <w:vAlign w:val="center"/>
          </w:tcPr>
          <w:p w:rsidR="007A075A" w:rsidRPr="00D82268" w:rsidRDefault="007A075A" w:rsidP="003E348E">
            <w:pPr>
              <w:widowControl/>
              <w:spacing w:line="200" w:lineRule="exact"/>
              <w:jc w:val="center"/>
              <w:rPr>
                <w:rFonts w:ascii="Times New Roman" w:hAnsi="Times New Roman"/>
                <w:b/>
                <w:sz w:val="18"/>
                <w:szCs w:val="18"/>
              </w:rPr>
            </w:pPr>
            <w:r w:rsidRPr="00D82268">
              <w:rPr>
                <w:rFonts w:ascii="Times New Roman" w:hAnsi="Times New Roman"/>
                <w:b/>
                <w:sz w:val="18"/>
                <w:szCs w:val="18"/>
              </w:rPr>
              <w:t>3</w:t>
            </w:r>
          </w:p>
        </w:tc>
        <w:tc>
          <w:tcPr>
            <w:tcW w:w="850" w:type="dxa"/>
            <w:vAlign w:val="center"/>
          </w:tcPr>
          <w:p w:rsidR="007A075A" w:rsidRPr="00D82268" w:rsidRDefault="007A075A" w:rsidP="003E348E">
            <w:pPr>
              <w:widowControl/>
              <w:spacing w:line="200" w:lineRule="exact"/>
              <w:jc w:val="center"/>
              <w:rPr>
                <w:rFonts w:ascii="Times New Roman" w:hAnsi="Times New Roman"/>
                <w:b/>
                <w:sz w:val="18"/>
                <w:szCs w:val="18"/>
              </w:rPr>
            </w:pPr>
            <w:r w:rsidRPr="00D82268">
              <w:rPr>
                <w:rFonts w:ascii="Times New Roman" w:hAnsi="Times New Roman"/>
                <w:b/>
                <w:sz w:val="18"/>
                <w:szCs w:val="18"/>
              </w:rPr>
              <w:t>54</w:t>
            </w:r>
          </w:p>
        </w:tc>
        <w:tc>
          <w:tcPr>
            <w:tcW w:w="851" w:type="dxa"/>
            <w:vAlign w:val="center"/>
          </w:tcPr>
          <w:p w:rsidR="007A075A" w:rsidRPr="00D82268" w:rsidRDefault="007A075A" w:rsidP="003E348E">
            <w:pPr>
              <w:widowControl/>
              <w:spacing w:line="200" w:lineRule="exact"/>
              <w:jc w:val="center"/>
              <w:rPr>
                <w:rFonts w:ascii="Times New Roman" w:hAnsi="Times New Roman"/>
                <w:b/>
                <w:sz w:val="18"/>
                <w:szCs w:val="18"/>
              </w:rPr>
            </w:pPr>
          </w:p>
        </w:tc>
        <w:tc>
          <w:tcPr>
            <w:tcW w:w="1027" w:type="dxa"/>
            <w:vAlign w:val="center"/>
          </w:tcPr>
          <w:p w:rsidR="007A075A" w:rsidRPr="00D82268" w:rsidRDefault="007A075A" w:rsidP="003E348E">
            <w:pPr>
              <w:widowControl/>
              <w:spacing w:line="200" w:lineRule="exact"/>
              <w:jc w:val="center"/>
              <w:rPr>
                <w:rFonts w:ascii="Times New Roman" w:hAnsi="Times New Roman"/>
                <w:b/>
                <w:sz w:val="18"/>
                <w:szCs w:val="18"/>
              </w:rPr>
            </w:pPr>
            <w:r w:rsidRPr="00D82268">
              <w:rPr>
                <w:rFonts w:ascii="Times New Roman" w:hAnsi="Times New Roman"/>
                <w:b/>
                <w:sz w:val="18"/>
                <w:szCs w:val="18"/>
              </w:rPr>
              <w:t>1</w:t>
            </w:r>
          </w:p>
        </w:tc>
      </w:tr>
      <w:tr w:rsidR="007A075A" w:rsidRPr="00685700" w:rsidTr="003E348E">
        <w:trPr>
          <w:trHeight w:val="255"/>
          <w:jc w:val="center"/>
        </w:trPr>
        <w:tc>
          <w:tcPr>
            <w:tcW w:w="1086" w:type="dxa"/>
            <w:gridSpan w:val="2"/>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134" w:type="dxa"/>
            <w:vAlign w:val="center"/>
          </w:tcPr>
          <w:p w:rsidR="007A075A" w:rsidRPr="00D82268" w:rsidRDefault="007A075A" w:rsidP="003E348E">
            <w:pPr>
              <w:widowControl/>
              <w:spacing w:line="200" w:lineRule="exact"/>
              <w:jc w:val="center"/>
              <w:rPr>
                <w:rFonts w:ascii="Times New Roman" w:hAnsi="Times New Roman"/>
                <w:b/>
                <w:sz w:val="18"/>
                <w:szCs w:val="18"/>
              </w:rPr>
            </w:pPr>
            <w:r w:rsidRPr="00D82268">
              <w:rPr>
                <w:rFonts w:ascii="Times New Roman" w:hAnsi="Times New Roman"/>
                <w:b/>
                <w:sz w:val="18"/>
                <w:szCs w:val="18"/>
              </w:rPr>
              <w:t>ZJ3401</w:t>
            </w:r>
          </w:p>
        </w:tc>
        <w:tc>
          <w:tcPr>
            <w:tcW w:w="3544" w:type="dxa"/>
            <w:gridSpan w:val="2"/>
            <w:vAlign w:val="center"/>
          </w:tcPr>
          <w:p w:rsidR="007A075A" w:rsidRPr="00D82268" w:rsidRDefault="007A075A" w:rsidP="003E348E">
            <w:pPr>
              <w:widowControl/>
              <w:spacing w:line="200" w:lineRule="exact"/>
              <w:rPr>
                <w:rFonts w:ascii="Times New Roman" w:hAnsi="Times New Roman"/>
                <w:b/>
                <w:sz w:val="18"/>
                <w:szCs w:val="18"/>
              </w:rPr>
            </w:pPr>
            <w:r w:rsidRPr="00D82268">
              <w:rPr>
                <w:rFonts w:ascii="Times New Roman" w:hAnsi="Times New Roman" w:hint="eastAsia"/>
                <w:b/>
                <w:sz w:val="18"/>
                <w:szCs w:val="18"/>
              </w:rPr>
              <w:t>民法学</w:t>
            </w:r>
            <w:r w:rsidRPr="00D82268">
              <w:rPr>
                <w:rFonts w:ascii="Times New Roman" w:hAnsi="Times New Roman"/>
                <w:b/>
                <w:sz w:val="18"/>
                <w:szCs w:val="18"/>
              </w:rPr>
              <w:t>Civil Law</w:t>
            </w:r>
          </w:p>
        </w:tc>
        <w:tc>
          <w:tcPr>
            <w:tcW w:w="851" w:type="dxa"/>
            <w:vAlign w:val="center"/>
          </w:tcPr>
          <w:p w:rsidR="007A075A" w:rsidRPr="00D82268" w:rsidRDefault="007A075A" w:rsidP="003E348E">
            <w:pPr>
              <w:widowControl/>
              <w:spacing w:line="200" w:lineRule="exact"/>
              <w:jc w:val="center"/>
              <w:rPr>
                <w:rFonts w:ascii="Times New Roman" w:hAnsi="Times New Roman"/>
                <w:b/>
                <w:sz w:val="18"/>
                <w:szCs w:val="18"/>
              </w:rPr>
            </w:pPr>
            <w:r w:rsidRPr="00D82268">
              <w:rPr>
                <w:rFonts w:ascii="Times New Roman" w:hAnsi="Times New Roman"/>
                <w:b/>
                <w:sz w:val="18"/>
                <w:szCs w:val="18"/>
              </w:rPr>
              <w:t>6</w:t>
            </w:r>
          </w:p>
        </w:tc>
        <w:tc>
          <w:tcPr>
            <w:tcW w:w="850" w:type="dxa"/>
            <w:vAlign w:val="center"/>
          </w:tcPr>
          <w:p w:rsidR="007A075A" w:rsidRPr="00D82268" w:rsidRDefault="007A075A" w:rsidP="003E348E">
            <w:pPr>
              <w:widowControl/>
              <w:spacing w:line="200" w:lineRule="exact"/>
              <w:jc w:val="center"/>
              <w:rPr>
                <w:rFonts w:ascii="Times New Roman" w:hAnsi="Times New Roman"/>
                <w:b/>
                <w:sz w:val="18"/>
                <w:szCs w:val="18"/>
              </w:rPr>
            </w:pPr>
            <w:r w:rsidRPr="00D82268">
              <w:rPr>
                <w:rFonts w:ascii="Times New Roman" w:hAnsi="Times New Roman"/>
                <w:b/>
                <w:sz w:val="18"/>
                <w:szCs w:val="18"/>
              </w:rPr>
              <w:t>108</w:t>
            </w:r>
          </w:p>
        </w:tc>
        <w:tc>
          <w:tcPr>
            <w:tcW w:w="851" w:type="dxa"/>
            <w:vAlign w:val="center"/>
          </w:tcPr>
          <w:p w:rsidR="007A075A" w:rsidRPr="00D82268" w:rsidRDefault="007A075A" w:rsidP="003E348E">
            <w:pPr>
              <w:widowControl/>
              <w:spacing w:line="200" w:lineRule="exact"/>
              <w:jc w:val="center"/>
              <w:rPr>
                <w:rFonts w:ascii="Times New Roman" w:hAnsi="Times New Roman"/>
                <w:b/>
                <w:sz w:val="18"/>
                <w:szCs w:val="18"/>
              </w:rPr>
            </w:pPr>
          </w:p>
        </w:tc>
        <w:tc>
          <w:tcPr>
            <w:tcW w:w="1027" w:type="dxa"/>
            <w:vAlign w:val="center"/>
          </w:tcPr>
          <w:p w:rsidR="007A075A" w:rsidRPr="00D82268" w:rsidRDefault="007A075A" w:rsidP="003E348E">
            <w:pPr>
              <w:widowControl/>
              <w:spacing w:line="200" w:lineRule="exact"/>
              <w:jc w:val="center"/>
              <w:rPr>
                <w:rFonts w:ascii="Times New Roman" w:hAnsi="Times New Roman"/>
                <w:b/>
                <w:sz w:val="18"/>
                <w:szCs w:val="18"/>
              </w:rPr>
            </w:pPr>
            <w:r w:rsidRPr="00D82268">
              <w:rPr>
                <w:rFonts w:ascii="Times New Roman" w:hAnsi="Times New Roman"/>
                <w:b/>
                <w:sz w:val="18"/>
                <w:szCs w:val="18"/>
              </w:rPr>
              <w:t>2</w:t>
            </w:r>
          </w:p>
        </w:tc>
      </w:tr>
      <w:tr w:rsidR="007A075A" w:rsidRPr="00685700" w:rsidTr="003E348E">
        <w:trPr>
          <w:trHeight w:val="255"/>
          <w:jc w:val="center"/>
        </w:trPr>
        <w:tc>
          <w:tcPr>
            <w:tcW w:w="1086" w:type="dxa"/>
            <w:gridSpan w:val="2"/>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134" w:type="dxa"/>
            <w:vAlign w:val="center"/>
          </w:tcPr>
          <w:p w:rsidR="007A075A" w:rsidRPr="00D82268" w:rsidRDefault="007A075A" w:rsidP="003E348E">
            <w:pPr>
              <w:widowControl/>
              <w:spacing w:line="200" w:lineRule="exact"/>
              <w:jc w:val="center"/>
              <w:rPr>
                <w:rFonts w:ascii="Times New Roman" w:hAnsi="Times New Roman"/>
                <w:b/>
                <w:sz w:val="18"/>
                <w:szCs w:val="18"/>
              </w:rPr>
            </w:pPr>
            <w:r w:rsidRPr="00D82268">
              <w:rPr>
                <w:rFonts w:ascii="Times New Roman" w:hAnsi="Times New Roman"/>
                <w:b/>
                <w:sz w:val="18"/>
                <w:szCs w:val="18"/>
              </w:rPr>
              <w:t>ZJ3402</w:t>
            </w:r>
          </w:p>
        </w:tc>
        <w:tc>
          <w:tcPr>
            <w:tcW w:w="3544" w:type="dxa"/>
            <w:gridSpan w:val="2"/>
            <w:vAlign w:val="center"/>
          </w:tcPr>
          <w:p w:rsidR="007A075A" w:rsidRPr="00D82268" w:rsidRDefault="007A075A" w:rsidP="003E348E">
            <w:pPr>
              <w:widowControl/>
              <w:spacing w:line="200" w:lineRule="exact"/>
              <w:rPr>
                <w:rFonts w:ascii="Times New Roman" w:hAnsi="Times New Roman"/>
                <w:b/>
                <w:sz w:val="18"/>
                <w:szCs w:val="18"/>
              </w:rPr>
            </w:pPr>
            <w:r w:rsidRPr="00D82268">
              <w:rPr>
                <w:rFonts w:ascii="Times New Roman" w:hAnsi="Times New Roman" w:hint="eastAsia"/>
                <w:b/>
                <w:sz w:val="18"/>
                <w:szCs w:val="18"/>
              </w:rPr>
              <w:t>刑法学</w:t>
            </w:r>
            <w:r w:rsidRPr="00D82268">
              <w:rPr>
                <w:rFonts w:ascii="Times New Roman" w:hAnsi="Times New Roman"/>
                <w:b/>
                <w:sz w:val="18"/>
                <w:szCs w:val="18"/>
              </w:rPr>
              <w:t>Criminal Law</w:t>
            </w:r>
          </w:p>
        </w:tc>
        <w:tc>
          <w:tcPr>
            <w:tcW w:w="851" w:type="dxa"/>
            <w:vAlign w:val="center"/>
          </w:tcPr>
          <w:p w:rsidR="007A075A" w:rsidRPr="00D82268" w:rsidRDefault="007A075A" w:rsidP="003E348E">
            <w:pPr>
              <w:widowControl/>
              <w:spacing w:line="200" w:lineRule="exact"/>
              <w:jc w:val="center"/>
              <w:rPr>
                <w:rFonts w:ascii="Times New Roman" w:hAnsi="Times New Roman"/>
                <w:b/>
                <w:sz w:val="18"/>
                <w:szCs w:val="18"/>
              </w:rPr>
            </w:pPr>
            <w:r w:rsidRPr="00D82268">
              <w:rPr>
                <w:rFonts w:ascii="Times New Roman" w:hAnsi="Times New Roman"/>
                <w:b/>
                <w:sz w:val="18"/>
                <w:szCs w:val="18"/>
              </w:rPr>
              <w:t>5</w:t>
            </w:r>
          </w:p>
        </w:tc>
        <w:tc>
          <w:tcPr>
            <w:tcW w:w="850" w:type="dxa"/>
            <w:vAlign w:val="center"/>
          </w:tcPr>
          <w:p w:rsidR="007A075A" w:rsidRPr="00D82268" w:rsidRDefault="007A075A" w:rsidP="003E348E">
            <w:pPr>
              <w:widowControl/>
              <w:spacing w:line="200" w:lineRule="exact"/>
              <w:jc w:val="center"/>
              <w:rPr>
                <w:rFonts w:ascii="Times New Roman" w:hAnsi="Times New Roman"/>
                <w:b/>
                <w:sz w:val="18"/>
                <w:szCs w:val="18"/>
              </w:rPr>
            </w:pPr>
            <w:r w:rsidRPr="00D82268">
              <w:rPr>
                <w:rFonts w:ascii="Times New Roman" w:hAnsi="Times New Roman"/>
                <w:b/>
                <w:sz w:val="18"/>
                <w:szCs w:val="18"/>
              </w:rPr>
              <w:t>90</w:t>
            </w:r>
          </w:p>
        </w:tc>
        <w:tc>
          <w:tcPr>
            <w:tcW w:w="851" w:type="dxa"/>
            <w:vAlign w:val="center"/>
          </w:tcPr>
          <w:p w:rsidR="007A075A" w:rsidRPr="00D82268" w:rsidRDefault="007A075A" w:rsidP="003E348E">
            <w:pPr>
              <w:widowControl/>
              <w:spacing w:line="200" w:lineRule="exact"/>
              <w:jc w:val="center"/>
              <w:rPr>
                <w:rFonts w:ascii="Times New Roman" w:hAnsi="Times New Roman"/>
                <w:b/>
                <w:sz w:val="18"/>
                <w:szCs w:val="18"/>
              </w:rPr>
            </w:pPr>
          </w:p>
        </w:tc>
        <w:tc>
          <w:tcPr>
            <w:tcW w:w="1027" w:type="dxa"/>
            <w:vAlign w:val="center"/>
          </w:tcPr>
          <w:p w:rsidR="007A075A" w:rsidRPr="00D82268" w:rsidRDefault="007A075A" w:rsidP="003E348E">
            <w:pPr>
              <w:widowControl/>
              <w:spacing w:line="200" w:lineRule="exact"/>
              <w:jc w:val="center"/>
              <w:rPr>
                <w:rFonts w:ascii="Times New Roman" w:hAnsi="Times New Roman"/>
                <w:b/>
                <w:sz w:val="18"/>
                <w:szCs w:val="18"/>
              </w:rPr>
            </w:pPr>
            <w:r w:rsidRPr="00D82268">
              <w:rPr>
                <w:rFonts w:ascii="Times New Roman" w:hAnsi="Times New Roman"/>
                <w:b/>
                <w:sz w:val="18"/>
                <w:szCs w:val="18"/>
              </w:rPr>
              <w:t>3</w:t>
            </w:r>
          </w:p>
        </w:tc>
      </w:tr>
      <w:tr w:rsidR="007A075A" w:rsidRPr="00685700" w:rsidTr="008201B9">
        <w:trPr>
          <w:trHeight w:val="373"/>
          <w:jc w:val="center"/>
        </w:trPr>
        <w:tc>
          <w:tcPr>
            <w:tcW w:w="1086" w:type="dxa"/>
            <w:gridSpan w:val="2"/>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134" w:type="dxa"/>
            <w:vAlign w:val="center"/>
          </w:tcPr>
          <w:p w:rsidR="007A075A" w:rsidRPr="00D82268" w:rsidRDefault="007A075A" w:rsidP="003E348E">
            <w:pPr>
              <w:widowControl/>
              <w:spacing w:line="200" w:lineRule="exact"/>
              <w:jc w:val="center"/>
              <w:rPr>
                <w:rFonts w:ascii="Times New Roman" w:hAnsi="Times New Roman"/>
                <w:b/>
                <w:sz w:val="18"/>
                <w:szCs w:val="18"/>
              </w:rPr>
            </w:pPr>
            <w:r w:rsidRPr="00D82268">
              <w:rPr>
                <w:rFonts w:ascii="Times New Roman" w:hAnsi="Times New Roman"/>
                <w:b/>
                <w:sz w:val="18"/>
                <w:szCs w:val="18"/>
              </w:rPr>
              <w:t>ZJ3404</w:t>
            </w:r>
          </w:p>
        </w:tc>
        <w:tc>
          <w:tcPr>
            <w:tcW w:w="3544" w:type="dxa"/>
            <w:gridSpan w:val="2"/>
            <w:vAlign w:val="center"/>
          </w:tcPr>
          <w:p w:rsidR="007A075A" w:rsidRPr="00D82268" w:rsidRDefault="007A075A" w:rsidP="003E348E">
            <w:pPr>
              <w:widowControl/>
              <w:spacing w:line="200" w:lineRule="exact"/>
              <w:rPr>
                <w:rFonts w:ascii="Times New Roman" w:hAnsi="Times New Roman"/>
                <w:b/>
                <w:sz w:val="18"/>
                <w:szCs w:val="18"/>
              </w:rPr>
            </w:pPr>
            <w:r w:rsidRPr="00D82268">
              <w:rPr>
                <w:rFonts w:ascii="Times New Roman" w:hAnsi="Times New Roman" w:hint="eastAsia"/>
                <w:b/>
                <w:sz w:val="18"/>
                <w:szCs w:val="18"/>
              </w:rPr>
              <w:t>民事诉讼法学</w:t>
            </w:r>
            <w:r w:rsidRPr="00D82268">
              <w:rPr>
                <w:rFonts w:ascii="Times New Roman" w:hAnsi="Times New Roman"/>
                <w:b/>
                <w:sz w:val="18"/>
                <w:szCs w:val="18"/>
              </w:rPr>
              <w:t>Civil Procedure Law</w:t>
            </w:r>
          </w:p>
        </w:tc>
        <w:tc>
          <w:tcPr>
            <w:tcW w:w="851" w:type="dxa"/>
            <w:vAlign w:val="center"/>
          </w:tcPr>
          <w:p w:rsidR="007A075A" w:rsidRPr="00D82268" w:rsidRDefault="007A075A" w:rsidP="003E348E">
            <w:pPr>
              <w:widowControl/>
              <w:spacing w:line="200" w:lineRule="exact"/>
              <w:jc w:val="center"/>
              <w:rPr>
                <w:rFonts w:ascii="Times New Roman" w:hAnsi="Times New Roman"/>
                <w:b/>
                <w:sz w:val="18"/>
                <w:szCs w:val="18"/>
              </w:rPr>
            </w:pPr>
            <w:r w:rsidRPr="00D82268">
              <w:rPr>
                <w:rFonts w:ascii="Times New Roman" w:hAnsi="Times New Roman"/>
                <w:b/>
                <w:sz w:val="18"/>
                <w:szCs w:val="18"/>
              </w:rPr>
              <w:t>4</w:t>
            </w:r>
          </w:p>
        </w:tc>
        <w:tc>
          <w:tcPr>
            <w:tcW w:w="850" w:type="dxa"/>
            <w:vAlign w:val="center"/>
          </w:tcPr>
          <w:p w:rsidR="007A075A" w:rsidRPr="00D82268" w:rsidRDefault="007A075A" w:rsidP="003E348E">
            <w:pPr>
              <w:widowControl/>
              <w:spacing w:line="200" w:lineRule="exact"/>
              <w:jc w:val="center"/>
              <w:rPr>
                <w:rFonts w:ascii="Times New Roman" w:hAnsi="Times New Roman"/>
                <w:b/>
                <w:sz w:val="18"/>
                <w:szCs w:val="18"/>
              </w:rPr>
            </w:pPr>
            <w:r w:rsidRPr="00D82268">
              <w:rPr>
                <w:rFonts w:ascii="Times New Roman" w:hAnsi="Times New Roman"/>
                <w:b/>
                <w:sz w:val="18"/>
                <w:szCs w:val="18"/>
              </w:rPr>
              <w:t>72</w:t>
            </w:r>
          </w:p>
        </w:tc>
        <w:tc>
          <w:tcPr>
            <w:tcW w:w="851" w:type="dxa"/>
            <w:vAlign w:val="center"/>
          </w:tcPr>
          <w:p w:rsidR="007A075A" w:rsidRPr="00D82268" w:rsidRDefault="007A075A" w:rsidP="003E348E">
            <w:pPr>
              <w:widowControl/>
              <w:spacing w:line="200" w:lineRule="exact"/>
              <w:jc w:val="center"/>
              <w:rPr>
                <w:rFonts w:ascii="Times New Roman" w:hAnsi="Times New Roman"/>
                <w:b/>
                <w:sz w:val="18"/>
                <w:szCs w:val="18"/>
              </w:rPr>
            </w:pPr>
          </w:p>
        </w:tc>
        <w:tc>
          <w:tcPr>
            <w:tcW w:w="1027" w:type="dxa"/>
            <w:vAlign w:val="center"/>
          </w:tcPr>
          <w:p w:rsidR="007A075A" w:rsidRPr="00D82268" w:rsidRDefault="007A075A" w:rsidP="003E348E">
            <w:pPr>
              <w:widowControl/>
              <w:spacing w:line="200" w:lineRule="exact"/>
              <w:jc w:val="center"/>
              <w:rPr>
                <w:rFonts w:ascii="Times New Roman" w:hAnsi="Times New Roman"/>
                <w:b/>
                <w:sz w:val="18"/>
                <w:szCs w:val="18"/>
              </w:rPr>
            </w:pPr>
            <w:r w:rsidRPr="00D82268">
              <w:rPr>
                <w:rFonts w:ascii="Times New Roman" w:hAnsi="Times New Roman"/>
                <w:b/>
                <w:sz w:val="18"/>
                <w:szCs w:val="18"/>
              </w:rPr>
              <w:t>3</w:t>
            </w:r>
          </w:p>
        </w:tc>
      </w:tr>
      <w:tr w:rsidR="007A075A" w:rsidRPr="00685700" w:rsidTr="003E348E">
        <w:trPr>
          <w:trHeight w:val="255"/>
          <w:jc w:val="center"/>
        </w:trPr>
        <w:tc>
          <w:tcPr>
            <w:tcW w:w="1086" w:type="dxa"/>
            <w:gridSpan w:val="2"/>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134" w:type="dxa"/>
            <w:vAlign w:val="center"/>
          </w:tcPr>
          <w:p w:rsidR="007A075A" w:rsidRPr="00D82268" w:rsidRDefault="007A075A" w:rsidP="003E348E">
            <w:pPr>
              <w:widowControl/>
              <w:spacing w:line="200" w:lineRule="exact"/>
              <w:jc w:val="center"/>
              <w:rPr>
                <w:rFonts w:ascii="Times New Roman" w:hAnsi="Times New Roman"/>
                <w:b/>
                <w:sz w:val="18"/>
                <w:szCs w:val="18"/>
              </w:rPr>
            </w:pPr>
            <w:r w:rsidRPr="00D82268">
              <w:rPr>
                <w:rFonts w:ascii="Times New Roman" w:hAnsi="Times New Roman"/>
                <w:b/>
                <w:sz w:val="18"/>
                <w:szCs w:val="18"/>
              </w:rPr>
              <w:t>ZB3415</w:t>
            </w:r>
          </w:p>
        </w:tc>
        <w:tc>
          <w:tcPr>
            <w:tcW w:w="3544" w:type="dxa"/>
            <w:gridSpan w:val="2"/>
            <w:vAlign w:val="center"/>
          </w:tcPr>
          <w:p w:rsidR="007A075A" w:rsidRPr="00D82268" w:rsidRDefault="007A075A" w:rsidP="003E348E">
            <w:pPr>
              <w:widowControl/>
              <w:spacing w:line="200" w:lineRule="exact"/>
              <w:rPr>
                <w:rFonts w:ascii="Times New Roman" w:hAnsi="Times New Roman"/>
                <w:b/>
                <w:sz w:val="18"/>
                <w:szCs w:val="18"/>
              </w:rPr>
            </w:pPr>
            <w:r w:rsidRPr="00D82268">
              <w:rPr>
                <w:rFonts w:ascii="Times New Roman" w:hAnsi="Times New Roman" w:hint="eastAsia"/>
                <w:b/>
                <w:sz w:val="18"/>
                <w:szCs w:val="18"/>
              </w:rPr>
              <w:t>行政法与行政诉讼法</w:t>
            </w:r>
            <w:r w:rsidRPr="00D82268">
              <w:rPr>
                <w:rFonts w:ascii="Times New Roman" w:hAnsi="Times New Roman"/>
                <w:b/>
                <w:sz w:val="18"/>
                <w:szCs w:val="18"/>
              </w:rPr>
              <w:t>Administrative Law And Administrative Litigation Law</w:t>
            </w:r>
          </w:p>
        </w:tc>
        <w:tc>
          <w:tcPr>
            <w:tcW w:w="851" w:type="dxa"/>
            <w:vAlign w:val="center"/>
          </w:tcPr>
          <w:p w:rsidR="007A075A" w:rsidRPr="00D82268" w:rsidRDefault="007A075A" w:rsidP="003E348E">
            <w:pPr>
              <w:widowControl/>
              <w:spacing w:line="200" w:lineRule="exact"/>
              <w:jc w:val="center"/>
              <w:rPr>
                <w:rFonts w:ascii="Times New Roman" w:hAnsi="Times New Roman"/>
                <w:b/>
                <w:sz w:val="18"/>
                <w:szCs w:val="18"/>
              </w:rPr>
            </w:pPr>
            <w:r w:rsidRPr="00D82268">
              <w:rPr>
                <w:rFonts w:ascii="Times New Roman" w:hAnsi="Times New Roman"/>
                <w:b/>
                <w:sz w:val="18"/>
                <w:szCs w:val="18"/>
              </w:rPr>
              <w:t>3</w:t>
            </w:r>
          </w:p>
        </w:tc>
        <w:tc>
          <w:tcPr>
            <w:tcW w:w="850" w:type="dxa"/>
            <w:vAlign w:val="center"/>
          </w:tcPr>
          <w:p w:rsidR="007A075A" w:rsidRPr="00D82268" w:rsidRDefault="007A075A" w:rsidP="003E348E">
            <w:pPr>
              <w:widowControl/>
              <w:spacing w:line="200" w:lineRule="exact"/>
              <w:jc w:val="center"/>
              <w:rPr>
                <w:rFonts w:ascii="Times New Roman" w:hAnsi="Times New Roman"/>
                <w:b/>
                <w:sz w:val="18"/>
                <w:szCs w:val="18"/>
              </w:rPr>
            </w:pPr>
            <w:r w:rsidRPr="00D82268">
              <w:rPr>
                <w:rFonts w:ascii="Times New Roman" w:hAnsi="Times New Roman"/>
                <w:b/>
                <w:sz w:val="18"/>
                <w:szCs w:val="18"/>
              </w:rPr>
              <w:t>54</w:t>
            </w:r>
          </w:p>
        </w:tc>
        <w:tc>
          <w:tcPr>
            <w:tcW w:w="851" w:type="dxa"/>
            <w:vAlign w:val="center"/>
          </w:tcPr>
          <w:p w:rsidR="007A075A" w:rsidRPr="00D82268" w:rsidRDefault="007A075A" w:rsidP="003E348E">
            <w:pPr>
              <w:widowControl/>
              <w:spacing w:line="200" w:lineRule="exact"/>
              <w:jc w:val="center"/>
              <w:rPr>
                <w:rFonts w:ascii="Times New Roman" w:hAnsi="Times New Roman"/>
                <w:b/>
                <w:sz w:val="18"/>
                <w:szCs w:val="18"/>
              </w:rPr>
            </w:pPr>
          </w:p>
        </w:tc>
        <w:tc>
          <w:tcPr>
            <w:tcW w:w="1027" w:type="dxa"/>
            <w:vAlign w:val="center"/>
          </w:tcPr>
          <w:p w:rsidR="007A075A" w:rsidRPr="00D82268" w:rsidRDefault="007A075A" w:rsidP="003E348E">
            <w:pPr>
              <w:widowControl/>
              <w:spacing w:line="200" w:lineRule="exact"/>
              <w:jc w:val="center"/>
              <w:rPr>
                <w:rFonts w:ascii="Times New Roman" w:hAnsi="Times New Roman"/>
                <w:b/>
                <w:sz w:val="18"/>
                <w:szCs w:val="18"/>
              </w:rPr>
            </w:pPr>
            <w:r w:rsidRPr="00D82268">
              <w:rPr>
                <w:rFonts w:ascii="Times New Roman" w:hAnsi="Times New Roman"/>
                <w:b/>
                <w:sz w:val="18"/>
                <w:szCs w:val="18"/>
              </w:rPr>
              <w:t>4</w:t>
            </w:r>
          </w:p>
        </w:tc>
      </w:tr>
      <w:tr w:rsidR="007A075A" w:rsidRPr="00685700" w:rsidTr="003E348E">
        <w:trPr>
          <w:trHeight w:val="255"/>
          <w:jc w:val="center"/>
        </w:trPr>
        <w:tc>
          <w:tcPr>
            <w:tcW w:w="1086" w:type="dxa"/>
            <w:gridSpan w:val="2"/>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4678" w:type="dxa"/>
            <w:gridSpan w:val="3"/>
            <w:vAlign w:val="center"/>
          </w:tcPr>
          <w:p w:rsidR="007A075A" w:rsidRPr="00685700" w:rsidRDefault="007A075A" w:rsidP="003E348E">
            <w:pPr>
              <w:widowControl/>
              <w:spacing w:line="200" w:lineRule="exact"/>
              <w:jc w:val="center"/>
              <w:rPr>
                <w:rFonts w:ascii="Times New Roman" w:eastAsia="黑体" w:hAnsi="Times New Roman"/>
                <w:b/>
                <w:sz w:val="18"/>
                <w:szCs w:val="18"/>
              </w:rPr>
            </w:pPr>
            <w:r w:rsidRPr="00685700">
              <w:rPr>
                <w:rFonts w:ascii="Times New Roman" w:eastAsia="黑体" w:hAnsi="Times New Roman" w:hint="eastAsia"/>
                <w:b/>
                <w:sz w:val="18"/>
                <w:szCs w:val="18"/>
              </w:rPr>
              <w:t>专业基础课程小计</w:t>
            </w:r>
            <w:r w:rsidRPr="00685700">
              <w:rPr>
                <w:rFonts w:ascii="Times New Roman" w:eastAsia="黑体" w:hAnsi="Times New Roman"/>
                <w:b/>
                <w:sz w:val="18"/>
                <w:szCs w:val="18"/>
              </w:rPr>
              <w:t>Subtotal</w:t>
            </w:r>
          </w:p>
        </w:tc>
        <w:tc>
          <w:tcPr>
            <w:tcW w:w="851" w:type="dxa"/>
            <w:vAlign w:val="center"/>
          </w:tcPr>
          <w:p w:rsidR="007A075A" w:rsidRPr="00685700" w:rsidRDefault="007A075A" w:rsidP="003E348E">
            <w:pPr>
              <w:widowControl/>
              <w:spacing w:line="200" w:lineRule="exact"/>
              <w:jc w:val="center"/>
              <w:rPr>
                <w:rFonts w:ascii="Times New Roman" w:hAnsi="Times New Roman"/>
                <w:b/>
                <w:sz w:val="18"/>
                <w:szCs w:val="18"/>
              </w:rPr>
            </w:pPr>
            <w:r w:rsidRPr="00685700">
              <w:rPr>
                <w:rFonts w:ascii="Times New Roman" w:hAnsi="Times New Roman"/>
                <w:b/>
                <w:sz w:val="18"/>
                <w:szCs w:val="18"/>
              </w:rPr>
              <w:t>24</w:t>
            </w:r>
          </w:p>
        </w:tc>
        <w:tc>
          <w:tcPr>
            <w:tcW w:w="850" w:type="dxa"/>
            <w:vAlign w:val="center"/>
          </w:tcPr>
          <w:p w:rsidR="007A075A" w:rsidRPr="00685700" w:rsidRDefault="007A075A" w:rsidP="00CF21F0">
            <w:pPr>
              <w:widowControl/>
              <w:spacing w:line="200" w:lineRule="exact"/>
              <w:rPr>
                <w:rFonts w:ascii="Times New Roman" w:hAnsi="Times New Roman"/>
                <w:b/>
                <w:sz w:val="18"/>
                <w:szCs w:val="18"/>
              </w:rPr>
            </w:pPr>
            <w:r w:rsidRPr="00685700">
              <w:rPr>
                <w:rFonts w:ascii="Times New Roman" w:hAnsi="Times New Roman"/>
                <w:b/>
                <w:sz w:val="18"/>
                <w:szCs w:val="18"/>
              </w:rPr>
              <w:t xml:space="preserve">  432</w:t>
            </w: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027" w:type="dxa"/>
            <w:vAlign w:val="center"/>
          </w:tcPr>
          <w:p w:rsidR="007A075A" w:rsidRPr="00685700" w:rsidRDefault="007A075A" w:rsidP="003E348E">
            <w:pPr>
              <w:widowControl/>
              <w:spacing w:line="200" w:lineRule="exact"/>
              <w:jc w:val="center"/>
              <w:rPr>
                <w:rFonts w:ascii="Times New Roman" w:hAnsi="Times New Roman"/>
                <w:sz w:val="18"/>
                <w:szCs w:val="18"/>
              </w:rPr>
            </w:pPr>
          </w:p>
        </w:tc>
      </w:tr>
      <w:tr w:rsidR="007A075A" w:rsidRPr="00685700" w:rsidTr="003E348E">
        <w:trPr>
          <w:trHeight w:val="227"/>
          <w:jc w:val="center"/>
        </w:trPr>
        <w:tc>
          <w:tcPr>
            <w:tcW w:w="1086" w:type="dxa"/>
            <w:gridSpan w:val="2"/>
            <w:vMerge w:val="restart"/>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hint="eastAsia"/>
                <w:sz w:val="18"/>
                <w:szCs w:val="18"/>
              </w:rPr>
              <w:t>专业必修课程</w:t>
            </w:r>
            <w:r w:rsidRPr="00685700">
              <w:rPr>
                <w:rFonts w:ascii="Times New Roman" w:hAnsi="Times New Roman"/>
                <w:sz w:val="18"/>
                <w:szCs w:val="18"/>
              </w:rPr>
              <w:br/>
            </w:r>
            <w:r w:rsidRPr="00685700">
              <w:rPr>
                <w:rFonts w:ascii="Times New Roman" w:hAnsi="Times New Roman"/>
                <w:w w:val="80"/>
                <w:sz w:val="18"/>
                <w:szCs w:val="18"/>
              </w:rPr>
              <w:t>Major Compulsory Course</w:t>
            </w:r>
          </w:p>
        </w:tc>
        <w:tc>
          <w:tcPr>
            <w:tcW w:w="1134" w:type="dxa"/>
            <w:vAlign w:val="center"/>
          </w:tcPr>
          <w:p w:rsidR="007A075A" w:rsidRPr="00D82268" w:rsidRDefault="007A075A" w:rsidP="003E348E">
            <w:pPr>
              <w:widowControl/>
              <w:spacing w:line="200" w:lineRule="exact"/>
              <w:jc w:val="center"/>
              <w:rPr>
                <w:rFonts w:ascii="Times New Roman" w:hAnsi="Times New Roman"/>
                <w:b/>
                <w:sz w:val="18"/>
                <w:szCs w:val="18"/>
              </w:rPr>
            </w:pPr>
            <w:r w:rsidRPr="00D82268">
              <w:rPr>
                <w:rFonts w:ascii="Times New Roman" w:hAnsi="Times New Roman"/>
                <w:b/>
                <w:bCs/>
                <w:sz w:val="18"/>
                <w:szCs w:val="18"/>
              </w:rPr>
              <w:t>ZB3407</w:t>
            </w:r>
          </w:p>
        </w:tc>
        <w:tc>
          <w:tcPr>
            <w:tcW w:w="3544" w:type="dxa"/>
            <w:gridSpan w:val="2"/>
            <w:vAlign w:val="center"/>
          </w:tcPr>
          <w:p w:rsidR="007A075A" w:rsidRPr="00D82268" w:rsidRDefault="007A075A" w:rsidP="003E348E">
            <w:pPr>
              <w:widowControl/>
              <w:spacing w:line="200" w:lineRule="exact"/>
              <w:rPr>
                <w:rFonts w:ascii="Times New Roman" w:hAnsi="Times New Roman"/>
                <w:b/>
                <w:sz w:val="18"/>
                <w:szCs w:val="18"/>
              </w:rPr>
            </w:pPr>
            <w:r w:rsidRPr="00D82268">
              <w:rPr>
                <w:rFonts w:ascii="Times New Roman" w:hAnsi="Times New Roman" w:hint="eastAsia"/>
                <w:b/>
                <w:bCs/>
                <w:sz w:val="18"/>
                <w:szCs w:val="18"/>
              </w:rPr>
              <w:t>商法</w:t>
            </w:r>
            <w:r w:rsidRPr="00D82268">
              <w:rPr>
                <w:rFonts w:ascii="Times New Roman" w:hAnsi="Times New Roman"/>
                <w:b/>
                <w:bCs/>
                <w:sz w:val="18"/>
                <w:szCs w:val="18"/>
              </w:rPr>
              <w:t>Business Law</w:t>
            </w:r>
          </w:p>
        </w:tc>
        <w:tc>
          <w:tcPr>
            <w:tcW w:w="851" w:type="dxa"/>
            <w:vAlign w:val="center"/>
          </w:tcPr>
          <w:p w:rsidR="007A075A" w:rsidRPr="00D82268" w:rsidRDefault="007A075A" w:rsidP="003E348E">
            <w:pPr>
              <w:widowControl/>
              <w:spacing w:line="200" w:lineRule="exact"/>
              <w:jc w:val="center"/>
              <w:rPr>
                <w:rFonts w:ascii="Times New Roman" w:hAnsi="Times New Roman"/>
                <w:b/>
                <w:sz w:val="18"/>
                <w:szCs w:val="18"/>
              </w:rPr>
            </w:pPr>
            <w:r w:rsidRPr="00D82268">
              <w:rPr>
                <w:rFonts w:ascii="Times New Roman" w:hAnsi="Times New Roman"/>
                <w:b/>
                <w:sz w:val="18"/>
                <w:szCs w:val="18"/>
              </w:rPr>
              <w:t xml:space="preserve">2       </w:t>
            </w:r>
          </w:p>
        </w:tc>
        <w:tc>
          <w:tcPr>
            <w:tcW w:w="850" w:type="dxa"/>
            <w:vAlign w:val="center"/>
          </w:tcPr>
          <w:p w:rsidR="007A075A" w:rsidRPr="00D82268" w:rsidRDefault="007A075A" w:rsidP="003E348E">
            <w:pPr>
              <w:widowControl/>
              <w:spacing w:line="200" w:lineRule="exact"/>
              <w:jc w:val="center"/>
              <w:rPr>
                <w:rFonts w:ascii="Times New Roman" w:hAnsi="Times New Roman"/>
                <w:b/>
                <w:sz w:val="18"/>
                <w:szCs w:val="18"/>
              </w:rPr>
            </w:pPr>
            <w:r w:rsidRPr="00D82268">
              <w:rPr>
                <w:rFonts w:ascii="Times New Roman" w:hAnsi="Times New Roman"/>
                <w:b/>
                <w:sz w:val="18"/>
                <w:szCs w:val="18"/>
              </w:rPr>
              <w:t>36</w:t>
            </w:r>
          </w:p>
        </w:tc>
        <w:tc>
          <w:tcPr>
            <w:tcW w:w="851" w:type="dxa"/>
            <w:vAlign w:val="center"/>
          </w:tcPr>
          <w:p w:rsidR="007A075A" w:rsidRPr="00D82268" w:rsidRDefault="007A075A" w:rsidP="003E348E">
            <w:pPr>
              <w:widowControl/>
              <w:spacing w:line="200" w:lineRule="exact"/>
              <w:jc w:val="center"/>
              <w:rPr>
                <w:rFonts w:ascii="Times New Roman" w:hAnsi="Times New Roman"/>
                <w:b/>
                <w:sz w:val="18"/>
                <w:szCs w:val="18"/>
              </w:rPr>
            </w:pPr>
          </w:p>
        </w:tc>
        <w:tc>
          <w:tcPr>
            <w:tcW w:w="1027" w:type="dxa"/>
            <w:vAlign w:val="center"/>
          </w:tcPr>
          <w:p w:rsidR="007A075A" w:rsidRPr="00D82268" w:rsidRDefault="007A075A" w:rsidP="003E348E">
            <w:pPr>
              <w:widowControl/>
              <w:spacing w:line="200" w:lineRule="exact"/>
              <w:jc w:val="center"/>
              <w:rPr>
                <w:rFonts w:ascii="Times New Roman" w:hAnsi="Times New Roman"/>
                <w:b/>
                <w:sz w:val="18"/>
                <w:szCs w:val="18"/>
              </w:rPr>
            </w:pPr>
            <w:r w:rsidRPr="00D82268">
              <w:rPr>
                <w:rFonts w:ascii="Times New Roman" w:hAnsi="Times New Roman"/>
                <w:b/>
                <w:sz w:val="18"/>
                <w:szCs w:val="18"/>
              </w:rPr>
              <w:t>4</w:t>
            </w:r>
          </w:p>
        </w:tc>
      </w:tr>
      <w:tr w:rsidR="007A075A" w:rsidRPr="00685700" w:rsidTr="003E348E">
        <w:trPr>
          <w:trHeight w:val="227"/>
          <w:jc w:val="center"/>
        </w:trPr>
        <w:tc>
          <w:tcPr>
            <w:tcW w:w="1086" w:type="dxa"/>
            <w:gridSpan w:val="2"/>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134" w:type="dxa"/>
            <w:vAlign w:val="center"/>
          </w:tcPr>
          <w:p w:rsidR="007A075A" w:rsidRPr="00D82268" w:rsidRDefault="007A075A" w:rsidP="003E348E">
            <w:pPr>
              <w:widowControl/>
              <w:spacing w:line="200" w:lineRule="exact"/>
              <w:jc w:val="center"/>
              <w:rPr>
                <w:rFonts w:ascii="Times New Roman" w:hAnsi="Times New Roman"/>
                <w:b/>
                <w:sz w:val="18"/>
                <w:szCs w:val="18"/>
              </w:rPr>
            </w:pPr>
            <w:r w:rsidRPr="00D82268">
              <w:rPr>
                <w:rFonts w:ascii="Times New Roman" w:hAnsi="Times New Roman"/>
                <w:b/>
                <w:sz w:val="18"/>
                <w:szCs w:val="18"/>
              </w:rPr>
              <w:t>ZB3423</w:t>
            </w:r>
          </w:p>
        </w:tc>
        <w:tc>
          <w:tcPr>
            <w:tcW w:w="3544" w:type="dxa"/>
            <w:gridSpan w:val="2"/>
            <w:vAlign w:val="center"/>
          </w:tcPr>
          <w:p w:rsidR="007A075A" w:rsidRPr="00D82268" w:rsidRDefault="007A075A" w:rsidP="003E348E">
            <w:pPr>
              <w:widowControl/>
              <w:spacing w:line="200" w:lineRule="exact"/>
              <w:rPr>
                <w:rFonts w:ascii="Times New Roman" w:hAnsi="Times New Roman"/>
                <w:b/>
                <w:sz w:val="18"/>
                <w:szCs w:val="18"/>
              </w:rPr>
            </w:pPr>
            <w:r w:rsidRPr="00D82268">
              <w:rPr>
                <w:rFonts w:ascii="Times New Roman" w:hAnsi="Times New Roman" w:hint="eastAsia"/>
                <w:b/>
                <w:sz w:val="18"/>
                <w:szCs w:val="18"/>
              </w:rPr>
              <w:t>知识产权法学</w:t>
            </w:r>
            <w:r w:rsidRPr="00D82268">
              <w:rPr>
                <w:rFonts w:ascii="Times New Roman" w:hAnsi="Times New Roman"/>
                <w:b/>
                <w:sz w:val="18"/>
                <w:szCs w:val="18"/>
              </w:rPr>
              <w:t>Intellectual Property Law</w:t>
            </w:r>
          </w:p>
        </w:tc>
        <w:tc>
          <w:tcPr>
            <w:tcW w:w="851" w:type="dxa"/>
            <w:vAlign w:val="center"/>
          </w:tcPr>
          <w:p w:rsidR="007A075A" w:rsidRPr="00D82268" w:rsidRDefault="007A075A" w:rsidP="003E348E">
            <w:pPr>
              <w:widowControl/>
              <w:spacing w:line="200" w:lineRule="exact"/>
              <w:jc w:val="center"/>
              <w:rPr>
                <w:rFonts w:ascii="Times New Roman" w:hAnsi="Times New Roman"/>
                <w:b/>
                <w:sz w:val="18"/>
                <w:szCs w:val="18"/>
              </w:rPr>
            </w:pPr>
            <w:r w:rsidRPr="00D82268">
              <w:rPr>
                <w:rFonts w:ascii="Times New Roman" w:hAnsi="Times New Roman"/>
                <w:b/>
                <w:sz w:val="18"/>
                <w:szCs w:val="18"/>
              </w:rPr>
              <w:t>2</w:t>
            </w:r>
          </w:p>
        </w:tc>
        <w:tc>
          <w:tcPr>
            <w:tcW w:w="850" w:type="dxa"/>
            <w:vAlign w:val="center"/>
          </w:tcPr>
          <w:p w:rsidR="007A075A" w:rsidRPr="00D82268" w:rsidRDefault="007A075A" w:rsidP="003E348E">
            <w:pPr>
              <w:widowControl/>
              <w:spacing w:line="200" w:lineRule="exact"/>
              <w:jc w:val="center"/>
              <w:rPr>
                <w:rFonts w:ascii="Times New Roman" w:hAnsi="Times New Roman"/>
                <w:b/>
                <w:sz w:val="18"/>
                <w:szCs w:val="18"/>
              </w:rPr>
            </w:pPr>
            <w:r w:rsidRPr="00D82268">
              <w:rPr>
                <w:rFonts w:ascii="Times New Roman" w:hAnsi="Times New Roman"/>
                <w:b/>
                <w:sz w:val="18"/>
                <w:szCs w:val="18"/>
              </w:rPr>
              <w:t>36</w:t>
            </w:r>
          </w:p>
        </w:tc>
        <w:tc>
          <w:tcPr>
            <w:tcW w:w="851" w:type="dxa"/>
            <w:vAlign w:val="center"/>
          </w:tcPr>
          <w:p w:rsidR="007A075A" w:rsidRPr="00D82268" w:rsidRDefault="007A075A" w:rsidP="003E348E">
            <w:pPr>
              <w:widowControl/>
              <w:spacing w:line="200" w:lineRule="exact"/>
              <w:jc w:val="center"/>
              <w:rPr>
                <w:rFonts w:ascii="Times New Roman" w:hAnsi="Times New Roman"/>
                <w:b/>
                <w:sz w:val="18"/>
                <w:szCs w:val="18"/>
              </w:rPr>
            </w:pPr>
          </w:p>
        </w:tc>
        <w:tc>
          <w:tcPr>
            <w:tcW w:w="1027" w:type="dxa"/>
            <w:vAlign w:val="center"/>
          </w:tcPr>
          <w:p w:rsidR="007A075A" w:rsidRPr="00D82268" w:rsidRDefault="007A075A" w:rsidP="003E348E">
            <w:pPr>
              <w:widowControl/>
              <w:spacing w:line="200" w:lineRule="exact"/>
              <w:jc w:val="center"/>
              <w:rPr>
                <w:rFonts w:ascii="Times New Roman" w:hAnsi="Times New Roman"/>
                <w:b/>
                <w:sz w:val="18"/>
                <w:szCs w:val="18"/>
              </w:rPr>
            </w:pPr>
            <w:r w:rsidRPr="00D82268">
              <w:rPr>
                <w:rFonts w:ascii="Times New Roman" w:hAnsi="Times New Roman"/>
                <w:b/>
                <w:sz w:val="18"/>
                <w:szCs w:val="18"/>
              </w:rPr>
              <w:t>4</w:t>
            </w:r>
          </w:p>
        </w:tc>
      </w:tr>
      <w:tr w:rsidR="007A075A" w:rsidRPr="00685700" w:rsidTr="003E348E">
        <w:trPr>
          <w:trHeight w:val="198"/>
          <w:jc w:val="center"/>
        </w:trPr>
        <w:tc>
          <w:tcPr>
            <w:tcW w:w="1086" w:type="dxa"/>
            <w:gridSpan w:val="2"/>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134" w:type="dxa"/>
            <w:vAlign w:val="center"/>
          </w:tcPr>
          <w:p w:rsidR="007A075A" w:rsidRPr="00D82268" w:rsidRDefault="007A075A" w:rsidP="003E348E">
            <w:pPr>
              <w:widowControl/>
              <w:spacing w:line="200" w:lineRule="exact"/>
              <w:jc w:val="center"/>
              <w:rPr>
                <w:rFonts w:ascii="Times New Roman" w:hAnsi="Times New Roman"/>
                <w:b/>
                <w:sz w:val="18"/>
                <w:szCs w:val="18"/>
              </w:rPr>
            </w:pPr>
            <w:r w:rsidRPr="00D82268">
              <w:rPr>
                <w:rFonts w:ascii="Times New Roman" w:hAnsi="Times New Roman"/>
                <w:b/>
                <w:sz w:val="18"/>
                <w:szCs w:val="18"/>
              </w:rPr>
              <w:t>ZB3406</w:t>
            </w:r>
          </w:p>
        </w:tc>
        <w:tc>
          <w:tcPr>
            <w:tcW w:w="3544" w:type="dxa"/>
            <w:gridSpan w:val="2"/>
            <w:vAlign w:val="center"/>
          </w:tcPr>
          <w:p w:rsidR="007A075A" w:rsidRPr="00D82268" w:rsidRDefault="007A075A" w:rsidP="003E348E">
            <w:pPr>
              <w:widowControl/>
              <w:spacing w:line="200" w:lineRule="exact"/>
              <w:rPr>
                <w:rFonts w:ascii="Times New Roman" w:hAnsi="Times New Roman"/>
                <w:b/>
                <w:sz w:val="18"/>
                <w:szCs w:val="18"/>
              </w:rPr>
            </w:pPr>
            <w:r w:rsidRPr="00D82268">
              <w:rPr>
                <w:rFonts w:ascii="Times New Roman" w:hAnsi="Times New Roman" w:hint="eastAsia"/>
                <w:b/>
                <w:sz w:val="18"/>
                <w:szCs w:val="18"/>
              </w:rPr>
              <w:t>经济法学</w:t>
            </w:r>
            <w:r w:rsidRPr="00D82268">
              <w:rPr>
                <w:rFonts w:ascii="Times New Roman" w:hAnsi="Times New Roman"/>
                <w:b/>
                <w:sz w:val="18"/>
                <w:szCs w:val="18"/>
              </w:rPr>
              <w:t>Economic Law</w:t>
            </w:r>
          </w:p>
        </w:tc>
        <w:tc>
          <w:tcPr>
            <w:tcW w:w="851" w:type="dxa"/>
            <w:vAlign w:val="center"/>
          </w:tcPr>
          <w:p w:rsidR="007A075A" w:rsidRPr="00D82268" w:rsidRDefault="007A075A" w:rsidP="003E348E">
            <w:pPr>
              <w:widowControl/>
              <w:spacing w:line="200" w:lineRule="exact"/>
              <w:jc w:val="center"/>
              <w:rPr>
                <w:rFonts w:ascii="Times New Roman" w:hAnsi="Times New Roman"/>
                <w:b/>
                <w:sz w:val="18"/>
                <w:szCs w:val="18"/>
              </w:rPr>
            </w:pPr>
            <w:r w:rsidRPr="00D82268">
              <w:rPr>
                <w:rFonts w:ascii="Times New Roman" w:hAnsi="Times New Roman"/>
                <w:b/>
                <w:sz w:val="18"/>
                <w:szCs w:val="18"/>
              </w:rPr>
              <w:t>3</w:t>
            </w:r>
          </w:p>
        </w:tc>
        <w:tc>
          <w:tcPr>
            <w:tcW w:w="850" w:type="dxa"/>
            <w:vAlign w:val="center"/>
          </w:tcPr>
          <w:p w:rsidR="007A075A" w:rsidRPr="00D82268" w:rsidRDefault="007A075A" w:rsidP="003E348E">
            <w:pPr>
              <w:widowControl/>
              <w:spacing w:line="200" w:lineRule="exact"/>
              <w:jc w:val="center"/>
              <w:rPr>
                <w:rFonts w:ascii="Times New Roman" w:hAnsi="Times New Roman"/>
                <w:b/>
                <w:sz w:val="18"/>
                <w:szCs w:val="18"/>
              </w:rPr>
            </w:pPr>
            <w:r w:rsidRPr="00D82268">
              <w:rPr>
                <w:rFonts w:ascii="Times New Roman" w:hAnsi="Times New Roman"/>
                <w:b/>
                <w:sz w:val="18"/>
                <w:szCs w:val="18"/>
              </w:rPr>
              <w:t>54</w:t>
            </w:r>
          </w:p>
        </w:tc>
        <w:tc>
          <w:tcPr>
            <w:tcW w:w="851" w:type="dxa"/>
            <w:vAlign w:val="center"/>
          </w:tcPr>
          <w:p w:rsidR="007A075A" w:rsidRPr="00D82268" w:rsidRDefault="007A075A" w:rsidP="003E348E">
            <w:pPr>
              <w:widowControl/>
              <w:spacing w:line="200" w:lineRule="exact"/>
              <w:jc w:val="center"/>
              <w:rPr>
                <w:rFonts w:ascii="Times New Roman" w:hAnsi="Times New Roman"/>
                <w:b/>
                <w:sz w:val="18"/>
                <w:szCs w:val="18"/>
              </w:rPr>
            </w:pPr>
          </w:p>
        </w:tc>
        <w:tc>
          <w:tcPr>
            <w:tcW w:w="1027" w:type="dxa"/>
            <w:vAlign w:val="center"/>
          </w:tcPr>
          <w:p w:rsidR="007A075A" w:rsidRPr="00D82268" w:rsidRDefault="007A075A" w:rsidP="003E348E">
            <w:pPr>
              <w:widowControl/>
              <w:spacing w:line="200" w:lineRule="exact"/>
              <w:jc w:val="center"/>
              <w:rPr>
                <w:rFonts w:ascii="Times New Roman" w:hAnsi="Times New Roman"/>
                <w:b/>
                <w:sz w:val="18"/>
                <w:szCs w:val="18"/>
              </w:rPr>
            </w:pPr>
            <w:r w:rsidRPr="00D82268">
              <w:rPr>
                <w:rFonts w:ascii="Times New Roman" w:hAnsi="Times New Roman"/>
                <w:b/>
                <w:sz w:val="18"/>
                <w:szCs w:val="18"/>
              </w:rPr>
              <w:t>5</w:t>
            </w:r>
          </w:p>
        </w:tc>
      </w:tr>
      <w:tr w:rsidR="007A075A" w:rsidRPr="00685700" w:rsidTr="003E348E">
        <w:trPr>
          <w:trHeight w:val="198"/>
          <w:jc w:val="center"/>
        </w:trPr>
        <w:tc>
          <w:tcPr>
            <w:tcW w:w="1086" w:type="dxa"/>
            <w:gridSpan w:val="2"/>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134" w:type="dxa"/>
            <w:vAlign w:val="center"/>
          </w:tcPr>
          <w:p w:rsidR="007A075A" w:rsidRPr="00D82268" w:rsidRDefault="007A075A" w:rsidP="008D1379">
            <w:pPr>
              <w:widowControl/>
              <w:spacing w:line="200" w:lineRule="exact"/>
              <w:jc w:val="center"/>
              <w:rPr>
                <w:rFonts w:ascii="Times New Roman" w:hAnsi="Times New Roman"/>
                <w:b/>
                <w:sz w:val="18"/>
                <w:szCs w:val="18"/>
              </w:rPr>
            </w:pPr>
            <w:r w:rsidRPr="00D82268">
              <w:rPr>
                <w:rFonts w:ascii="Times New Roman" w:hAnsi="Times New Roman"/>
                <w:b/>
                <w:sz w:val="18"/>
                <w:szCs w:val="18"/>
              </w:rPr>
              <w:t>ZB3413</w:t>
            </w:r>
          </w:p>
        </w:tc>
        <w:tc>
          <w:tcPr>
            <w:tcW w:w="3544" w:type="dxa"/>
            <w:gridSpan w:val="2"/>
            <w:vAlign w:val="center"/>
          </w:tcPr>
          <w:p w:rsidR="007A075A" w:rsidRPr="00D82268" w:rsidRDefault="007A075A" w:rsidP="008D1379">
            <w:pPr>
              <w:widowControl/>
              <w:spacing w:line="200" w:lineRule="exact"/>
              <w:jc w:val="left"/>
              <w:rPr>
                <w:rFonts w:ascii="Times New Roman" w:hAnsi="Times New Roman"/>
                <w:b/>
                <w:sz w:val="18"/>
                <w:szCs w:val="18"/>
              </w:rPr>
            </w:pPr>
            <w:r w:rsidRPr="00D82268">
              <w:rPr>
                <w:rFonts w:ascii="Times New Roman" w:hAnsi="Times New Roman" w:hint="eastAsia"/>
                <w:b/>
                <w:sz w:val="18"/>
                <w:szCs w:val="18"/>
              </w:rPr>
              <w:t>刑事诉讼法学</w:t>
            </w:r>
            <w:r w:rsidRPr="00D82268">
              <w:rPr>
                <w:rFonts w:ascii="Times New Roman" w:hAnsi="Times New Roman"/>
                <w:b/>
                <w:sz w:val="18"/>
                <w:szCs w:val="18"/>
              </w:rPr>
              <w:t>Criminal Procedure Law</w:t>
            </w:r>
          </w:p>
        </w:tc>
        <w:tc>
          <w:tcPr>
            <w:tcW w:w="851" w:type="dxa"/>
            <w:vAlign w:val="center"/>
          </w:tcPr>
          <w:p w:rsidR="007A075A" w:rsidRPr="00D82268" w:rsidRDefault="007A075A" w:rsidP="008D1379">
            <w:pPr>
              <w:widowControl/>
              <w:spacing w:line="200" w:lineRule="exact"/>
              <w:jc w:val="center"/>
              <w:rPr>
                <w:rFonts w:ascii="Times New Roman" w:hAnsi="Times New Roman"/>
                <w:b/>
                <w:sz w:val="18"/>
                <w:szCs w:val="18"/>
              </w:rPr>
            </w:pPr>
            <w:r w:rsidRPr="00D82268">
              <w:rPr>
                <w:rFonts w:ascii="Times New Roman" w:hAnsi="Times New Roman"/>
                <w:b/>
                <w:sz w:val="18"/>
                <w:szCs w:val="18"/>
              </w:rPr>
              <w:t>3</w:t>
            </w:r>
          </w:p>
        </w:tc>
        <w:tc>
          <w:tcPr>
            <w:tcW w:w="850" w:type="dxa"/>
            <w:vAlign w:val="center"/>
          </w:tcPr>
          <w:p w:rsidR="007A075A" w:rsidRPr="00D82268" w:rsidRDefault="007A075A" w:rsidP="008D1379">
            <w:pPr>
              <w:widowControl/>
              <w:spacing w:line="200" w:lineRule="exact"/>
              <w:jc w:val="center"/>
              <w:rPr>
                <w:rFonts w:ascii="Times New Roman" w:hAnsi="Times New Roman"/>
                <w:b/>
                <w:sz w:val="18"/>
                <w:szCs w:val="18"/>
              </w:rPr>
            </w:pPr>
            <w:r w:rsidRPr="00D82268">
              <w:rPr>
                <w:rFonts w:ascii="Times New Roman" w:hAnsi="Times New Roman"/>
                <w:b/>
                <w:sz w:val="18"/>
                <w:szCs w:val="18"/>
              </w:rPr>
              <w:t>54</w:t>
            </w:r>
          </w:p>
        </w:tc>
        <w:tc>
          <w:tcPr>
            <w:tcW w:w="851" w:type="dxa"/>
            <w:vAlign w:val="center"/>
          </w:tcPr>
          <w:p w:rsidR="007A075A" w:rsidRPr="00D82268" w:rsidRDefault="007A075A" w:rsidP="008D1379">
            <w:pPr>
              <w:widowControl/>
              <w:spacing w:line="200" w:lineRule="exact"/>
              <w:jc w:val="center"/>
              <w:rPr>
                <w:rFonts w:ascii="Times New Roman" w:hAnsi="Times New Roman"/>
                <w:b/>
                <w:sz w:val="18"/>
                <w:szCs w:val="18"/>
              </w:rPr>
            </w:pPr>
          </w:p>
        </w:tc>
        <w:tc>
          <w:tcPr>
            <w:tcW w:w="1027" w:type="dxa"/>
            <w:vAlign w:val="center"/>
          </w:tcPr>
          <w:p w:rsidR="007A075A" w:rsidRPr="00D82268" w:rsidRDefault="007A075A" w:rsidP="008D1379">
            <w:pPr>
              <w:widowControl/>
              <w:spacing w:line="200" w:lineRule="exact"/>
              <w:jc w:val="center"/>
              <w:rPr>
                <w:rFonts w:ascii="Times New Roman" w:hAnsi="Times New Roman"/>
                <w:b/>
                <w:sz w:val="18"/>
                <w:szCs w:val="18"/>
              </w:rPr>
            </w:pPr>
            <w:r w:rsidRPr="00D82268">
              <w:rPr>
                <w:rFonts w:ascii="Times New Roman" w:hAnsi="Times New Roman"/>
                <w:b/>
                <w:sz w:val="18"/>
                <w:szCs w:val="18"/>
              </w:rPr>
              <w:t>5</w:t>
            </w:r>
          </w:p>
        </w:tc>
      </w:tr>
      <w:tr w:rsidR="007A075A" w:rsidRPr="00685700" w:rsidTr="003E348E">
        <w:trPr>
          <w:trHeight w:val="198"/>
          <w:jc w:val="center"/>
        </w:trPr>
        <w:tc>
          <w:tcPr>
            <w:tcW w:w="1086" w:type="dxa"/>
            <w:gridSpan w:val="2"/>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134" w:type="dxa"/>
            <w:vAlign w:val="center"/>
          </w:tcPr>
          <w:p w:rsidR="007A075A" w:rsidRPr="00D82268" w:rsidRDefault="007A075A" w:rsidP="008D1379">
            <w:pPr>
              <w:widowControl/>
              <w:spacing w:line="200" w:lineRule="exact"/>
              <w:jc w:val="center"/>
              <w:rPr>
                <w:rFonts w:ascii="Times New Roman" w:hAnsi="Times New Roman"/>
                <w:b/>
                <w:sz w:val="18"/>
                <w:szCs w:val="18"/>
              </w:rPr>
            </w:pPr>
            <w:r w:rsidRPr="00D82268">
              <w:rPr>
                <w:rFonts w:ascii="Times New Roman" w:hAnsi="Times New Roman"/>
                <w:b/>
                <w:sz w:val="18"/>
                <w:szCs w:val="18"/>
              </w:rPr>
              <w:t>ZB3402</w:t>
            </w:r>
          </w:p>
        </w:tc>
        <w:tc>
          <w:tcPr>
            <w:tcW w:w="3544" w:type="dxa"/>
            <w:gridSpan w:val="2"/>
            <w:vAlign w:val="center"/>
          </w:tcPr>
          <w:p w:rsidR="007A075A" w:rsidRPr="00D82268" w:rsidRDefault="007A075A" w:rsidP="008D1379">
            <w:pPr>
              <w:widowControl/>
              <w:spacing w:line="200" w:lineRule="exact"/>
              <w:jc w:val="left"/>
              <w:rPr>
                <w:rFonts w:ascii="Times New Roman" w:hAnsi="Times New Roman"/>
                <w:b/>
                <w:sz w:val="18"/>
                <w:szCs w:val="18"/>
              </w:rPr>
            </w:pPr>
            <w:r w:rsidRPr="00D82268">
              <w:rPr>
                <w:rFonts w:ascii="Times New Roman" w:hAnsi="Times New Roman" w:hint="eastAsia"/>
                <w:b/>
                <w:sz w:val="18"/>
                <w:szCs w:val="18"/>
              </w:rPr>
              <w:t>国际法</w:t>
            </w:r>
            <w:r w:rsidRPr="00D82268">
              <w:rPr>
                <w:rFonts w:ascii="Times New Roman" w:hAnsi="Times New Roman"/>
                <w:b/>
                <w:sz w:val="18"/>
                <w:szCs w:val="18"/>
              </w:rPr>
              <w:t>Public International Law</w:t>
            </w:r>
          </w:p>
        </w:tc>
        <w:tc>
          <w:tcPr>
            <w:tcW w:w="851" w:type="dxa"/>
            <w:vAlign w:val="center"/>
          </w:tcPr>
          <w:p w:rsidR="007A075A" w:rsidRPr="00D82268" w:rsidRDefault="007A075A" w:rsidP="008D1379">
            <w:pPr>
              <w:widowControl/>
              <w:spacing w:line="200" w:lineRule="exact"/>
              <w:jc w:val="center"/>
              <w:rPr>
                <w:rFonts w:ascii="Times New Roman" w:hAnsi="Times New Roman"/>
                <w:b/>
                <w:sz w:val="18"/>
                <w:szCs w:val="18"/>
              </w:rPr>
            </w:pPr>
            <w:r w:rsidRPr="00D82268">
              <w:rPr>
                <w:rFonts w:ascii="Times New Roman" w:hAnsi="Times New Roman"/>
                <w:b/>
                <w:sz w:val="18"/>
                <w:szCs w:val="18"/>
              </w:rPr>
              <w:t>3</w:t>
            </w:r>
          </w:p>
        </w:tc>
        <w:tc>
          <w:tcPr>
            <w:tcW w:w="850" w:type="dxa"/>
            <w:vAlign w:val="center"/>
          </w:tcPr>
          <w:p w:rsidR="007A075A" w:rsidRPr="00D82268" w:rsidRDefault="007A075A" w:rsidP="008D1379">
            <w:pPr>
              <w:widowControl/>
              <w:spacing w:line="200" w:lineRule="exact"/>
              <w:jc w:val="center"/>
              <w:rPr>
                <w:rFonts w:ascii="Times New Roman" w:hAnsi="Times New Roman"/>
                <w:b/>
                <w:sz w:val="18"/>
                <w:szCs w:val="18"/>
              </w:rPr>
            </w:pPr>
            <w:r w:rsidRPr="00D82268">
              <w:rPr>
                <w:rFonts w:ascii="Times New Roman" w:hAnsi="Times New Roman"/>
                <w:b/>
                <w:sz w:val="18"/>
                <w:szCs w:val="18"/>
              </w:rPr>
              <w:t>54</w:t>
            </w:r>
          </w:p>
        </w:tc>
        <w:tc>
          <w:tcPr>
            <w:tcW w:w="851" w:type="dxa"/>
            <w:vAlign w:val="center"/>
          </w:tcPr>
          <w:p w:rsidR="007A075A" w:rsidRPr="00D82268" w:rsidRDefault="007A075A" w:rsidP="008D1379">
            <w:pPr>
              <w:widowControl/>
              <w:spacing w:line="200" w:lineRule="exact"/>
              <w:jc w:val="center"/>
              <w:rPr>
                <w:rFonts w:ascii="Times New Roman" w:hAnsi="Times New Roman"/>
                <w:b/>
                <w:sz w:val="18"/>
                <w:szCs w:val="18"/>
              </w:rPr>
            </w:pPr>
          </w:p>
        </w:tc>
        <w:tc>
          <w:tcPr>
            <w:tcW w:w="1027" w:type="dxa"/>
            <w:vAlign w:val="center"/>
          </w:tcPr>
          <w:p w:rsidR="007A075A" w:rsidRPr="00D82268" w:rsidRDefault="007A075A" w:rsidP="008D1379">
            <w:pPr>
              <w:widowControl/>
              <w:spacing w:line="200" w:lineRule="exact"/>
              <w:jc w:val="center"/>
              <w:rPr>
                <w:rFonts w:ascii="Times New Roman" w:hAnsi="Times New Roman"/>
                <w:b/>
                <w:sz w:val="18"/>
                <w:szCs w:val="18"/>
              </w:rPr>
            </w:pPr>
            <w:r w:rsidRPr="00D82268">
              <w:rPr>
                <w:rFonts w:ascii="Times New Roman" w:hAnsi="Times New Roman"/>
                <w:b/>
                <w:sz w:val="18"/>
                <w:szCs w:val="18"/>
              </w:rPr>
              <w:t>5</w:t>
            </w:r>
          </w:p>
        </w:tc>
      </w:tr>
      <w:tr w:rsidR="007A075A" w:rsidRPr="00685700" w:rsidTr="003E348E">
        <w:trPr>
          <w:trHeight w:val="198"/>
          <w:jc w:val="center"/>
        </w:trPr>
        <w:tc>
          <w:tcPr>
            <w:tcW w:w="1086" w:type="dxa"/>
            <w:gridSpan w:val="2"/>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134" w:type="dxa"/>
            <w:vAlign w:val="center"/>
          </w:tcPr>
          <w:p w:rsidR="007A075A" w:rsidRPr="00D82268" w:rsidRDefault="007A075A" w:rsidP="003E348E">
            <w:pPr>
              <w:widowControl/>
              <w:spacing w:line="200" w:lineRule="exact"/>
              <w:jc w:val="center"/>
              <w:rPr>
                <w:rFonts w:ascii="Times New Roman" w:hAnsi="Times New Roman"/>
                <w:b/>
                <w:sz w:val="18"/>
                <w:szCs w:val="18"/>
              </w:rPr>
            </w:pPr>
            <w:r w:rsidRPr="00D82268">
              <w:rPr>
                <w:rFonts w:ascii="Times New Roman" w:hAnsi="Times New Roman"/>
                <w:b/>
                <w:sz w:val="18"/>
                <w:szCs w:val="18"/>
              </w:rPr>
              <w:t>ZB3417</w:t>
            </w:r>
          </w:p>
        </w:tc>
        <w:tc>
          <w:tcPr>
            <w:tcW w:w="3544" w:type="dxa"/>
            <w:gridSpan w:val="2"/>
            <w:vAlign w:val="center"/>
          </w:tcPr>
          <w:p w:rsidR="007A075A" w:rsidRPr="00D82268" w:rsidRDefault="007A075A" w:rsidP="003E348E">
            <w:pPr>
              <w:widowControl/>
              <w:spacing w:line="200" w:lineRule="exact"/>
              <w:rPr>
                <w:rFonts w:ascii="Times New Roman" w:hAnsi="Times New Roman"/>
                <w:b/>
                <w:sz w:val="18"/>
                <w:szCs w:val="18"/>
              </w:rPr>
            </w:pPr>
            <w:r w:rsidRPr="00D82268">
              <w:rPr>
                <w:rFonts w:ascii="Times New Roman" w:hAnsi="Times New Roman" w:hint="eastAsia"/>
                <w:b/>
                <w:sz w:val="18"/>
                <w:szCs w:val="18"/>
              </w:rPr>
              <w:t>环境与资源法学</w:t>
            </w:r>
            <w:r w:rsidRPr="00D82268">
              <w:rPr>
                <w:rFonts w:ascii="Times New Roman" w:hAnsi="Times New Roman"/>
                <w:b/>
                <w:sz w:val="18"/>
                <w:szCs w:val="18"/>
              </w:rPr>
              <w:t>Environmental Law</w:t>
            </w:r>
          </w:p>
        </w:tc>
        <w:tc>
          <w:tcPr>
            <w:tcW w:w="851" w:type="dxa"/>
            <w:vAlign w:val="center"/>
          </w:tcPr>
          <w:p w:rsidR="007A075A" w:rsidRPr="00D82268" w:rsidRDefault="007A075A" w:rsidP="003E348E">
            <w:pPr>
              <w:widowControl/>
              <w:spacing w:line="200" w:lineRule="exact"/>
              <w:jc w:val="center"/>
              <w:rPr>
                <w:rFonts w:ascii="Times New Roman" w:hAnsi="Times New Roman"/>
                <w:b/>
                <w:sz w:val="18"/>
                <w:szCs w:val="18"/>
              </w:rPr>
            </w:pPr>
            <w:r w:rsidRPr="00D82268">
              <w:rPr>
                <w:rFonts w:ascii="Times New Roman" w:hAnsi="Times New Roman"/>
                <w:b/>
                <w:sz w:val="18"/>
                <w:szCs w:val="18"/>
              </w:rPr>
              <w:t>2</w:t>
            </w:r>
          </w:p>
        </w:tc>
        <w:tc>
          <w:tcPr>
            <w:tcW w:w="850" w:type="dxa"/>
            <w:vAlign w:val="center"/>
          </w:tcPr>
          <w:p w:rsidR="007A075A" w:rsidRPr="00D82268" w:rsidRDefault="007A075A" w:rsidP="003E348E">
            <w:pPr>
              <w:widowControl/>
              <w:spacing w:line="200" w:lineRule="exact"/>
              <w:jc w:val="center"/>
              <w:rPr>
                <w:rFonts w:ascii="Times New Roman" w:hAnsi="Times New Roman"/>
                <w:b/>
                <w:sz w:val="18"/>
                <w:szCs w:val="18"/>
              </w:rPr>
            </w:pPr>
            <w:r w:rsidRPr="00D82268">
              <w:rPr>
                <w:rFonts w:ascii="Times New Roman" w:hAnsi="Times New Roman"/>
                <w:b/>
                <w:sz w:val="18"/>
                <w:szCs w:val="18"/>
              </w:rPr>
              <w:t>36</w:t>
            </w:r>
          </w:p>
        </w:tc>
        <w:tc>
          <w:tcPr>
            <w:tcW w:w="851" w:type="dxa"/>
            <w:vAlign w:val="center"/>
          </w:tcPr>
          <w:p w:rsidR="007A075A" w:rsidRPr="00D82268" w:rsidRDefault="007A075A" w:rsidP="003E348E">
            <w:pPr>
              <w:widowControl/>
              <w:spacing w:line="200" w:lineRule="exact"/>
              <w:jc w:val="center"/>
              <w:rPr>
                <w:rFonts w:ascii="Times New Roman" w:hAnsi="Times New Roman"/>
                <w:b/>
                <w:sz w:val="18"/>
                <w:szCs w:val="18"/>
              </w:rPr>
            </w:pPr>
          </w:p>
        </w:tc>
        <w:tc>
          <w:tcPr>
            <w:tcW w:w="1027" w:type="dxa"/>
            <w:vAlign w:val="center"/>
          </w:tcPr>
          <w:p w:rsidR="007A075A" w:rsidRPr="00D82268" w:rsidRDefault="007A075A" w:rsidP="003E348E">
            <w:pPr>
              <w:widowControl/>
              <w:spacing w:line="200" w:lineRule="exact"/>
              <w:jc w:val="center"/>
              <w:rPr>
                <w:rFonts w:ascii="Times New Roman" w:hAnsi="Times New Roman"/>
                <w:b/>
                <w:sz w:val="18"/>
                <w:szCs w:val="18"/>
              </w:rPr>
            </w:pPr>
            <w:r w:rsidRPr="00D82268">
              <w:rPr>
                <w:rFonts w:ascii="Times New Roman" w:hAnsi="Times New Roman"/>
                <w:b/>
                <w:sz w:val="18"/>
                <w:szCs w:val="18"/>
              </w:rPr>
              <w:t>6</w:t>
            </w:r>
          </w:p>
        </w:tc>
      </w:tr>
      <w:tr w:rsidR="007A075A" w:rsidRPr="00685700" w:rsidTr="003E348E">
        <w:trPr>
          <w:trHeight w:val="198"/>
          <w:jc w:val="center"/>
        </w:trPr>
        <w:tc>
          <w:tcPr>
            <w:tcW w:w="1086" w:type="dxa"/>
            <w:gridSpan w:val="2"/>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134"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ZB3419</w:t>
            </w:r>
          </w:p>
        </w:tc>
        <w:tc>
          <w:tcPr>
            <w:tcW w:w="3544" w:type="dxa"/>
            <w:gridSpan w:val="2"/>
            <w:vAlign w:val="center"/>
          </w:tcPr>
          <w:p w:rsidR="007A075A" w:rsidRPr="00685700" w:rsidRDefault="007A075A" w:rsidP="003E348E">
            <w:pPr>
              <w:widowControl/>
              <w:spacing w:line="200" w:lineRule="exact"/>
              <w:rPr>
                <w:rFonts w:ascii="Times New Roman" w:hAnsi="Times New Roman"/>
                <w:sz w:val="18"/>
                <w:szCs w:val="18"/>
              </w:rPr>
            </w:pPr>
            <w:r w:rsidRPr="00685700">
              <w:rPr>
                <w:rFonts w:ascii="Times New Roman" w:hAnsi="Times New Roman" w:hint="eastAsia"/>
                <w:sz w:val="18"/>
                <w:szCs w:val="18"/>
              </w:rPr>
              <w:t>劳动与社会保障法</w:t>
            </w:r>
            <w:r w:rsidRPr="00685700">
              <w:rPr>
                <w:rFonts w:ascii="Times New Roman" w:hAnsi="Times New Roman"/>
                <w:sz w:val="18"/>
                <w:szCs w:val="18"/>
              </w:rPr>
              <w:t xml:space="preserve">Labor Law and Social Security Law  </w:t>
            </w: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2</w:t>
            </w:r>
          </w:p>
        </w:tc>
        <w:tc>
          <w:tcPr>
            <w:tcW w:w="850"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36</w:t>
            </w: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027"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6</w:t>
            </w:r>
          </w:p>
        </w:tc>
      </w:tr>
      <w:tr w:rsidR="007A075A" w:rsidRPr="00685700" w:rsidTr="003E348E">
        <w:trPr>
          <w:trHeight w:val="198"/>
          <w:jc w:val="center"/>
        </w:trPr>
        <w:tc>
          <w:tcPr>
            <w:tcW w:w="1086" w:type="dxa"/>
            <w:gridSpan w:val="2"/>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134" w:type="dxa"/>
            <w:vAlign w:val="center"/>
          </w:tcPr>
          <w:p w:rsidR="007A075A" w:rsidRPr="0080548F" w:rsidRDefault="007A075A" w:rsidP="00B43D37">
            <w:pPr>
              <w:widowControl/>
              <w:spacing w:line="200" w:lineRule="exact"/>
              <w:jc w:val="center"/>
              <w:rPr>
                <w:rFonts w:ascii="Times New Roman" w:hAnsi="Times New Roman"/>
                <w:sz w:val="18"/>
                <w:szCs w:val="18"/>
              </w:rPr>
            </w:pPr>
            <w:r w:rsidRPr="0080548F">
              <w:rPr>
                <w:rFonts w:ascii="Times New Roman" w:hAnsi="Times New Roman"/>
                <w:sz w:val="18"/>
                <w:szCs w:val="18"/>
              </w:rPr>
              <w:t>ZB3405</w:t>
            </w:r>
          </w:p>
        </w:tc>
        <w:tc>
          <w:tcPr>
            <w:tcW w:w="3544" w:type="dxa"/>
            <w:gridSpan w:val="2"/>
            <w:vAlign w:val="center"/>
          </w:tcPr>
          <w:p w:rsidR="007A075A" w:rsidRPr="0080548F" w:rsidRDefault="007A075A" w:rsidP="00B43D37">
            <w:pPr>
              <w:widowControl/>
              <w:spacing w:line="200" w:lineRule="exact"/>
              <w:rPr>
                <w:rFonts w:ascii="Times New Roman" w:hAnsi="Times New Roman"/>
                <w:sz w:val="18"/>
                <w:szCs w:val="18"/>
              </w:rPr>
            </w:pPr>
            <w:r w:rsidRPr="0080548F">
              <w:rPr>
                <w:rFonts w:ascii="Times New Roman" w:hAnsi="Times New Roman" w:hint="eastAsia"/>
                <w:sz w:val="18"/>
                <w:szCs w:val="18"/>
              </w:rPr>
              <w:t>国际私法</w:t>
            </w:r>
            <w:r w:rsidRPr="0080548F">
              <w:rPr>
                <w:rFonts w:ascii="Times New Roman" w:hAnsi="Times New Roman"/>
                <w:sz w:val="18"/>
                <w:szCs w:val="18"/>
              </w:rPr>
              <w:t>Private International Law</w:t>
            </w:r>
          </w:p>
        </w:tc>
        <w:tc>
          <w:tcPr>
            <w:tcW w:w="851" w:type="dxa"/>
            <w:vAlign w:val="center"/>
          </w:tcPr>
          <w:p w:rsidR="007A075A" w:rsidRPr="0080548F" w:rsidRDefault="007A075A" w:rsidP="00B43D37">
            <w:pPr>
              <w:widowControl/>
              <w:spacing w:line="200" w:lineRule="exact"/>
              <w:jc w:val="center"/>
              <w:rPr>
                <w:rFonts w:ascii="Times New Roman" w:hAnsi="Times New Roman"/>
                <w:sz w:val="18"/>
                <w:szCs w:val="18"/>
              </w:rPr>
            </w:pPr>
            <w:r w:rsidRPr="0080548F">
              <w:rPr>
                <w:rFonts w:ascii="Times New Roman" w:hAnsi="Times New Roman"/>
                <w:sz w:val="18"/>
                <w:szCs w:val="18"/>
              </w:rPr>
              <w:t>3</w:t>
            </w:r>
          </w:p>
        </w:tc>
        <w:tc>
          <w:tcPr>
            <w:tcW w:w="850" w:type="dxa"/>
            <w:vAlign w:val="center"/>
          </w:tcPr>
          <w:p w:rsidR="007A075A" w:rsidRPr="0080548F" w:rsidRDefault="007A075A" w:rsidP="00B43D37">
            <w:pPr>
              <w:widowControl/>
              <w:spacing w:line="200" w:lineRule="exact"/>
              <w:jc w:val="center"/>
              <w:rPr>
                <w:rFonts w:ascii="Times New Roman" w:hAnsi="Times New Roman"/>
                <w:sz w:val="18"/>
                <w:szCs w:val="18"/>
              </w:rPr>
            </w:pPr>
            <w:r w:rsidRPr="0080548F">
              <w:rPr>
                <w:rFonts w:ascii="Times New Roman" w:hAnsi="Times New Roman"/>
                <w:sz w:val="18"/>
                <w:szCs w:val="18"/>
              </w:rPr>
              <w:t>54</w:t>
            </w:r>
          </w:p>
        </w:tc>
        <w:tc>
          <w:tcPr>
            <w:tcW w:w="851" w:type="dxa"/>
            <w:vAlign w:val="center"/>
          </w:tcPr>
          <w:p w:rsidR="007A075A" w:rsidRPr="0080548F" w:rsidRDefault="007A075A" w:rsidP="00B43D37">
            <w:pPr>
              <w:widowControl/>
              <w:spacing w:line="200" w:lineRule="exact"/>
              <w:jc w:val="center"/>
              <w:rPr>
                <w:rFonts w:ascii="Times New Roman" w:hAnsi="Times New Roman"/>
                <w:sz w:val="18"/>
                <w:szCs w:val="18"/>
              </w:rPr>
            </w:pPr>
          </w:p>
        </w:tc>
        <w:tc>
          <w:tcPr>
            <w:tcW w:w="1027" w:type="dxa"/>
            <w:vAlign w:val="center"/>
          </w:tcPr>
          <w:p w:rsidR="007A075A" w:rsidRPr="0080548F" w:rsidRDefault="007A075A" w:rsidP="00B43D37">
            <w:pPr>
              <w:widowControl/>
              <w:spacing w:line="200" w:lineRule="exact"/>
              <w:jc w:val="center"/>
              <w:rPr>
                <w:rFonts w:ascii="Times New Roman" w:hAnsi="Times New Roman"/>
                <w:sz w:val="18"/>
                <w:szCs w:val="18"/>
              </w:rPr>
            </w:pPr>
            <w:r w:rsidRPr="0080548F">
              <w:rPr>
                <w:rFonts w:ascii="Times New Roman" w:hAnsi="Times New Roman"/>
                <w:sz w:val="18"/>
                <w:szCs w:val="18"/>
              </w:rPr>
              <w:t>6</w:t>
            </w:r>
          </w:p>
        </w:tc>
      </w:tr>
      <w:tr w:rsidR="007A075A" w:rsidRPr="00685700" w:rsidTr="003E348E">
        <w:trPr>
          <w:trHeight w:val="198"/>
          <w:jc w:val="center"/>
        </w:trPr>
        <w:tc>
          <w:tcPr>
            <w:tcW w:w="1086" w:type="dxa"/>
            <w:gridSpan w:val="2"/>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134" w:type="dxa"/>
            <w:vAlign w:val="center"/>
          </w:tcPr>
          <w:p w:rsidR="007A075A" w:rsidRPr="0080548F" w:rsidRDefault="007A075A" w:rsidP="001E28D8">
            <w:pPr>
              <w:widowControl/>
              <w:spacing w:line="200" w:lineRule="exact"/>
              <w:jc w:val="center"/>
              <w:rPr>
                <w:rFonts w:ascii="Times New Roman" w:hAnsi="Times New Roman"/>
                <w:sz w:val="18"/>
                <w:szCs w:val="18"/>
              </w:rPr>
            </w:pPr>
            <w:r w:rsidRPr="0080548F">
              <w:rPr>
                <w:rFonts w:ascii="Times New Roman" w:hAnsi="Times New Roman"/>
                <w:sz w:val="18"/>
                <w:szCs w:val="18"/>
              </w:rPr>
              <w:t>ZB3403</w:t>
            </w:r>
          </w:p>
        </w:tc>
        <w:tc>
          <w:tcPr>
            <w:tcW w:w="3544" w:type="dxa"/>
            <w:gridSpan w:val="2"/>
            <w:vAlign w:val="center"/>
          </w:tcPr>
          <w:p w:rsidR="007A075A" w:rsidRPr="0080548F" w:rsidRDefault="007A075A" w:rsidP="001E28D8">
            <w:pPr>
              <w:widowControl/>
              <w:spacing w:line="200" w:lineRule="exact"/>
              <w:rPr>
                <w:rFonts w:ascii="Times New Roman" w:hAnsi="Times New Roman"/>
                <w:sz w:val="18"/>
                <w:szCs w:val="18"/>
              </w:rPr>
            </w:pPr>
            <w:r w:rsidRPr="0080548F">
              <w:rPr>
                <w:rFonts w:ascii="Times New Roman" w:hAnsi="Times New Roman" w:hint="eastAsia"/>
                <w:sz w:val="18"/>
                <w:szCs w:val="18"/>
              </w:rPr>
              <w:t>国际经济法</w:t>
            </w:r>
            <w:r w:rsidRPr="0080548F">
              <w:rPr>
                <w:rFonts w:ascii="Times New Roman" w:hAnsi="Times New Roman"/>
                <w:sz w:val="18"/>
                <w:szCs w:val="18"/>
              </w:rPr>
              <w:t>International Economic Law</w:t>
            </w:r>
          </w:p>
        </w:tc>
        <w:tc>
          <w:tcPr>
            <w:tcW w:w="851" w:type="dxa"/>
            <w:vAlign w:val="center"/>
          </w:tcPr>
          <w:p w:rsidR="007A075A" w:rsidRPr="0080548F" w:rsidRDefault="007A075A" w:rsidP="001E28D8">
            <w:pPr>
              <w:widowControl/>
              <w:spacing w:line="200" w:lineRule="exact"/>
              <w:jc w:val="center"/>
              <w:rPr>
                <w:rFonts w:ascii="Times New Roman" w:hAnsi="Times New Roman"/>
                <w:sz w:val="18"/>
                <w:szCs w:val="18"/>
              </w:rPr>
            </w:pPr>
            <w:r w:rsidRPr="0080548F">
              <w:rPr>
                <w:rFonts w:ascii="Times New Roman" w:hAnsi="Times New Roman"/>
                <w:sz w:val="18"/>
                <w:szCs w:val="18"/>
              </w:rPr>
              <w:t>3</w:t>
            </w:r>
          </w:p>
        </w:tc>
        <w:tc>
          <w:tcPr>
            <w:tcW w:w="850" w:type="dxa"/>
            <w:vAlign w:val="center"/>
          </w:tcPr>
          <w:p w:rsidR="007A075A" w:rsidRPr="0080548F" w:rsidRDefault="007A075A" w:rsidP="001E28D8">
            <w:pPr>
              <w:widowControl/>
              <w:spacing w:line="200" w:lineRule="exact"/>
              <w:jc w:val="center"/>
              <w:rPr>
                <w:rFonts w:ascii="Times New Roman" w:hAnsi="Times New Roman"/>
                <w:sz w:val="18"/>
                <w:szCs w:val="18"/>
              </w:rPr>
            </w:pPr>
            <w:r w:rsidRPr="0080548F">
              <w:rPr>
                <w:rFonts w:ascii="Times New Roman" w:hAnsi="Times New Roman"/>
                <w:sz w:val="18"/>
                <w:szCs w:val="18"/>
              </w:rPr>
              <w:t>54</w:t>
            </w:r>
          </w:p>
        </w:tc>
        <w:tc>
          <w:tcPr>
            <w:tcW w:w="851" w:type="dxa"/>
            <w:vAlign w:val="center"/>
          </w:tcPr>
          <w:p w:rsidR="007A075A" w:rsidRPr="0080548F" w:rsidRDefault="007A075A" w:rsidP="001E28D8">
            <w:pPr>
              <w:widowControl/>
              <w:spacing w:line="200" w:lineRule="exact"/>
              <w:jc w:val="center"/>
              <w:rPr>
                <w:rFonts w:ascii="Times New Roman" w:hAnsi="Times New Roman"/>
                <w:sz w:val="18"/>
                <w:szCs w:val="18"/>
              </w:rPr>
            </w:pPr>
          </w:p>
        </w:tc>
        <w:tc>
          <w:tcPr>
            <w:tcW w:w="1027" w:type="dxa"/>
            <w:vAlign w:val="center"/>
          </w:tcPr>
          <w:p w:rsidR="007A075A" w:rsidRPr="0080548F" w:rsidRDefault="007A075A" w:rsidP="001E28D8">
            <w:pPr>
              <w:widowControl/>
              <w:spacing w:line="200" w:lineRule="exact"/>
              <w:jc w:val="center"/>
              <w:rPr>
                <w:rFonts w:ascii="Times New Roman" w:hAnsi="Times New Roman"/>
                <w:sz w:val="18"/>
                <w:szCs w:val="18"/>
              </w:rPr>
            </w:pPr>
            <w:r w:rsidRPr="0080548F">
              <w:rPr>
                <w:rFonts w:ascii="Times New Roman" w:hAnsi="Times New Roman"/>
                <w:sz w:val="18"/>
                <w:szCs w:val="18"/>
              </w:rPr>
              <w:t>6</w:t>
            </w:r>
          </w:p>
        </w:tc>
      </w:tr>
      <w:tr w:rsidR="007A075A" w:rsidRPr="00685700" w:rsidTr="003E348E">
        <w:trPr>
          <w:trHeight w:val="227"/>
          <w:jc w:val="center"/>
        </w:trPr>
        <w:tc>
          <w:tcPr>
            <w:tcW w:w="1086" w:type="dxa"/>
            <w:gridSpan w:val="2"/>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4678" w:type="dxa"/>
            <w:gridSpan w:val="3"/>
            <w:vAlign w:val="center"/>
          </w:tcPr>
          <w:p w:rsidR="007A075A" w:rsidRPr="00685700" w:rsidRDefault="007A075A" w:rsidP="003E348E">
            <w:pPr>
              <w:widowControl/>
              <w:spacing w:line="200" w:lineRule="exact"/>
              <w:jc w:val="center"/>
              <w:rPr>
                <w:rFonts w:ascii="Times New Roman" w:eastAsia="黑体" w:hAnsi="Times New Roman"/>
                <w:b/>
                <w:sz w:val="18"/>
                <w:szCs w:val="18"/>
              </w:rPr>
            </w:pPr>
            <w:r w:rsidRPr="00685700">
              <w:rPr>
                <w:rFonts w:ascii="Times New Roman" w:eastAsia="黑体" w:hAnsi="Times New Roman" w:hint="eastAsia"/>
                <w:b/>
                <w:sz w:val="18"/>
                <w:szCs w:val="18"/>
              </w:rPr>
              <w:t>专业必修课程小计</w:t>
            </w:r>
            <w:r w:rsidRPr="00685700">
              <w:rPr>
                <w:rFonts w:ascii="Times New Roman" w:eastAsia="黑体" w:hAnsi="Times New Roman"/>
                <w:b/>
                <w:sz w:val="18"/>
                <w:szCs w:val="18"/>
              </w:rPr>
              <w:t>Subtotal</w:t>
            </w:r>
          </w:p>
        </w:tc>
        <w:tc>
          <w:tcPr>
            <w:tcW w:w="851" w:type="dxa"/>
            <w:vAlign w:val="center"/>
          </w:tcPr>
          <w:p w:rsidR="007A075A" w:rsidRPr="00685700" w:rsidRDefault="007A075A" w:rsidP="003E348E">
            <w:pPr>
              <w:widowControl/>
              <w:spacing w:line="200" w:lineRule="exact"/>
              <w:jc w:val="center"/>
              <w:rPr>
                <w:rFonts w:ascii="Times New Roman" w:hAnsi="Times New Roman"/>
                <w:b/>
                <w:sz w:val="18"/>
                <w:szCs w:val="18"/>
              </w:rPr>
            </w:pPr>
            <w:r w:rsidRPr="00685700">
              <w:rPr>
                <w:rFonts w:ascii="Times New Roman" w:hAnsi="Times New Roman"/>
                <w:b/>
                <w:sz w:val="18"/>
                <w:szCs w:val="18"/>
              </w:rPr>
              <w:t>23</w:t>
            </w:r>
          </w:p>
        </w:tc>
        <w:tc>
          <w:tcPr>
            <w:tcW w:w="850" w:type="dxa"/>
            <w:vAlign w:val="center"/>
          </w:tcPr>
          <w:p w:rsidR="007A075A" w:rsidRPr="00685700" w:rsidRDefault="007A075A" w:rsidP="003E348E">
            <w:pPr>
              <w:widowControl/>
              <w:spacing w:line="200" w:lineRule="exact"/>
              <w:jc w:val="center"/>
              <w:rPr>
                <w:rFonts w:ascii="Times New Roman" w:hAnsi="Times New Roman"/>
                <w:b/>
                <w:sz w:val="18"/>
                <w:szCs w:val="18"/>
              </w:rPr>
            </w:pPr>
            <w:r w:rsidRPr="00685700">
              <w:rPr>
                <w:rFonts w:ascii="Times New Roman" w:hAnsi="Times New Roman"/>
                <w:b/>
                <w:sz w:val="18"/>
                <w:szCs w:val="18"/>
              </w:rPr>
              <w:t>414</w:t>
            </w: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027" w:type="dxa"/>
            <w:vAlign w:val="center"/>
          </w:tcPr>
          <w:p w:rsidR="007A075A" w:rsidRPr="00685700" w:rsidRDefault="007A075A" w:rsidP="003E348E">
            <w:pPr>
              <w:widowControl/>
              <w:spacing w:line="200" w:lineRule="exact"/>
              <w:jc w:val="center"/>
              <w:rPr>
                <w:rFonts w:ascii="Times New Roman" w:hAnsi="Times New Roman"/>
                <w:sz w:val="18"/>
                <w:szCs w:val="18"/>
              </w:rPr>
            </w:pPr>
          </w:p>
        </w:tc>
      </w:tr>
      <w:tr w:rsidR="007A075A" w:rsidRPr="00685700" w:rsidTr="003E348E">
        <w:trPr>
          <w:trHeight w:val="435"/>
          <w:jc w:val="center"/>
        </w:trPr>
        <w:tc>
          <w:tcPr>
            <w:tcW w:w="1086" w:type="dxa"/>
            <w:gridSpan w:val="2"/>
            <w:vMerge w:val="restart"/>
            <w:vAlign w:val="center"/>
          </w:tcPr>
          <w:p w:rsidR="007A075A" w:rsidRPr="00685700" w:rsidRDefault="007A075A" w:rsidP="003E348E">
            <w:pPr>
              <w:widowControl/>
              <w:spacing w:line="200" w:lineRule="exact"/>
              <w:jc w:val="center"/>
              <w:rPr>
                <w:rFonts w:ascii="Times New Roman" w:hAnsi="Times New Roman"/>
                <w:b/>
                <w:sz w:val="18"/>
                <w:szCs w:val="18"/>
              </w:rPr>
            </w:pPr>
            <w:r w:rsidRPr="00685700">
              <w:rPr>
                <w:rFonts w:ascii="Times New Roman" w:hAnsi="Times New Roman" w:hint="eastAsia"/>
                <w:b/>
                <w:sz w:val="18"/>
                <w:szCs w:val="18"/>
              </w:rPr>
              <w:t>课程类别</w:t>
            </w:r>
          </w:p>
          <w:p w:rsidR="007A075A" w:rsidRPr="00685700" w:rsidRDefault="007A075A" w:rsidP="003E348E">
            <w:pPr>
              <w:widowControl/>
              <w:spacing w:line="200" w:lineRule="exact"/>
              <w:jc w:val="center"/>
              <w:rPr>
                <w:rFonts w:ascii="Times New Roman" w:hAnsi="Times New Roman"/>
                <w:b/>
                <w:sz w:val="18"/>
                <w:szCs w:val="18"/>
              </w:rPr>
            </w:pPr>
            <w:r w:rsidRPr="00685700">
              <w:rPr>
                <w:rFonts w:ascii="Times New Roman" w:hAnsi="Times New Roman"/>
                <w:b/>
                <w:sz w:val="18"/>
                <w:szCs w:val="18"/>
              </w:rPr>
              <w:t>Type of Course</w:t>
            </w:r>
          </w:p>
        </w:tc>
        <w:tc>
          <w:tcPr>
            <w:tcW w:w="1134" w:type="dxa"/>
            <w:vMerge w:val="restart"/>
            <w:vAlign w:val="center"/>
          </w:tcPr>
          <w:p w:rsidR="007A075A" w:rsidRPr="00685700" w:rsidRDefault="007A075A" w:rsidP="003E348E">
            <w:pPr>
              <w:widowControl/>
              <w:spacing w:line="200" w:lineRule="exact"/>
              <w:jc w:val="center"/>
              <w:rPr>
                <w:rFonts w:ascii="Times New Roman" w:hAnsi="Times New Roman"/>
                <w:b/>
                <w:sz w:val="18"/>
                <w:szCs w:val="18"/>
              </w:rPr>
            </w:pPr>
            <w:r w:rsidRPr="00685700">
              <w:rPr>
                <w:rFonts w:ascii="Times New Roman" w:hAnsi="Times New Roman" w:hint="eastAsia"/>
                <w:b/>
                <w:sz w:val="18"/>
                <w:szCs w:val="18"/>
              </w:rPr>
              <w:t>课程代码</w:t>
            </w:r>
          </w:p>
          <w:p w:rsidR="007A075A" w:rsidRPr="00685700" w:rsidRDefault="007A075A" w:rsidP="003E348E">
            <w:pPr>
              <w:widowControl/>
              <w:spacing w:line="200" w:lineRule="exact"/>
              <w:jc w:val="center"/>
              <w:rPr>
                <w:rFonts w:ascii="Times New Roman" w:hAnsi="Times New Roman"/>
                <w:b/>
                <w:sz w:val="18"/>
                <w:szCs w:val="18"/>
              </w:rPr>
            </w:pPr>
            <w:r w:rsidRPr="00685700">
              <w:rPr>
                <w:rFonts w:ascii="Times New Roman" w:hAnsi="Times New Roman"/>
                <w:b/>
                <w:sz w:val="18"/>
                <w:szCs w:val="18"/>
              </w:rPr>
              <w:t>Course Code</w:t>
            </w:r>
          </w:p>
        </w:tc>
        <w:tc>
          <w:tcPr>
            <w:tcW w:w="3544" w:type="dxa"/>
            <w:gridSpan w:val="2"/>
            <w:vMerge w:val="restart"/>
            <w:vAlign w:val="center"/>
          </w:tcPr>
          <w:p w:rsidR="007A075A" w:rsidRPr="00685700" w:rsidRDefault="007A075A" w:rsidP="003E348E">
            <w:pPr>
              <w:widowControl/>
              <w:spacing w:line="200" w:lineRule="exact"/>
              <w:jc w:val="center"/>
              <w:rPr>
                <w:rFonts w:ascii="Times New Roman" w:hAnsi="Times New Roman"/>
                <w:b/>
                <w:sz w:val="18"/>
                <w:szCs w:val="18"/>
              </w:rPr>
            </w:pPr>
            <w:r w:rsidRPr="00685700">
              <w:rPr>
                <w:rFonts w:ascii="Times New Roman" w:hAnsi="Times New Roman" w:hint="eastAsia"/>
                <w:b/>
                <w:sz w:val="18"/>
                <w:szCs w:val="18"/>
              </w:rPr>
              <w:t>课程名称</w:t>
            </w:r>
          </w:p>
          <w:p w:rsidR="007A075A" w:rsidRPr="00685700" w:rsidRDefault="007A075A" w:rsidP="003E348E">
            <w:pPr>
              <w:widowControl/>
              <w:spacing w:line="200" w:lineRule="exact"/>
              <w:jc w:val="center"/>
              <w:rPr>
                <w:rFonts w:ascii="Times New Roman" w:hAnsi="Times New Roman"/>
                <w:b/>
                <w:sz w:val="18"/>
                <w:szCs w:val="18"/>
              </w:rPr>
            </w:pPr>
            <w:r w:rsidRPr="00685700">
              <w:rPr>
                <w:rFonts w:ascii="Times New Roman" w:hAnsi="Times New Roman"/>
                <w:b/>
                <w:sz w:val="18"/>
                <w:szCs w:val="18"/>
              </w:rPr>
              <w:t>Name of Course</w:t>
            </w:r>
          </w:p>
        </w:tc>
        <w:tc>
          <w:tcPr>
            <w:tcW w:w="851" w:type="dxa"/>
            <w:vMerge w:val="restart"/>
            <w:vAlign w:val="center"/>
          </w:tcPr>
          <w:p w:rsidR="007A075A" w:rsidRPr="00685700" w:rsidRDefault="007A075A" w:rsidP="003E348E">
            <w:pPr>
              <w:widowControl/>
              <w:spacing w:line="200" w:lineRule="exact"/>
              <w:jc w:val="center"/>
              <w:rPr>
                <w:rFonts w:ascii="Times New Roman" w:hAnsi="Times New Roman"/>
                <w:b/>
                <w:sz w:val="18"/>
                <w:szCs w:val="18"/>
              </w:rPr>
            </w:pPr>
            <w:r w:rsidRPr="00685700">
              <w:rPr>
                <w:rFonts w:ascii="Times New Roman" w:hAnsi="Times New Roman" w:hint="eastAsia"/>
                <w:b/>
                <w:sz w:val="18"/>
                <w:szCs w:val="18"/>
              </w:rPr>
              <w:t>学分</w:t>
            </w:r>
            <w:r w:rsidRPr="00685700">
              <w:rPr>
                <w:rFonts w:ascii="Times New Roman" w:hAnsi="Times New Roman"/>
                <w:b/>
                <w:sz w:val="18"/>
                <w:szCs w:val="18"/>
              </w:rPr>
              <w:t>Credit</w:t>
            </w:r>
          </w:p>
        </w:tc>
        <w:tc>
          <w:tcPr>
            <w:tcW w:w="1701" w:type="dxa"/>
            <w:gridSpan w:val="2"/>
            <w:vAlign w:val="center"/>
          </w:tcPr>
          <w:p w:rsidR="007A075A" w:rsidRPr="00685700" w:rsidRDefault="007A075A" w:rsidP="003E348E">
            <w:pPr>
              <w:widowControl/>
              <w:spacing w:line="200" w:lineRule="exact"/>
              <w:jc w:val="center"/>
              <w:rPr>
                <w:rFonts w:ascii="Times New Roman" w:hAnsi="Times New Roman"/>
                <w:b/>
                <w:sz w:val="18"/>
                <w:szCs w:val="18"/>
              </w:rPr>
            </w:pPr>
            <w:r w:rsidRPr="00685700">
              <w:rPr>
                <w:rFonts w:ascii="Times New Roman" w:hAnsi="Times New Roman" w:hint="eastAsia"/>
                <w:b/>
                <w:sz w:val="18"/>
                <w:szCs w:val="18"/>
              </w:rPr>
              <w:t>学时</w:t>
            </w:r>
            <w:r w:rsidRPr="00685700">
              <w:rPr>
                <w:rFonts w:ascii="Times New Roman" w:hAnsi="Times New Roman"/>
                <w:b/>
                <w:sz w:val="18"/>
                <w:szCs w:val="18"/>
              </w:rPr>
              <w:t>Hours</w:t>
            </w:r>
          </w:p>
        </w:tc>
        <w:tc>
          <w:tcPr>
            <w:tcW w:w="1027" w:type="dxa"/>
            <w:vMerge w:val="restart"/>
            <w:vAlign w:val="center"/>
          </w:tcPr>
          <w:p w:rsidR="007A075A" w:rsidRPr="00685700" w:rsidRDefault="007A075A" w:rsidP="003E348E">
            <w:pPr>
              <w:widowControl/>
              <w:spacing w:line="200" w:lineRule="exact"/>
              <w:jc w:val="center"/>
              <w:rPr>
                <w:rFonts w:ascii="Times New Roman" w:hAnsi="Times New Roman"/>
                <w:b/>
                <w:sz w:val="18"/>
                <w:szCs w:val="18"/>
              </w:rPr>
            </w:pPr>
            <w:r w:rsidRPr="00685700">
              <w:rPr>
                <w:rFonts w:ascii="Times New Roman" w:hAnsi="Times New Roman" w:hint="eastAsia"/>
                <w:b/>
                <w:sz w:val="18"/>
                <w:szCs w:val="18"/>
              </w:rPr>
              <w:t>开课学期</w:t>
            </w:r>
            <w:r w:rsidRPr="00685700">
              <w:rPr>
                <w:rFonts w:ascii="Times New Roman" w:hAnsi="Times New Roman"/>
                <w:b/>
                <w:sz w:val="18"/>
                <w:szCs w:val="18"/>
              </w:rPr>
              <w:t>Semester</w:t>
            </w:r>
          </w:p>
        </w:tc>
      </w:tr>
      <w:tr w:rsidR="007A075A" w:rsidRPr="00685700" w:rsidTr="003E348E">
        <w:trPr>
          <w:trHeight w:val="129"/>
          <w:jc w:val="center"/>
        </w:trPr>
        <w:tc>
          <w:tcPr>
            <w:tcW w:w="1086" w:type="dxa"/>
            <w:gridSpan w:val="2"/>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134" w:type="dxa"/>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3544" w:type="dxa"/>
            <w:gridSpan w:val="2"/>
            <w:vMerge/>
            <w:vAlign w:val="center"/>
          </w:tcPr>
          <w:p w:rsidR="007A075A" w:rsidRPr="00685700" w:rsidRDefault="007A075A" w:rsidP="003E348E">
            <w:pPr>
              <w:widowControl/>
              <w:spacing w:line="200" w:lineRule="exact"/>
              <w:jc w:val="center"/>
              <w:rPr>
                <w:rFonts w:ascii="Times New Roman" w:hAnsi="Times New Roman"/>
                <w:b/>
                <w:sz w:val="18"/>
                <w:szCs w:val="18"/>
              </w:rPr>
            </w:pPr>
          </w:p>
        </w:tc>
        <w:tc>
          <w:tcPr>
            <w:tcW w:w="851" w:type="dxa"/>
            <w:vMerge/>
            <w:vAlign w:val="center"/>
          </w:tcPr>
          <w:p w:rsidR="007A075A" w:rsidRPr="00685700" w:rsidRDefault="007A075A" w:rsidP="003E348E">
            <w:pPr>
              <w:widowControl/>
              <w:spacing w:line="200" w:lineRule="exact"/>
              <w:jc w:val="center"/>
              <w:rPr>
                <w:rFonts w:ascii="Times New Roman" w:hAnsi="Times New Roman"/>
                <w:b/>
                <w:sz w:val="18"/>
                <w:szCs w:val="18"/>
              </w:rPr>
            </w:pPr>
          </w:p>
        </w:tc>
        <w:tc>
          <w:tcPr>
            <w:tcW w:w="850" w:type="dxa"/>
            <w:vAlign w:val="center"/>
          </w:tcPr>
          <w:p w:rsidR="007A075A" w:rsidRPr="00685700" w:rsidRDefault="007A075A" w:rsidP="003E348E">
            <w:pPr>
              <w:widowControl/>
              <w:spacing w:line="200" w:lineRule="exact"/>
              <w:jc w:val="center"/>
              <w:rPr>
                <w:rFonts w:ascii="Times New Roman" w:hAnsi="Times New Roman"/>
                <w:b/>
                <w:sz w:val="18"/>
                <w:szCs w:val="18"/>
              </w:rPr>
            </w:pPr>
            <w:r w:rsidRPr="00685700">
              <w:rPr>
                <w:rFonts w:ascii="Times New Roman" w:hAnsi="Times New Roman" w:hint="eastAsia"/>
                <w:b/>
                <w:sz w:val="18"/>
                <w:szCs w:val="18"/>
              </w:rPr>
              <w:t>总学时</w:t>
            </w:r>
          </w:p>
        </w:tc>
        <w:tc>
          <w:tcPr>
            <w:tcW w:w="851" w:type="dxa"/>
            <w:vAlign w:val="center"/>
          </w:tcPr>
          <w:p w:rsidR="007A075A" w:rsidRPr="00685700" w:rsidRDefault="007A075A" w:rsidP="003E348E">
            <w:pPr>
              <w:widowControl/>
              <w:spacing w:line="200" w:lineRule="exact"/>
              <w:jc w:val="center"/>
              <w:rPr>
                <w:rFonts w:ascii="Times New Roman" w:hAnsi="Times New Roman"/>
                <w:b/>
                <w:sz w:val="18"/>
                <w:szCs w:val="18"/>
              </w:rPr>
            </w:pPr>
            <w:r w:rsidRPr="00685700">
              <w:rPr>
                <w:rFonts w:ascii="Times New Roman" w:hAnsi="Times New Roman" w:hint="eastAsia"/>
                <w:b/>
                <w:sz w:val="18"/>
                <w:szCs w:val="18"/>
              </w:rPr>
              <w:t>实践实验学时</w:t>
            </w:r>
          </w:p>
        </w:tc>
        <w:tc>
          <w:tcPr>
            <w:tcW w:w="1027" w:type="dxa"/>
            <w:vMerge/>
            <w:vAlign w:val="center"/>
          </w:tcPr>
          <w:p w:rsidR="007A075A" w:rsidRPr="00685700" w:rsidRDefault="007A075A" w:rsidP="003E348E">
            <w:pPr>
              <w:widowControl/>
              <w:spacing w:line="200" w:lineRule="exact"/>
              <w:jc w:val="center"/>
              <w:rPr>
                <w:rFonts w:ascii="Times New Roman" w:hAnsi="Times New Roman"/>
                <w:b/>
                <w:sz w:val="18"/>
                <w:szCs w:val="18"/>
              </w:rPr>
            </w:pPr>
          </w:p>
        </w:tc>
      </w:tr>
      <w:tr w:rsidR="007A075A" w:rsidRPr="00685700" w:rsidTr="003E348E">
        <w:trPr>
          <w:trHeight w:val="227"/>
          <w:jc w:val="center"/>
        </w:trPr>
        <w:tc>
          <w:tcPr>
            <w:tcW w:w="1086" w:type="dxa"/>
            <w:gridSpan w:val="2"/>
            <w:vMerge w:val="restart"/>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hint="eastAsia"/>
                <w:sz w:val="18"/>
                <w:szCs w:val="18"/>
              </w:rPr>
              <w:t>专业选修课程</w:t>
            </w:r>
          </w:p>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Major Optional Course</w:t>
            </w:r>
          </w:p>
        </w:tc>
        <w:tc>
          <w:tcPr>
            <w:tcW w:w="1134"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ZX9701</w:t>
            </w:r>
          </w:p>
        </w:tc>
        <w:tc>
          <w:tcPr>
            <w:tcW w:w="3544" w:type="dxa"/>
            <w:gridSpan w:val="2"/>
            <w:vAlign w:val="center"/>
          </w:tcPr>
          <w:p w:rsidR="007A075A" w:rsidRPr="00685700" w:rsidRDefault="007A075A" w:rsidP="003E348E">
            <w:pPr>
              <w:widowControl/>
              <w:spacing w:line="200" w:lineRule="exact"/>
              <w:jc w:val="left"/>
              <w:rPr>
                <w:rFonts w:ascii="Times New Roman" w:hAnsi="Times New Roman"/>
                <w:sz w:val="18"/>
                <w:szCs w:val="18"/>
              </w:rPr>
            </w:pPr>
            <w:r w:rsidRPr="00685700">
              <w:rPr>
                <w:rFonts w:ascii="Times New Roman" w:hAnsi="Times New Roman" w:hint="eastAsia"/>
                <w:sz w:val="18"/>
                <w:szCs w:val="18"/>
              </w:rPr>
              <w:t>经营管理综合仿真实习</w:t>
            </w:r>
            <w:r w:rsidRPr="00685700">
              <w:rPr>
                <w:rFonts w:ascii="Times New Roman" w:hAnsi="Times New Roman"/>
                <w:sz w:val="18"/>
                <w:szCs w:val="18"/>
              </w:rPr>
              <w:t>Comprehensive Management Simulation Practice</w:t>
            </w: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6</w:t>
            </w:r>
          </w:p>
        </w:tc>
        <w:tc>
          <w:tcPr>
            <w:tcW w:w="850"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240</w:t>
            </w: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240</w:t>
            </w:r>
          </w:p>
        </w:tc>
        <w:tc>
          <w:tcPr>
            <w:tcW w:w="1027"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7</w:t>
            </w:r>
          </w:p>
        </w:tc>
      </w:tr>
      <w:tr w:rsidR="007A075A" w:rsidRPr="00685700" w:rsidTr="003E348E">
        <w:trPr>
          <w:trHeight w:val="227"/>
          <w:jc w:val="center"/>
        </w:trPr>
        <w:tc>
          <w:tcPr>
            <w:tcW w:w="1086" w:type="dxa"/>
            <w:gridSpan w:val="2"/>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134"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ZX3453</w:t>
            </w:r>
          </w:p>
        </w:tc>
        <w:tc>
          <w:tcPr>
            <w:tcW w:w="3544" w:type="dxa"/>
            <w:gridSpan w:val="2"/>
            <w:vAlign w:val="center"/>
          </w:tcPr>
          <w:p w:rsidR="007A075A" w:rsidRPr="00685700" w:rsidRDefault="007A075A" w:rsidP="003E348E">
            <w:pPr>
              <w:widowControl/>
              <w:spacing w:line="200" w:lineRule="exact"/>
              <w:rPr>
                <w:rFonts w:ascii="Times New Roman" w:hAnsi="Times New Roman"/>
                <w:sz w:val="18"/>
                <w:szCs w:val="18"/>
              </w:rPr>
            </w:pPr>
            <w:r w:rsidRPr="00685700">
              <w:rPr>
                <w:rFonts w:ascii="Times New Roman" w:hAnsi="Times New Roman" w:hint="eastAsia"/>
                <w:sz w:val="18"/>
                <w:szCs w:val="18"/>
              </w:rPr>
              <w:t>西方法律思想史</w:t>
            </w:r>
            <w:r w:rsidRPr="00685700">
              <w:rPr>
                <w:rFonts w:ascii="Times New Roman" w:hAnsi="Times New Roman"/>
                <w:sz w:val="18"/>
                <w:szCs w:val="18"/>
              </w:rPr>
              <w:t>History of Legal Thoughts of Foreign Countries</w:t>
            </w: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2</w:t>
            </w:r>
          </w:p>
        </w:tc>
        <w:tc>
          <w:tcPr>
            <w:tcW w:w="850"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36</w:t>
            </w: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027"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2</w:t>
            </w:r>
          </w:p>
        </w:tc>
      </w:tr>
      <w:tr w:rsidR="007A075A" w:rsidRPr="00685700" w:rsidTr="003E348E">
        <w:trPr>
          <w:trHeight w:val="227"/>
          <w:jc w:val="center"/>
        </w:trPr>
        <w:tc>
          <w:tcPr>
            <w:tcW w:w="1086" w:type="dxa"/>
            <w:gridSpan w:val="2"/>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134"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ZX3420</w:t>
            </w:r>
          </w:p>
        </w:tc>
        <w:tc>
          <w:tcPr>
            <w:tcW w:w="3544" w:type="dxa"/>
            <w:gridSpan w:val="2"/>
            <w:vAlign w:val="center"/>
          </w:tcPr>
          <w:p w:rsidR="007A075A" w:rsidRPr="00685700" w:rsidRDefault="007A075A" w:rsidP="003E348E">
            <w:pPr>
              <w:widowControl/>
              <w:spacing w:line="200" w:lineRule="exact"/>
              <w:rPr>
                <w:rFonts w:ascii="Times New Roman" w:hAnsi="Times New Roman"/>
                <w:sz w:val="18"/>
                <w:szCs w:val="18"/>
              </w:rPr>
            </w:pPr>
            <w:r w:rsidRPr="00685700">
              <w:rPr>
                <w:rFonts w:ascii="Times New Roman" w:hAnsi="Times New Roman" w:hint="eastAsia"/>
                <w:sz w:val="18"/>
                <w:szCs w:val="18"/>
              </w:rPr>
              <w:t>婚姻家庭法</w:t>
            </w:r>
            <w:r w:rsidRPr="00685700">
              <w:rPr>
                <w:rFonts w:ascii="Times New Roman" w:hAnsi="Times New Roman"/>
                <w:sz w:val="18"/>
                <w:szCs w:val="18"/>
              </w:rPr>
              <w:t>Marriage And Family Law</w:t>
            </w: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2</w:t>
            </w:r>
          </w:p>
        </w:tc>
        <w:tc>
          <w:tcPr>
            <w:tcW w:w="850"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36</w:t>
            </w: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027"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3</w:t>
            </w:r>
          </w:p>
        </w:tc>
      </w:tr>
      <w:tr w:rsidR="007A075A" w:rsidRPr="00685700" w:rsidTr="003E348E">
        <w:trPr>
          <w:trHeight w:val="227"/>
          <w:jc w:val="center"/>
        </w:trPr>
        <w:tc>
          <w:tcPr>
            <w:tcW w:w="1086" w:type="dxa"/>
            <w:gridSpan w:val="2"/>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134"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ZX3401</w:t>
            </w:r>
          </w:p>
        </w:tc>
        <w:tc>
          <w:tcPr>
            <w:tcW w:w="3544" w:type="dxa"/>
            <w:gridSpan w:val="2"/>
            <w:vAlign w:val="center"/>
          </w:tcPr>
          <w:p w:rsidR="007A075A" w:rsidRPr="00685700" w:rsidRDefault="007A075A" w:rsidP="003E348E">
            <w:pPr>
              <w:widowControl/>
              <w:spacing w:line="200" w:lineRule="exact"/>
              <w:rPr>
                <w:rFonts w:ascii="Times New Roman" w:hAnsi="Times New Roman"/>
                <w:sz w:val="18"/>
                <w:szCs w:val="18"/>
              </w:rPr>
            </w:pPr>
            <w:r w:rsidRPr="00685700">
              <w:rPr>
                <w:rFonts w:ascii="Times New Roman" w:hAnsi="Times New Roman" w:hint="eastAsia"/>
                <w:sz w:val="18"/>
                <w:szCs w:val="18"/>
              </w:rPr>
              <w:t>合同法</w:t>
            </w:r>
            <w:r w:rsidRPr="00685700">
              <w:rPr>
                <w:rFonts w:ascii="Times New Roman" w:hAnsi="Times New Roman"/>
                <w:sz w:val="18"/>
                <w:szCs w:val="18"/>
              </w:rPr>
              <w:t>Contract Law</w:t>
            </w: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3</w:t>
            </w:r>
          </w:p>
        </w:tc>
        <w:tc>
          <w:tcPr>
            <w:tcW w:w="850"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54</w:t>
            </w: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027"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3</w:t>
            </w:r>
          </w:p>
        </w:tc>
      </w:tr>
      <w:tr w:rsidR="007A075A" w:rsidRPr="00685700" w:rsidTr="003E348E">
        <w:trPr>
          <w:trHeight w:val="227"/>
          <w:jc w:val="center"/>
        </w:trPr>
        <w:tc>
          <w:tcPr>
            <w:tcW w:w="1086" w:type="dxa"/>
            <w:gridSpan w:val="2"/>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134"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ZX3445</w:t>
            </w:r>
          </w:p>
        </w:tc>
        <w:tc>
          <w:tcPr>
            <w:tcW w:w="3544" w:type="dxa"/>
            <w:gridSpan w:val="2"/>
            <w:vAlign w:val="center"/>
          </w:tcPr>
          <w:p w:rsidR="007A075A" w:rsidRPr="00685700" w:rsidRDefault="007A075A" w:rsidP="003E348E">
            <w:pPr>
              <w:widowControl/>
              <w:spacing w:line="200" w:lineRule="exact"/>
              <w:rPr>
                <w:rFonts w:ascii="Times New Roman" w:hAnsi="Times New Roman"/>
                <w:sz w:val="18"/>
                <w:szCs w:val="18"/>
              </w:rPr>
            </w:pPr>
            <w:r w:rsidRPr="00685700">
              <w:rPr>
                <w:rFonts w:ascii="Times New Roman" w:hAnsi="Times New Roman" w:hint="eastAsia"/>
                <w:sz w:val="18"/>
                <w:szCs w:val="18"/>
              </w:rPr>
              <w:t>社会学</w:t>
            </w:r>
            <w:r w:rsidRPr="00685700">
              <w:rPr>
                <w:rFonts w:ascii="Times New Roman" w:hAnsi="Times New Roman"/>
                <w:sz w:val="18"/>
                <w:szCs w:val="18"/>
              </w:rPr>
              <w:t>Sociology</w:t>
            </w: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3</w:t>
            </w:r>
          </w:p>
        </w:tc>
        <w:tc>
          <w:tcPr>
            <w:tcW w:w="850"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54</w:t>
            </w: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027"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3</w:t>
            </w:r>
          </w:p>
        </w:tc>
      </w:tr>
      <w:tr w:rsidR="007A075A" w:rsidRPr="00685700" w:rsidTr="003E348E">
        <w:trPr>
          <w:trHeight w:val="227"/>
          <w:jc w:val="center"/>
        </w:trPr>
        <w:tc>
          <w:tcPr>
            <w:tcW w:w="1086" w:type="dxa"/>
            <w:gridSpan w:val="2"/>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134"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ZX2525</w:t>
            </w:r>
          </w:p>
        </w:tc>
        <w:tc>
          <w:tcPr>
            <w:tcW w:w="3544" w:type="dxa"/>
            <w:gridSpan w:val="2"/>
            <w:vAlign w:val="center"/>
          </w:tcPr>
          <w:p w:rsidR="007A075A" w:rsidRPr="00685700" w:rsidRDefault="007A075A" w:rsidP="003E348E">
            <w:pPr>
              <w:widowControl/>
              <w:spacing w:line="200" w:lineRule="exact"/>
              <w:rPr>
                <w:rFonts w:ascii="Times New Roman" w:hAnsi="Times New Roman"/>
                <w:sz w:val="18"/>
                <w:szCs w:val="18"/>
              </w:rPr>
            </w:pPr>
            <w:r w:rsidRPr="00685700">
              <w:rPr>
                <w:rFonts w:ascii="Times New Roman" w:hAnsi="Times New Roman" w:hint="eastAsia"/>
                <w:sz w:val="18"/>
                <w:szCs w:val="18"/>
              </w:rPr>
              <w:t>会计学概论</w:t>
            </w:r>
            <w:r w:rsidRPr="00685700">
              <w:rPr>
                <w:rFonts w:ascii="Times New Roman" w:hAnsi="Times New Roman"/>
                <w:sz w:val="18"/>
                <w:szCs w:val="18"/>
              </w:rPr>
              <w:t xml:space="preserve"> Principles of Accounting</w:t>
            </w: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3</w:t>
            </w:r>
          </w:p>
        </w:tc>
        <w:tc>
          <w:tcPr>
            <w:tcW w:w="850"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54</w:t>
            </w: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027"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3</w:t>
            </w:r>
          </w:p>
        </w:tc>
      </w:tr>
      <w:tr w:rsidR="007A075A" w:rsidRPr="00685700" w:rsidTr="003E348E">
        <w:trPr>
          <w:trHeight w:val="227"/>
          <w:jc w:val="center"/>
        </w:trPr>
        <w:tc>
          <w:tcPr>
            <w:tcW w:w="1086" w:type="dxa"/>
            <w:gridSpan w:val="2"/>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134"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ZX3450</w:t>
            </w:r>
          </w:p>
        </w:tc>
        <w:tc>
          <w:tcPr>
            <w:tcW w:w="3544" w:type="dxa"/>
            <w:gridSpan w:val="2"/>
            <w:vAlign w:val="center"/>
          </w:tcPr>
          <w:p w:rsidR="007A075A" w:rsidRPr="00685700" w:rsidRDefault="007A075A" w:rsidP="003E348E">
            <w:pPr>
              <w:widowControl/>
              <w:spacing w:line="200" w:lineRule="exact"/>
              <w:rPr>
                <w:rFonts w:ascii="Times New Roman" w:hAnsi="Times New Roman"/>
                <w:sz w:val="18"/>
                <w:szCs w:val="18"/>
              </w:rPr>
            </w:pPr>
            <w:r w:rsidRPr="00685700">
              <w:rPr>
                <w:rFonts w:ascii="Times New Roman" w:hAnsi="Times New Roman" w:hint="eastAsia"/>
                <w:sz w:val="18"/>
                <w:szCs w:val="18"/>
              </w:rPr>
              <w:t>社区矫正</w:t>
            </w:r>
            <w:r w:rsidRPr="00685700">
              <w:rPr>
                <w:rFonts w:ascii="Times New Roman" w:hAnsi="Times New Roman"/>
                <w:sz w:val="18"/>
                <w:szCs w:val="18"/>
              </w:rPr>
              <w:t xml:space="preserve"> Community correction</w:t>
            </w: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2</w:t>
            </w:r>
          </w:p>
        </w:tc>
        <w:tc>
          <w:tcPr>
            <w:tcW w:w="850"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36</w:t>
            </w: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027"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4</w:t>
            </w:r>
          </w:p>
        </w:tc>
      </w:tr>
      <w:tr w:rsidR="007A075A" w:rsidRPr="00685700" w:rsidTr="003E348E">
        <w:trPr>
          <w:trHeight w:val="227"/>
          <w:jc w:val="center"/>
        </w:trPr>
        <w:tc>
          <w:tcPr>
            <w:tcW w:w="1086" w:type="dxa"/>
            <w:gridSpan w:val="2"/>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134"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ZX3407</w:t>
            </w:r>
          </w:p>
        </w:tc>
        <w:tc>
          <w:tcPr>
            <w:tcW w:w="3544" w:type="dxa"/>
            <w:gridSpan w:val="2"/>
            <w:vAlign w:val="center"/>
          </w:tcPr>
          <w:p w:rsidR="007A075A" w:rsidRPr="00685700" w:rsidRDefault="007A075A" w:rsidP="003E348E">
            <w:pPr>
              <w:widowControl/>
              <w:spacing w:line="200" w:lineRule="exact"/>
              <w:rPr>
                <w:rFonts w:ascii="Times New Roman" w:hAnsi="Times New Roman"/>
                <w:sz w:val="18"/>
                <w:szCs w:val="18"/>
              </w:rPr>
            </w:pPr>
            <w:r w:rsidRPr="00685700">
              <w:rPr>
                <w:rFonts w:ascii="Times New Roman" w:hAnsi="Times New Roman" w:hint="eastAsia"/>
                <w:sz w:val="18"/>
                <w:szCs w:val="18"/>
              </w:rPr>
              <w:t>法律社会学</w:t>
            </w:r>
            <w:r w:rsidRPr="00685700">
              <w:rPr>
                <w:rFonts w:ascii="Times New Roman" w:hAnsi="Times New Roman"/>
                <w:sz w:val="18"/>
                <w:szCs w:val="18"/>
              </w:rPr>
              <w:t>Sociology of law</w:t>
            </w: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2</w:t>
            </w:r>
          </w:p>
        </w:tc>
        <w:tc>
          <w:tcPr>
            <w:tcW w:w="850"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36</w:t>
            </w: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027"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4</w:t>
            </w:r>
          </w:p>
        </w:tc>
      </w:tr>
      <w:tr w:rsidR="007A075A" w:rsidRPr="00685700" w:rsidTr="003E348E">
        <w:trPr>
          <w:trHeight w:val="227"/>
          <w:jc w:val="center"/>
        </w:trPr>
        <w:tc>
          <w:tcPr>
            <w:tcW w:w="1086" w:type="dxa"/>
            <w:gridSpan w:val="2"/>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134"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ZX3412</w:t>
            </w:r>
          </w:p>
        </w:tc>
        <w:tc>
          <w:tcPr>
            <w:tcW w:w="3544" w:type="dxa"/>
            <w:gridSpan w:val="2"/>
            <w:vAlign w:val="center"/>
          </w:tcPr>
          <w:p w:rsidR="007A075A" w:rsidRPr="00685700" w:rsidRDefault="007A075A" w:rsidP="003E348E">
            <w:pPr>
              <w:widowControl/>
              <w:spacing w:line="200" w:lineRule="exact"/>
              <w:rPr>
                <w:rFonts w:ascii="Times New Roman" w:hAnsi="Times New Roman"/>
                <w:sz w:val="18"/>
                <w:szCs w:val="18"/>
              </w:rPr>
            </w:pPr>
            <w:r w:rsidRPr="00685700">
              <w:rPr>
                <w:rFonts w:ascii="Times New Roman" w:hAnsi="Times New Roman" w:hint="eastAsia"/>
                <w:sz w:val="18"/>
                <w:szCs w:val="18"/>
              </w:rPr>
              <w:t>公司法</w:t>
            </w:r>
            <w:r w:rsidRPr="00685700">
              <w:rPr>
                <w:rFonts w:ascii="Times New Roman" w:hAnsi="Times New Roman"/>
                <w:sz w:val="18"/>
                <w:szCs w:val="18"/>
              </w:rPr>
              <w:t>Company Law</w:t>
            </w: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2</w:t>
            </w:r>
          </w:p>
        </w:tc>
        <w:tc>
          <w:tcPr>
            <w:tcW w:w="850"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36</w:t>
            </w: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027"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4</w:t>
            </w:r>
          </w:p>
        </w:tc>
      </w:tr>
      <w:tr w:rsidR="007A075A" w:rsidRPr="00685700" w:rsidTr="003E348E">
        <w:trPr>
          <w:trHeight w:val="227"/>
          <w:jc w:val="center"/>
        </w:trPr>
        <w:tc>
          <w:tcPr>
            <w:tcW w:w="1086" w:type="dxa"/>
            <w:gridSpan w:val="2"/>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134"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ZX3408</w:t>
            </w:r>
          </w:p>
        </w:tc>
        <w:tc>
          <w:tcPr>
            <w:tcW w:w="3544" w:type="dxa"/>
            <w:gridSpan w:val="2"/>
            <w:vAlign w:val="center"/>
          </w:tcPr>
          <w:p w:rsidR="007A075A" w:rsidRPr="00685700" w:rsidRDefault="007A075A" w:rsidP="003E348E">
            <w:pPr>
              <w:widowControl/>
              <w:spacing w:line="200" w:lineRule="exact"/>
              <w:rPr>
                <w:rFonts w:ascii="Times New Roman" w:hAnsi="Times New Roman"/>
                <w:sz w:val="18"/>
                <w:szCs w:val="18"/>
              </w:rPr>
            </w:pPr>
            <w:r w:rsidRPr="00685700">
              <w:rPr>
                <w:rFonts w:ascii="Times New Roman" w:hAnsi="Times New Roman" w:hint="eastAsia"/>
                <w:sz w:val="18"/>
                <w:szCs w:val="18"/>
              </w:rPr>
              <w:t>法学方法论</w:t>
            </w:r>
            <w:r w:rsidRPr="00685700">
              <w:rPr>
                <w:rFonts w:ascii="Times New Roman" w:hAnsi="Times New Roman"/>
                <w:sz w:val="18"/>
                <w:szCs w:val="18"/>
              </w:rPr>
              <w:t>Legal Methodology</w:t>
            </w: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2</w:t>
            </w:r>
          </w:p>
        </w:tc>
        <w:tc>
          <w:tcPr>
            <w:tcW w:w="850"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36</w:t>
            </w: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027"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5</w:t>
            </w:r>
          </w:p>
        </w:tc>
      </w:tr>
      <w:tr w:rsidR="007A075A" w:rsidRPr="00685700" w:rsidTr="003E348E">
        <w:trPr>
          <w:trHeight w:val="227"/>
          <w:jc w:val="center"/>
        </w:trPr>
        <w:tc>
          <w:tcPr>
            <w:tcW w:w="1086" w:type="dxa"/>
            <w:gridSpan w:val="2"/>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134"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ZX3422</w:t>
            </w:r>
          </w:p>
        </w:tc>
        <w:tc>
          <w:tcPr>
            <w:tcW w:w="3544" w:type="dxa"/>
            <w:gridSpan w:val="2"/>
            <w:vAlign w:val="center"/>
          </w:tcPr>
          <w:p w:rsidR="007A075A" w:rsidRPr="00685700" w:rsidRDefault="007A075A" w:rsidP="003E348E">
            <w:pPr>
              <w:widowControl/>
              <w:spacing w:line="200" w:lineRule="exact"/>
              <w:rPr>
                <w:rFonts w:ascii="Times New Roman" w:hAnsi="Times New Roman"/>
                <w:sz w:val="18"/>
                <w:szCs w:val="18"/>
              </w:rPr>
            </w:pPr>
            <w:r w:rsidRPr="00685700">
              <w:rPr>
                <w:rFonts w:ascii="Times New Roman" w:hAnsi="Times New Roman" w:hint="eastAsia"/>
                <w:sz w:val="18"/>
                <w:szCs w:val="18"/>
              </w:rPr>
              <w:t>金融法</w:t>
            </w:r>
            <w:r w:rsidRPr="00685700">
              <w:rPr>
                <w:rFonts w:ascii="Times New Roman" w:hAnsi="Times New Roman"/>
                <w:sz w:val="18"/>
                <w:szCs w:val="18"/>
              </w:rPr>
              <w:t>Financial Law</w:t>
            </w: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2</w:t>
            </w:r>
          </w:p>
        </w:tc>
        <w:tc>
          <w:tcPr>
            <w:tcW w:w="850"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36</w:t>
            </w: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027"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5</w:t>
            </w:r>
          </w:p>
        </w:tc>
      </w:tr>
      <w:tr w:rsidR="007A075A" w:rsidRPr="00685700" w:rsidTr="003E348E">
        <w:trPr>
          <w:trHeight w:val="227"/>
          <w:jc w:val="center"/>
        </w:trPr>
        <w:tc>
          <w:tcPr>
            <w:tcW w:w="1086" w:type="dxa"/>
            <w:gridSpan w:val="2"/>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134"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ZX3468</w:t>
            </w:r>
          </w:p>
        </w:tc>
        <w:tc>
          <w:tcPr>
            <w:tcW w:w="3544" w:type="dxa"/>
            <w:gridSpan w:val="2"/>
            <w:vAlign w:val="center"/>
          </w:tcPr>
          <w:p w:rsidR="007A075A" w:rsidRPr="00685700" w:rsidRDefault="007A075A" w:rsidP="003E348E">
            <w:pPr>
              <w:widowControl/>
              <w:spacing w:line="200" w:lineRule="exact"/>
              <w:rPr>
                <w:rFonts w:ascii="Times New Roman" w:hAnsi="Times New Roman"/>
                <w:sz w:val="18"/>
                <w:szCs w:val="18"/>
              </w:rPr>
            </w:pPr>
            <w:r w:rsidRPr="00685700">
              <w:rPr>
                <w:rFonts w:ascii="Times New Roman" w:hAnsi="Times New Roman" w:hint="eastAsia"/>
                <w:sz w:val="18"/>
                <w:szCs w:val="18"/>
              </w:rPr>
              <w:t>证劵法</w:t>
            </w:r>
            <w:r w:rsidRPr="00685700">
              <w:rPr>
                <w:rFonts w:ascii="Times New Roman" w:hAnsi="Times New Roman"/>
                <w:sz w:val="18"/>
                <w:szCs w:val="18"/>
              </w:rPr>
              <w:t>Securities Law</w:t>
            </w: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2</w:t>
            </w:r>
          </w:p>
        </w:tc>
        <w:tc>
          <w:tcPr>
            <w:tcW w:w="850"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36</w:t>
            </w: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027"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5</w:t>
            </w:r>
          </w:p>
        </w:tc>
      </w:tr>
      <w:tr w:rsidR="007A075A" w:rsidRPr="00685700" w:rsidTr="003E348E">
        <w:trPr>
          <w:trHeight w:val="227"/>
          <w:jc w:val="center"/>
        </w:trPr>
        <w:tc>
          <w:tcPr>
            <w:tcW w:w="1086" w:type="dxa"/>
            <w:gridSpan w:val="2"/>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134" w:type="dxa"/>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3544" w:type="dxa"/>
            <w:gridSpan w:val="2"/>
            <w:vAlign w:val="center"/>
          </w:tcPr>
          <w:p w:rsidR="007A075A" w:rsidRPr="0080548F" w:rsidRDefault="007A075A" w:rsidP="003E348E">
            <w:pPr>
              <w:widowControl/>
              <w:spacing w:line="200" w:lineRule="exact"/>
              <w:rPr>
                <w:rFonts w:ascii="Times New Roman" w:hAnsi="Times New Roman"/>
                <w:sz w:val="18"/>
                <w:szCs w:val="18"/>
              </w:rPr>
            </w:pPr>
            <w:r w:rsidRPr="0080548F">
              <w:rPr>
                <w:rFonts w:ascii="Times New Roman" w:hAnsi="Times New Roman" w:hint="eastAsia"/>
                <w:sz w:val="18"/>
                <w:szCs w:val="18"/>
              </w:rPr>
              <w:t>法律职业技能（上）</w:t>
            </w:r>
            <w:r w:rsidRPr="0080548F">
              <w:rPr>
                <w:rFonts w:ascii="Times New Roman" w:hAnsi="Times New Roman"/>
                <w:sz w:val="18"/>
                <w:szCs w:val="18"/>
              </w:rPr>
              <w:t>Legal Professional Skills</w:t>
            </w:r>
          </w:p>
        </w:tc>
        <w:tc>
          <w:tcPr>
            <w:tcW w:w="851" w:type="dxa"/>
            <w:vAlign w:val="center"/>
          </w:tcPr>
          <w:p w:rsidR="007A075A" w:rsidRPr="0080548F" w:rsidRDefault="007A075A" w:rsidP="003E348E">
            <w:pPr>
              <w:widowControl/>
              <w:spacing w:line="200" w:lineRule="exact"/>
              <w:jc w:val="center"/>
              <w:rPr>
                <w:rFonts w:ascii="Times New Roman" w:hAnsi="Times New Roman"/>
                <w:sz w:val="18"/>
                <w:szCs w:val="18"/>
              </w:rPr>
            </w:pPr>
            <w:r w:rsidRPr="0080548F">
              <w:rPr>
                <w:rFonts w:ascii="Times New Roman" w:hAnsi="Times New Roman"/>
                <w:sz w:val="18"/>
                <w:szCs w:val="18"/>
              </w:rPr>
              <w:t>3</w:t>
            </w:r>
          </w:p>
        </w:tc>
        <w:tc>
          <w:tcPr>
            <w:tcW w:w="850" w:type="dxa"/>
            <w:vAlign w:val="center"/>
          </w:tcPr>
          <w:p w:rsidR="007A075A" w:rsidRPr="0080548F" w:rsidRDefault="007A075A" w:rsidP="003E348E">
            <w:pPr>
              <w:widowControl/>
              <w:spacing w:line="200" w:lineRule="exact"/>
              <w:jc w:val="center"/>
              <w:rPr>
                <w:rFonts w:ascii="Times New Roman" w:hAnsi="Times New Roman"/>
                <w:sz w:val="18"/>
                <w:szCs w:val="18"/>
              </w:rPr>
            </w:pPr>
            <w:r w:rsidRPr="0080548F">
              <w:rPr>
                <w:rFonts w:ascii="Times New Roman" w:hAnsi="Times New Roman"/>
                <w:sz w:val="18"/>
                <w:szCs w:val="18"/>
              </w:rPr>
              <w:t>54</w:t>
            </w:r>
          </w:p>
        </w:tc>
        <w:tc>
          <w:tcPr>
            <w:tcW w:w="851" w:type="dxa"/>
            <w:vAlign w:val="center"/>
          </w:tcPr>
          <w:p w:rsidR="007A075A" w:rsidRPr="0080548F" w:rsidRDefault="007A075A" w:rsidP="003E348E">
            <w:pPr>
              <w:widowControl/>
              <w:spacing w:line="200" w:lineRule="exact"/>
              <w:jc w:val="center"/>
              <w:rPr>
                <w:rFonts w:ascii="Times New Roman" w:hAnsi="Times New Roman"/>
                <w:sz w:val="18"/>
                <w:szCs w:val="18"/>
              </w:rPr>
            </w:pPr>
            <w:r w:rsidRPr="0080548F">
              <w:rPr>
                <w:rFonts w:ascii="Times New Roman" w:hAnsi="Times New Roman"/>
                <w:sz w:val="18"/>
                <w:szCs w:val="18"/>
              </w:rPr>
              <w:t>54</w:t>
            </w:r>
          </w:p>
        </w:tc>
        <w:tc>
          <w:tcPr>
            <w:tcW w:w="1027" w:type="dxa"/>
            <w:vAlign w:val="center"/>
          </w:tcPr>
          <w:p w:rsidR="007A075A" w:rsidRPr="0080548F" w:rsidRDefault="007A075A" w:rsidP="003E348E">
            <w:pPr>
              <w:widowControl/>
              <w:spacing w:line="200" w:lineRule="exact"/>
              <w:jc w:val="center"/>
              <w:rPr>
                <w:rFonts w:ascii="Times New Roman" w:hAnsi="Times New Roman"/>
                <w:sz w:val="18"/>
                <w:szCs w:val="18"/>
              </w:rPr>
            </w:pPr>
            <w:r w:rsidRPr="0080548F">
              <w:rPr>
                <w:rFonts w:ascii="Times New Roman" w:hAnsi="Times New Roman"/>
                <w:sz w:val="18"/>
                <w:szCs w:val="18"/>
              </w:rPr>
              <w:t>4</w:t>
            </w:r>
          </w:p>
        </w:tc>
      </w:tr>
      <w:tr w:rsidR="007A075A" w:rsidRPr="00685700" w:rsidTr="003E348E">
        <w:trPr>
          <w:trHeight w:val="227"/>
          <w:jc w:val="center"/>
        </w:trPr>
        <w:tc>
          <w:tcPr>
            <w:tcW w:w="1086" w:type="dxa"/>
            <w:gridSpan w:val="2"/>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134" w:type="dxa"/>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3544" w:type="dxa"/>
            <w:gridSpan w:val="2"/>
            <w:vAlign w:val="center"/>
          </w:tcPr>
          <w:p w:rsidR="007A075A" w:rsidRPr="0080548F" w:rsidRDefault="007A075A" w:rsidP="003E348E">
            <w:pPr>
              <w:widowControl/>
              <w:spacing w:line="200" w:lineRule="exact"/>
              <w:rPr>
                <w:rFonts w:ascii="Times New Roman" w:hAnsi="Times New Roman"/>
                <w:sz w:val="18"/>
                <w:szCs w:val="18"/>
              </w:rPr>
            </w:pPr>
            <w:r w:rsidRPr="0080548F">
              <w:rPr>
                <w:rFonts w:ascii="Times New Roman" w:hAnsi="Times New Roman" w:hint="eastAsia"/>
                <w:sz w:val="18"/>
                <w:szCs w:val="18"/>
              </w:rPr>
              <w:t>法律职业技能（下）</w:t>
            </w:r>
            <w:r w:rsidRPr="0080548F">
              <w:rPr>
                <w:rFonts w:ascii="Times New Roman" w:hAnsi="Times New Roman"/>
                <w:sz w:val="18"/>
                <w:szCs w:val="18"/>
              </w:rPr>
              <w:t>Legal Professional Skills</w:t>
            </w:r>
          </w:p>
        </w:tc>
        <w:tc>
          <w:tcPr>
            <w:tcW w:w="851" w:type="dxa"/>
            <w:vAlign w:val="center"/>
          </w:tcPr>
          <w:p w:rsidR="007A075A" w:rsidRPr="0080548F" w:rsidRDefault="007A075A" w:rsidP="003E348E">
            <w:pPr>
              <w:widowControl/>
              <w:spacing w:line="200" w:lineRule="exact"/>
              <w:jc w:val="center"/>
              <w:rPr>
                <w:rFonts w:ascii="Times New Roman" w:hAnsi="Times New Roman"/>
                <w:sz w:val="18"/>
                <w:szCs w:val="18"/>
              </w:rPr>
            </w:pPr>
            <w:r w:rsidRPr="0080548F">
              <w:rPr>
                <w:rFonts w:ascii="Times New Roman" w:hAnsi="Times New Roman"/>
                <w:sz w:val="18"/>
                <w:szCs w:val="18"/>
              </w:rPr>
              <w:t>2</w:t>
            </w:r>
          </w:p>
        </w:tc>
        <w:tc>
          <w:tcPr>
            <w:tcW w:w="850" w:type="dxa"/>
            <w:vAlign w:val="center"/>
          </w:tcPr>
          <w:p w:rsidR="007A075A" w:rsidRPr="0080548F" w:rsidRDefault="007A075A" w:rsidP="003E348E">
            <w:pPr>
              <w:widowControl/>
              <w:spacing w:line="200" w:lineRule="exact"/>
              <w:jc w:val="center"/>
              <w:rPr>
                <w:rFonts w:ascii="Times New Roman" w:hAnsi="Times New Roman"/>
                <w:sz w:val="18"/>
                <w:szCs w:val="18"/>
              </w:rPr>
            </w:pPr>
            <w:r w:rsidRPr="0080548F">
              <w:rPr>
                <w:rFonts w:ascii="Times New Roman" w:hAnsi="Times New Roman"/>
                <w:sz w:val="18"/>
                <w:szCs w:val="18"/>
              </w:rPr>
              <w:t>36</w:t>
            </w:r>
          </w:p>
        </w:tc>
        <w:tc>
          <w:tcPr>
            <w:tcW w:w="851" w:type="dxa"/>
            <w:vAlign w:val="center"/>
          </w:tcPr>
          <w:p w:rsidR="007A075A" w:rsidRPr="0080548F" w:rsidRDefault="007A075A" w:rsidP="003E348E">
            <w:pPr>
              <w:widowControl/>
              <w:spacing w:line="200" w:lineRule="exact"/>
              <w:jc w:val="center"/>
              <w:rPr>
                <w:rFonts w:ascii="Times New Roman" w:hAnsi="Times New Roman"/>
                <w:sz w:val="18"/>
                <w:szCs w:val="18"/>
              </w:rPr>
            </w:pPr>
            <w:r w:rsidRPr="0080548F">
              <w:rPr>
                <w:rFonts w:ascii="Times New Roman" w:hAnsi="Times New Roman"/>
                <w:sz w:val="18"/>
                <w:szCs w:val="18"/>
              </w:rPr>
              <w:t>36</w:t>
            </w:r>
          </w:p>
        </w:tc>
        <w:tc>
          <w:tcPr>
            <w:tcW w:w="1027" w:type="dxa"/>
            <w:vAlign w:val="center"/>
          </w:tcPr>
          <w:p w:rsidR="007A075A" w:rsidRPr="0080548F" w:rsidRDefault="007A075A" w:rsidP="003E348E">
            <w:pPr>
              <w:widowControl/>
              <w:spacing w:line="200" w:lineRule="exact"/>
              <w:jc w:val="center"/>
              <w:rPr>
                <w:rFonts w:ascii="Times New Roman" w:hAnsi="Times New Roman"/>
                <w:sz w:val="18"/>
                <w:szCs w:val="18"/>
              </w:rPr>
            </w:pPr>
            <w:r w:rsidRPr="0080548F">
              <w:rPr>
                <w:rFonts w:ascii="Times New Roman" w:hAnsi="Times New Roman"/>
                <w:sz w:val="18"/>
                <w:szCs w:val="18"/>
              </w:rPr>
              <w:t>5</w:t>
            </w:r>
          </w:p>
        </w:tc>
      </w:tr>
      <w:tr w:rsidR="007A075A" w:rsidRPr="00685700" w:rsidTr="003E348E">
        <w:trPr>
          <w:trHeight w:val="227"/>
          <w:jc w:val="center"/>
        </w:trPr>
        <w:tc>
          <w:tcPr>
            <w:tcW w:w="1086" w:type="dxa"/>
            <w:gridSpan w:val="2"/>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134" w:type="dxa"/>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3544" w:type="dxa"/>
            <w:gridSpan w:val="2"/>
            <w:vAlign w:val="center"/>
          </w:tcPr>
          <w:p w:rsidR="007A075A" w:rsidRPr="0080548F" w:rsidRDefault="007A075A" w:rsidP="003E348E">
            <w:pPr>
              <w:widowControl/>
              <w:spacing w:line="200" w:lineRule="exact"/>
              <w:rPr>
                <w:rFonts w:ascii="Times New Roman" w:hAnsi="Times New Roman"/>
                <w:sz w:val="18"/>
                <w:szCs w:val="18"/>
              </w:rPr>
            </w:pPr>
            <w:r w:rsidRPr="0080548F">
              <w:rPr>
                <w:rFonts w:ascii="Times New Roman" w:hAnsi="Times New Roman" w:hint="eastAsia"/>
                <w:sz w:val="18"/>
                <w:szCs w:val="18"/>
              </w:rPr>
              <w:t>财税法</w:t>
            </w:r>
            <w:r w:rsidRPr="0080548F">
              <w:rPr>
                <w:rFonts w:ascii="Times New Roman" w:hAnsi="Times New Roman"/>
                <w:sz w:val="18"/>
                <w:szCs w:val="18"/>
              </w:rPr>
              <w:t>Finance and Tax Law</w:t>
            </w:r>
          </w:p>
        </w:tc>
        <w:tc>
          <w:tcPr>
            <w:tcW w:w="851" w:type="dxa"/>
            <w:vAlign w:val="center"/>
          </w:tcPr>
          <w:p w:rsidR="007A075A" w:rsidRPr="0080548F" w:rsidRDefault="007A075A" w:rsidP="003E348E">
            <w:pPr>
              <w:widowControl/>
              <w:spacing w:line="200" w:lineRule="exact"/>
              <w:jc w:val="center"/>
              <w:rPr>
                <w:rFonts w:ascii="Times New Roman" w:hAnsi="Times New Roman"/>
                <w:sz w:val="18"/>
                <w:szCs w:val="18"/>
              </w:rPr>
            </w:pPr>
            <w:r w:rsidRPr="0080548F">
              <w:rPr>
                <w:rFonts w:ascii="Times New Roman" w:hAnsi="Times New Roman"/>
                <w:sz w:val="18"/>
                <w:szCs w:val="18"/>
              </w:rPr>
              <w:t>2</w:t>
            </w:r>
          </w:p>
        </w:tc>
        <w:tc>
          <w:tcPr>
            <w:tcW w:w="850" w:type="dxa"/>
            <w:vAlign w:val="center"/>
          </w:tcPr>
          <w:p w:rsidR="007A075A" w:rsidRPr="0080548F" w:rsidRDefault="007A075A" w:rsidP="003E348E">
            <w:pPr>
              <w:widowControl/>
              <w:spacing w:line="200" w:lineRule="exact"/>
              <w:jc w:val="center"/>
              <w:rPr>
                <w:rFonts w:ascii="Times New Roman" w:hAnsi="Times New Roman"/>
                <w:sz w:val="18"/>
                <w:szCs w:val="18"/>
              </w:rPr>
            </w:pPr>
            <w:r w:rsidRPr="0080548F">
              <w:rPr>
                <w:rFonts w:ascii="Times New Roman" w:hAnsi="Times New Roman"/>
                <w:sz w:val="18"/>
                <w:szCs w:val="18"/>
              </w:rPr>
              <w:t>36</w:t>
            </w:r>
          </w:p>
        </w:tc>
        <w:tc>
          <w:tcPr>
            <w:tcW w:w="851" w:type="dxa"/>
            <w:vAlign w:val="center"/>
          </w:tcPr>
          <w:p w:rsidR="007A075A" w:rsidRPr="0080548F" w:rsidRDefault="007A075A" w:rsidP="003E348E">
            <w:pPr>
              <w:widowControl/>
              <w:spacing w:line="200" w:lineRule="exact"/>
              <w:jc w:val="center"/>
              <w:rPr>
                <w:rFonts w:ascii="Times New Roman" w:hAnsi="Times New Roman"/>
                <w:sz w:val="18"/>
                <w:szCs w:val="18"/>
              </w:rPr>
            </w:pPr>
          </w:p>
        </w:tc>
        <w:tc>
          <w:tcPr>
            <w:tcW w:w="1027" w:type="dxa"/>
            <w:vAlign w:val="center"/>
          </w:tcPr>
          <w:p w:rsidR="007A075A" w:rsidRPr="0080548F" w:rsidRDefault="007A075A" w:rsidP="003E348E">
            <w:pPr>
              <w:widowControl/>
              <w:spacing w:line="200" w:lineRule="exact"/>
              <w:jc w:val="center"/>
              <w:rPr>
                <w:rFonts w:ascii="Times New Roman" w:hAnsi="Times New Roman"/>
                <w:sz w:val="18"/>
                <w:szCs w:val="18"/>
              </w:rPr>
            </w:pPr>
            <w:r w:rsidRPr="0080548F">
              <w:rPr>
                <w:rFonts w:ascii="Times New Roman" w:hAnsi="Times New Roman"/>
                <w:sz w:val="18"/>
                <w:szCs w:val="18"/>
              </w:rPr>
              <w:t>5</w:t>
            </w:r>
          </w:p>
        </w:tc>
      </w:tr>
      <w:tr w:rsidR="007A075A" w:rsidRPr="00685700" w:rsidTr="003E348E">
        <w:trPr>
          <w:trHeight w:val="227"/>
          <w:jc w:val="center"/>
        </w:trPr>
        <w:tc>
          <w:tcPr>
            <w:tcW w:w="1086" w:type="dxa"/>
            <w:gridSpan w:val="2"/>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134" w:type="dxa"/>
            <w:vAlign w:val="center"/>
          </w:tcPr>
          <w:p w:rsidR="007A075A" w:rsidRPr="0080548F" w:rsidRDefault="007A075A" w:rsidP="008D1379">
            <w:pPr>
              <w:widowControl/>
              <w:spacing w:line="200" w:lineRule="exact"/>
              <w:jc w:val="center"/>
              <w:rPr>
                <w:rFonts w:ascii="Times New Roman" w:hAnsi="Times New Roman"/>
                <w:sz w:val="18"/>
                <w:szCs w:val="18"/>
              </w:rPr>
            </w:pPr>
            <w:r w:rsidRPr="0080548F">
              <w:rPr>
                <w:rFonts w:ascii="Times New Roman" w:hAnsi="Times New Roman"/>
                <w:sz w:val="18"/>
                <w:szCs w:val="18"/>
              </w:rPr>
              <w:t>ZX3467</w:t>
            </w:r>
          </w:p>
        </w:tc>
        <w:tc>
          <w:tcPr>
            <w:tcW w:w="3544" w:type="dxa"/>
            <w:gridSpan w:val="2"/>
            <w:vAlign w:val="center"/>
          </w:tcPr>
          <w:p w:rsidR="007A075A" w:rsidRPr="0080548F" w:rsidRDefault="007A075A" w:rsidP="008D1379">
            <w:pPr>
              <w:widowControl/>
              <w:spacing w:line="200" w:lineRule="exact"/>
              <w:rPr>
                <w:rFonts w:ascii="Times New Roman" w:hAnsi="Times New Roman"/>
                <w:sz w:val="18"/>
                <w:szCs w:val="18"/>
              </w:rPr>
            </w:pPr>
            <w:r w:rsidRPr="0080548F">
              <w:rPr>
                <w:rFonts w:ascii="Times New Roman" w:hAnsi="Times New Roman" w:hint="eastAsia"/>
                <w:sz w:val="18"/>
                <w:szCs w:val="18"/>
              </w:rPr>
              <w:t>证据法</w:t>
            </w:r>
            <w:r w:rsidRPr="0080548F">
              <w:rPr>
                <w:rFonts w:ascii="Times New Roman" w:hAnsi="Times New Roman"/>
                <w:sz w:val="18"/>
                <w:szCs w:val="18"/>
              </w:rPr>
              <w:t>Evidence Law</w:t>
            </w:r>
          </w:p>
        </w:tc>
        <w:tc>
          <w:tcPr>
            <w:tcW w:w="851" w:type="dxa"/>
            <w:vAlign w:val="center"/>
          </w:tcPr>
          <w:p w:rsidR="007A075A" w:rsidRPr="0080548F" w:rsidRDefault="007A075A" w:rsidP="008D1379">
            <w:pPr>
              <w:widowControl/>
              <w:spacing w:line="200" w:lineRule="exact"/>
              <w:jc w:val="center"/>
              <w:rPr>
                <w:rFonts w:ascii="Times New Roman" w:hAnsi="Times New Roman"/>
                <w:sz w:val="18"/>
                <w:szCs w:val="18"/>
              </w:rPr>
            </w:pPr>
            <w:r w:rsidRPr="0080548F">
              <w:rPr>
                <w:rFonts w:ascii="Times New Roman" w:hAnsi="Times New Roman"/>
                <w:sz w:val="18"/>
                <w:szCs w:val="18"/>
              </w:rPr>
              <w:t>2</w:t>
            </w:r>
          </w:p>
        </w:tc>
        <w:tc>
          <w:tcPr>
            <w:tcW w:w="850" w:type="dxa"/>
            <w:vAlign w:val="center"/>
          </w:tcPr>
          <w:p w:rsidR="007A075A" w:rsidRPr="0080548F" w:rsidRDefault="007A075A" w:rsidP="008D1379">
            <w:pPr>
              <w:widowControl/>
              <w:spacing w:line="200" w:lineRule="exact"/>
              <w:jc w:val="center"/>
              <w:rPr>
                <w:rFonts w:ascii="Times New Roman" w:hAnsi="Times New Roman"/>
                <w:sz w:val="18"/>
                <w:szCs w:val="18"/>
              </w:rPr>
            </w:pPr>
            <w:r w:rsidRPr="0080548F">
              <w:rPr>
                <w:rFonts w:ascii="Times New Roman" w:hAnsi="Times New Roman"/>
                <w:sz w:val="18"/>
                <w:szCs w:val="18"/>
              </w:rPr>
              <w:t>36</w:t>
            </w:r>
          </w:p>
        </w:tc>
        <w:tc>
          <w:tcPr>
            <w:tcW w:w="851" w:type="dxa"/>
            <w:vAlign w:val="center"/>
          </w:tcPr>
          <w:p w:rsidR="007A075A" w:rsidRPr="00685700" w:rsidRDefault="007A075A" w:rsidP="008D1379">
            <w:pPr>
              <w:widowControl/>
              <w:spacing w:line="200" w:lineRule="exact"/>
              <w:jc w:val="center"/>
              <w:rPr>
                <w:rFonts w:ascii="Times New Roman" w:hAnsi="Times New Roman"/>
                <w:b/>
                <w:sz w:val="18"/>
                <w:szCs w:val="18"/>
              </w:rPr>
            </w:pPr>
          </w:p>
        </w:tc>
        <w:tc>
          <w:tcPr>
            <w:tcW w:w="1027" w:type="dxa"/>
            <w:vAlign w:val="center"/>
          </w:tcPr>
          <w:p w:rsidR="007A075A" w:rsidRPr="00685700" w:rsidRDefault="007A075A" w:rsidP="008D1379">
            <w:pPr>
              <w:widowControl/>
              <w:spacing w:line="200" w:lineRule="exact"/>
              <w:jc w:val="center"/>
              <w:rPr>
                <w:rFonts w:ascii="Times New Roman" w:hAnsi="Times New Roman"/>
                <w:b/>
                <w:sz w:val="18"/>
                <w:szCs w:val="18"/>
              </w:rPr>
            </w:pPr>
            <w:r w:rsidRPr="00685700">
              <w:rPr>
                <w:rFonts w:ascii="Times New Roman" w:hAnsi="Times New Roman"/>
                <w:b/>
                <w:sz w:val="18"/>
                <w:szCs w:val="18"/>
              </w:rPr>
              <w:t>6</w:t>
            </w:r>
          </w:p>
        </w:tc>
      </w:tr>
      <w:tr w:rsidR="007A075A" w:rsidRPr="00685700" w:rsidTr="003E348E">
        <w:trPr>
          <w:trHeight w:val="227"/>
          <w:jc w:val="center"/>
        </w:trPr>
        <w:tc>
          <w:tcPr>
            <w:tcW w:w="1086" w:type="dxa"/>
            <w:gridSpan w:val="2"/>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134"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ZX3405</w:t>
            </w:r>
          </w:p>
        </w:tc>
        <w:tc>
          <w:tcPr>
            <w:tcW w:w="3544" w:type="dxa"/>
            <w:gridSpan w:val="2"/>
            <w:vAlign w:val="center"/>
          </w:tcPr>
          <w:p w:rsidR="007A075A" w:rsidRPr="00685700" w:rsidRDefault="007A075A" w:rsidP="003E348E">
            <w:pPr>
              <w:widowControl/>
              <w:spacing w:line="200" w:lineRule="exact"/>
              <w:rPr>
                <w:rFonts w:ascii="Times New Roman" w:hAnsi="Times New Roman"/>
                <w:sz w:val="18"/>
                <w:szCs w:val="18"/>
              </w:rPr>
            </w:pPr>
            <w:r w:rsidRPr="00685700">
              <w:rPr>
                <w:rFonts w:ascii="Times New Roman" w:hAnsi="Times New Roman" w:hint="eastAsia"/>
                <w:sz w:val="18"/>
                <w:szCs w:val="18"/>
              </w:rPr>
              <w:t>比较法总论</w:t>
            </w:r>
            <w:r w:rsidRPr="00685700">
              <w:rPr>
                <w:rFonts w:ascii="Times New Roman" w:hAnsi="Times New Roman"/>
                <w:sz w:val="18"/>
                <w:szCs w:val="18"/>
              </w:rPr>
              <w:t>Introduction of Comparative law</w:t>
            </w: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2</w:t>
            </w:r>
          </w:p>
        </w:tc>
        <w:tc>
          <w:tcPr>
            <w:tcW w:w="850"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36</w:t>
            </w: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027"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6</w:t>
            </w:r>
          </w:p>
        </w:tc>
      </w:tr>
      <w:tr w:rsidR="007A075A" w:rsidRPr="00685700" w:rsidTr="003E348E">
        <w:trPr>
          <w:trHeight w:val="227"/>
          <w:jc w:val="center"/>
        </w:trPr>
        <w:tc>
          <w:tcPr>
            <w:tcW w:w="1086" w:type="dxa"/>
            <w:gridSpan w:val="2"/>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134"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ZX3403</w:t>
            </w:r>
          </w:p>
        </w:tc>
        <w:tc>
          <w:tcPr>
            <w:tcW w:w="3544" w:type="dxa"/>
            <w:gridSpan w:val="2"/>
            <w:vAlign w:val="center"/>
          </w:tcPr>
          <w:p w:rsidR="007A075A" w:rsidRPr="00685700" w:rsidRDefault="007A075A" w:rsidP="003E348E">
            <w:pPr>
              <w:widowControl/>
              <w:spacing w:line="200" w:lineRule="exact"/>
              <w:rPr>
                <w:rFonts w:ascii="Times New Roman" w:hAnsi="Times New Roman"/>
                <w:sz w:val="18"/>
                <w:szCs w:val="18"/>
              </w:rPr>
            </w:pPr>
            <w:r w:rsidRPr="00685700">
              <w:rPr>
                <w:rFonts w:ascii="Times New Roman" w:hAnsi="Times New Roman" w:hint="eastAsia"/>
                <w:sz w:val="18"/>
                <w:szCs w:val="18"/>
              </w:rPr>
              <w:t>保险法</w:t>
            </w:r>
            <w:r w:rsidRPr="00685700">
              <w:rPr>
                <w:rFonts w:ascii="Times New Roman" w:hAnsi="Times New Roman"/>
                <w:sz w:val="18"/>
                <w:szCs w:val="18"/>
              </w:rPr>
              <w:t>Insurance Law</w:t>
            </w: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2</w:t>
            </w:r>
          </w:p>
        </w:tc>
        <w:tc>
          <w:tcPr>
            <w:tcW w:w="850"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36</w:t>
            </w: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027"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6</w:t>
            </w:r>
          </w:p>
        </w:tc>
      </w:tr>
      <w:tr w:rsidR="007A075A" w:rsidRPr="00685700" w:rsidTr="003E348E">
        <w:trPr>
          <w:trHeight w:val="227"/>
          <w:jc w:val="center"/>
        </w:trPr>
        <w:tc>
          <w:tcPr>
            <w:tcW w:w="1086" w:type="dxa"/>
            <w:gridSpan w:val="2"/>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134"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ZX3410</w:t>
            </w:r>
          </w:p>
        </w:tc>
        <w:tc>
          <w:tcPr>
            <w:tcW w:w="3544" w:type="dxa"/>
            <w:gridSpan w:val="2"/>
            <w:vAlign w:val="center"/>
          </w:tcPr>
          <w:p w:rsidR="007A075A" w:rsidRPr="00685700" w:rsidRDefault="007A075A" w:rsidP="003E348E">
            <w:pPr>
              <w:widowControl/>
              <w:spacing w:line="200" w:lineRule="exact"/>
              <w:rPr>
                <w:rFonts w:ascii="Times New Roman" w:hAnsi="Times New Roman"/>
                <w:sz w:val="18"/>
                <w:szCs w:val="18"/>
              </w:rPr>
            </w:pPr>
            <w:r w:rsidRPr="00685700">
              <w:rPr>
                <w:rFonts w:ascii="Times New Roman" w:hAnsi="Times New Roman" w:hint="eastAsia"/>
                <w:sz w:val="18"/>
                <w:szCs w:val="18"/>
              </w:rPr>
              <w:t>房地产法</w:t>
            </w:r>
            <w:r w:rsidRPr="00685700">
              <w:rPr>
                <w:rFonts w:ascii="Times New Roman" w:hAnsi="Times New Roman"/>
                <w:sz w:val="18"/>
                <w:szCs w:val="18"/>
              </w:rPr>
              <w:t>Real Estate Law</w:t>
            </w: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2</w:t>
            </w:r>
          </w:p>
        </w:tc>
        <w:tc>
          <w:tcPr>
            <w:tcW w:w="850"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36</w:t>
            </w: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027"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6</w:t>
            </w:r>
          </w:p>
        </w:tc>
      </w:tr>
      <w:tr w:rsidR="007A075A" w:rsidRPr="00685700" w:rsidTr="003E348E">
        <w:trPr>
          <w:trHeight w:val="227"/>
          <w:jc w:val="center"/>
        </w:trPr>
        <w:tc>
          <w:tcPr>
            <w:tcW w:w="1086" w:type="dxa"/>
            <w:gridSpan w:val="2"/>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134"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ZX3433</w:t>
            </w:r>
          </w:p>
        </w:tc>
        <w:tc>
          <w:tcPr>
            <w:tcW w:w="3544" w:type="dxa"/>
            <w:gridSpan w:val="2"/>
            <w:vAlign w:val="center"/>
          </w:tcPr>
          <w:p w:rsidR="007A075A" w:rsidRPr="00685700" w:rsidRDefault="007A075A" w:rsidP="003E348E">
            <w:pPr>
              <w:widowControl/>
              <w:spacing w:line="200" w:lineRule="exact"/>
              <w:rPr>
                <w:rFonts w:ascii="Times New Roman" w:hAnsi="Times New Roman"/>
                <w:sz w:val="18"/>
                <w:szCs w:val="18"/>
              </w:rPr>
            </w:pPr>
            <w:r w:rsidRPr="00685700">
              <w:rPr>
                <w:rFonts w:ascii="Times New Roman" w:hAnsi="Times New Roman" w:hint="eastAsia"/>
                <w:sz w:val="18"/>
                <w:szCs w:val="18"/>
              </w:rPr>
              <w:t>票据法</w:t>
            </w:r>
            <w:r w:rsidRPr="00685700">
              <w:rPr>
                <w:rFonts w:ascii="Times New Roman" w:hAnsi="Times New Roman"/>
                <w:sz w:val="18"/>
                <w:szCs w:val="18"/>
              </w:rPr>
              <w:t>Negotiable Instruments Law</w:t>
            </w: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2</w:t>
            </w:r>
          </w:p>
        </w:tc>
        <w:tc>
          <w:tcPr>
            <w:tcW w:w="850"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36</w:t>
            </w: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027"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6</w:t>
            </w:r>
          </w:p>
        </w:tc>
      </w:tr>
      <w:tr w:rsidR="007A075A" w:rsidRPr="00685700" w:rsidTr="003E348E">
        <w:trPr>
          <w:trHeight w:val="227"/>
          <w:jc w:val="center"/>
        </w:trPr>
        <w:tc>
          <w:tcPr>
            <w:tcW w:w="1086" w:type="dxa"/>
            <w:gridSpan w:val="2"/>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134" w:type="dxa"/>
            <w:vAlign w:val="center"/>
          </w:tcPr>
          <w:p w:rsidR="007A075A" w:rsidRPr="00685700" w:rsidRDefault="007A075A" w:rsidP="00B43D37">
            <w:pPr>
              <w:widowControl/>
              <w:spacing w:line="200" w:lineRule="exact"/>
              <w:jc w:val="center"/>
              <w:rPr>
                <w:rFonts w:ascii="Times New Roman" w:hAnsi="Times New Roman"/>
                <w:sz w:val="18"/>
                <w:szCs w:val="18"/>
              </w:rPr>
            </w:pPr>
            <w:r w:rsidRPr="00685700">
              <w:rPr>
                <w:rFonts w:ascii="Times New Roman" w:hAnsi="Times New Roman"/>
                <w:sz w:val="18"/>
                <w:szCs w:val="18"/>
              </w:rPr>
              <w:t>ZX1640</w:t>
            </w:r>
          </w:p>
        </w:tc>
        <w:tc>
          <w:tcPr>
            <w:tcW w:w="3544" w:type="dxa"/>
            <w:gridSpan w:val="2"/>
            <w:vAlign w:val="center"/>
          </w:tcPr>
          <w:p w:rsidR="007A075A" w:rsidRPr="00685700" w:rsidRDefault="007A075A" w:rsidP="00B43D37">
            <w:pPr>
              <w:widowControl/>
              <w:spacing w:line="200" w:lineRule="exact"/>
              <w:rPr>
                <w:rFonts w:ascii="Times New Roman" w:hAnsi="Times New Roman"/>
                <w:sz w:val="18"/>
                <w:szCs w:val="18"/>
              </w:rPr>
            </w:pPr>
            <w:r w:rsidRPr="00685700">
              <w:rPr>
                <w:rFonts w:ascii="Times New Roman" w:hAnsi="Times New Roman" w:hint="eastAsia"/>
                <w:sz w:val="18"/>
                <w:szCs w:val="18"/>
              </w:rPr>
              <w:t>金融学概论</w:t>
            </w:r>
            <w:r w:rsidRPr="00685700">
              <w:rPr>
                <w:rFonts w:ascii="Times New Roman" w:hAnsi="Times New Roman"/>
                <w:sz w:val="18"/>
                <w:szCs w:val="18"/>
              </w:rPr>
              <w:t xml:space="preserve"> The Economics of money and financial market</w:t>
            </w:r>
          </w:p>
        </w:tc>
        <w:tc>
          <w:tcPr>
            <w:tcW w:w="851" w:type="dxa"/>
            <w:vAlign w:val="center"/>
          </w:tcPr>
          <w:p w:rsidR="007A075A" w:rsidRPr="00685700" w:rsidRDefault="007A075A" w:rsidP="00B43D37">
            <w:pPr>
              <w:widowControl/>
              <w:spacing w:line="200" w:lineRule="exact"/>
              <w:jc w:val="center"/>
              <w:rPr>
                <w:rFonts w:ascii="Times New Roman" w:hAnsi="Times New Roman"/>
                <w:sz w:val="18"/>
                <w:szCs w:val="18"/>
              </w:rPr>
            </w:pPr>
            <w:r w:rsidRPr="00685700">
              <w:rPr>
                <w:rFonts w:ascii="Times New Roman" w:hAnsi="Times New Roman"/>
                <w:sz w:val="18"/>
                <w:szCs w:val="18"/>
              </w:rPr>
              <w:t>3</w:t>
            </w:r>
          </w:p>
        </w:tc>
        <w:tc>
          <w:tcPr>
            <w:tcW w:w="850" w:type="dxa"/>
            <w:vAlign w:val="center"/>
          </w:tcPr>
          <w:p w:rsidR="007A075A" w:rsidRPr="00685700" w:rsidRDefault="007A075A" w:rsidP="00B43D37">
            <w:pPr>
              <w:widowControl/>
              <w:spacing w:line="200" w:lineRule="exact"/>
              <w:jc w:val="center"/>
              <w:rPr>
                <w:rFonts w:ascii="Times New Roman" w:hAnsi="Times New Roman"/>
                <w:sz w:val="18"/>
                <w:szCs w:val="18"/>
              </w:rPr>
            </w:pPr>
            <w:r w:rsidRPr="00685700">
              <w:rPr>
                <w:rFonts w:ascii="Times New Roman" w:hAnsi="Times New Roman"/>
                <w:sz w:val="18"/>
                <w:szCs w:val="18"/>
              </w:rPr>
              <w:t>54</w:t>
            </w:r>
          </w:p>
        </w:tc>
        <w:tc>
          <w:tcPr>
            <w:tcW w:w="851" w:type="dxa"/>
            <w:vAlign w:val="center"/>
          </w:tcPr>
          <w:p w:rsidR="007A075A" w:rsidRPr="00685700" w:rsidRDefault="007A075A" w:rsidP="00B43D37">
            <w:pPr>
              <w:widowControl/>
              <w:spacing w:line="200" w:lineRule="exact"/>
              <w:jc w:val="center"/>
              <w:rPr>
                <w:rFonts w:ascii="Times New Roman" w:hAnsi="Times New Roman"/>
                <w:sz w:val="18"/>
                <w:szCs w:val="18"/>
              </w:rPr>
            </w:pPr>
          </w:p>
        </w:tc>
        <w:tc>
          <w:tcPr>
            <w:tcW w:w="1027" w:type="dxa"/>
            <w:vAlign w:val="center"/>
          </w:tcPr>
          <w:p w:rsidR="007A075A" w:rsidRPr="00685700" w:rsidRDefault="007A075A" w:rsidP="00B43D37">
            <w:pPr>
              <w:widowControl/>
              <w:spacing w:line="200" w:lineRule="exact"/>
              <w:jc w:val="center"/>
              <w:rPr>
                <w:rFonts w:ascii="Times New Roman" w:hAnsi="Times New Roman"/>
                <w:sz w:val="18"/>
                <w:szCs w:val="18"/>
              </w:rPr>
            </w:pPr>
            <w:r w:rsidRPr="00685700">
              <w:rPr>
                <w:rFonts w:ascii="Times New Roman" w:hAnsi="Times New Roman"/>
                <w:sz w:val="18"/>
                <w:szCs w:val="18"/>
              </w:rPr>
              <w:t>7</w:t>
            </w:r>
          </w:p>
        </w:tc>
      </w:tr>
      <w:tr w:rsidR="007A075A" w:rsidRPr="00685700" w:rsidTr="003E348E">
        <w:trPr>
          <w:trHeight w:val="227"/>
          <w:jc w:val="center"/>
        </w:trPr>
        <w:tc>
          <w:tcPr>
            <w:tcW w:w="1086" w:type="dxa"/>
            <w:gridSpan w:val="2"/>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134" w:type="dxa"/>
            <w:vAlign w:val="center"/>
          </w:tcPr>
          <w:p w:rsidR="007A075A" w:rsidRPr="00685700" w:rsidRDefault="007A075A" w:rsidP="00B43D37">
            <w:pPr>
              <w:widowControl/>
              <w:spacing w:line="200" w:lineRule="exact"/>
              <w:jc w:val="center"/>
              <w:rPr>
                <w:rFonts w:ascii="Times New Roman" w:hAnsi="Times New Roman"/>
                <w:sz w:val="18"/>
                <w:szCs w:val="18"/>
              </w:rPr>
            </w:pPr>
            <w:r w:rsidRPr="00685700">
              <w:rPr>
                <w:rFonts w:ascii="Times New Roman" w:hAnsi="Times New Roman"/>
                <w:sz w:val="18"/>
                <w:szCs w:val="18"/>
              </w:rPr>
              <w:t>ZX3434</w:t>
            </w:r>
          </w:p>
        </w:tc>
        <w:tc>
          <w:tcPr>
            <w:tcW w:w="3544" w:type="dxa"/>
            <w:gridSpan w:val="2"/>
            <w:vAlign w:val="center"/>
          </w:tcPr>
          <w:p w:rsidR="007A075A" w:rsidRPr="00685700" w:rsidRDefault="007A075A" w:rsidP="00B43D37">
            <w:pPr>
              <w:widowControl/>
              <w:spacing w:line="200" w:lineRule="exact"/>
              <w:rPr>
                <w:rFonts w:ascii="Times New Roman" w:hAnsi="Times New Roman"/>
                <w:sz w:val="18"/>
                <w:szCs w:val="18"/>
              </w:rPr>
            </w:pPr>
            <w:r w:rsidRPr="00685700">
              <w:rPr>
                <w:rFonts w:ascii="Times New Roman" w:hAnsi="Times New Roman" w:hint="eastAsia"/>
                <w:sz w:val="18"/>
                <w:szCs w:val="18"/>
              </w:rPr>
              <w:t>破产法</w:t>
            </w:r>
            <w:r w:rsidRPr="00685700">
              <w:rPr>
                <w:rFonts w:ascii="Times New Roman" w:hAnsi="Times New Roman"/>
                <w:sz w:val="18"/>
                <w:szCs w:val="18"/>
              </w:rPr>
              <w:t>Bankruptcy Law</w:t>
            </w:r>
          </w:p>
        </w:tc>
        <w:tc>
          <w:tcPr>
            <w:tcW w:w="851" w:type="dxa"/>
            <w:vAlign w:val="center"/>
          </w:tcPr>
          <w:p w:rsidR="007A075A" w:rsidRPr="00685700" w:rsidRDefault="007A075A" w:rsidP="00B43D37">
            <w:pPr>
              <w:widowControl/>
              <w:spacing w:line="200" w:lineRule="exact"/>
              <w:jc w:val="center"/>
              <w:rPr>
                <w:rFonts w:ascii="Times New Roman" w:hAnsi="Times New Roman"/>
                <w:sz w:val="18"/>
                <w:szCs w:val="18"/>
              </w:rPr>
            </w:pPr>
            <w:r w:rsidRPr="00685700">
              <w:rPr>
                <w:rFonts w:ascii="Times New Roman" w:hAnsi="Times New Roman"/>
                <w:sz w:val="18"/>
                <w:szCs w:val="18"/>
              </w:rPr>
              <w:t>2</w:t>
            </w:r>
          </w:p>
        </w:tc>
        <w:tc>
          <w:tcPr>
            <w:tcW w:w="850" w:type="dxa"/>
            <w:vAlign w:val="center"/>
          </w:tcPr>
          <w:p w:rsidR="007A075A" w:rsidRPr="00685700" w:rsidRDefault="007A075A" w:rsidP="00B43D37">
            <w:pPr>
              <w:widowControl/>
              <w:spacing w:line="200" w:lineRule="exact"/>
              <w:jc w:val="center"/>
              <w:rPr>
                <w:rFonts w:ascii="Times New Roman" w:hAnsi="Times New Roman"/>
                <w:sz w:val="18"/>
                <w:szCs w:val="18"/>
              </w:rPr>
            </w:pPr>
            <w:r w:rsidRPr="00685700">
              <w:rPr>
                <w:rFonts w:ascii="Times New Roman" w:hAnsi="Times New Roman"/>
                <w:sz w:val="18"/>
                <w:szCs w:val="18"/>
              </w:rPr>
              <w:t>36</w:t>
            </w:r>
          </w:p>
        </w:tc>
        <w:tc>
          <w:tcPr>
            <w:tcW w:w="851" w:type="dxa"/>
            <w:vAlign w:val="center"/>
          </w:tcPr>
          <w:p w:rsidR="007A075A" w:rsidRPr="00685700" w:rsidRDefault="007A075A" w:rsidP="00B43D37">
            <w:pPr>
              <w:widowControl/>
              <w:spacing w:line="200" w:lineRule="exact"/>
              <w:jc w:val="center"/>
              <w:rPr>
                <w:rFonts w:ascii="Times New Roman" w:hAnsi="Times New Roman"/>
                <w:sz w:val="18"/>
                <w:szCs w:val="18"/>
              </w:rPr>
            </w:pPr>
          </w:p>
        </w:tc>
        <w:tc>
          <w:tcPr>
            <w:tcW w:w="1027" w:type="dxa"/>
            <w:vAlign w:val="center"/>
          </w:tcPr>
          <w:p w:rsidR="007A075A" w:rsidRPr="00685700" w:rsidRDefault="007A075A" w:rsidP="00B43D37">
            <w:pPr>
              <w:widowControl/>
              <w:spacing w:line="200" w:lineRule="exact"/>
              <w:jc w:val="center"/>
              <w:rPr>
                <w:rFonts w:ascii="Times New Roman" w:hAnsi="Times New Roman"/>
                <w:sz w:val="18"/>
                <w:szCs w:val="18"/>
              </w:rPr>
            </w:pPr>
            <w:r w:rsidRPr="00685700">
              <w:rPr>
                <w:rFonts w:ascii="Times New Roman" w:hAnsi="Times New Roman"/>
                <w:sz w:val="18"/>
                <w:szCs w:val="18"/>
              </w:rPr>
              <w:t>7</w:t>
            </w:r>
          </w:p>
        </w:tc>
      </w:tr>
      <w:tr w:rsidR="007A075A" w:rsidRPr="00685700" w:rsidTr="003E348E">
        <w:trPr>
          <w:trHeight w:val="227"/>
          <w:jc w:val="center"/>
        </w:trPr>
        <w:tc>
          <w:tcPr>
            <w:tcW w:w="1086" w:type="dxa"/>
            <w:gridSpan w:val="2"/>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134" w:type="dxa"/>
            <w:vAlign w:val="center"/>
          </w:tcPr>
          <w:p w:rsidR="007A075A" w:rsidRPr="00685700" w:rsidRDefault="007A075A" w:rsidP="00B43D37">
            <w:pPr>
              <w:widowControl/>
              <w:spacing w:line="200" w:lineRule="exact"/>
              <w:jc w:val="center"/>
              <w:rPr>
                <w:rFonts w:ascii="Times New Roman" w:hAnsi="Times New Roman"/>
                <w:sz w:val="18"/>
                <w:szCs w:val="18"/>
              </w:rPr>
            </w:pPr>
            <w:r w:rsidRPr="00685700">
              <w:rPr>
                <w:rFonts w:ascii="Times New Roman" w:hAnsi="Times New Roman"/>
                <w:sz w:val="18"/>
                <w:szCs w:val="18"/>
              </w:rPr>
              <w:t>ZX3409</w:t>
            </w:r>
          </w:p>
        </w:tc>
        <w:tc>
          <w:tcPr>
            <w:tcW w:w="3544" w:type="dxa"/>
            <w:gridSpan w:val="2"/>
            <w:vAlign w:val="center"/>
          </w:tcPr>
          <w:p w:rsidR="007A075A" w:rsidRPr="00685700" w:rsidRDefault="007A075A" w:rsidP="00B43D37">
            <w:pPr>
              <w:widowControl/>
              <w:spacing w:line="200" w:lineRule="exact"/>
              <w:rPr>
                <w:rFonts w:ascii="Times New Roman" w:hAnsi="Times New Roman"/>
                <w:sz w:val="18"/>
                <w:szCs w:val="18"/>
              </w:rPr>
            </w:pPr>
            <w:r w:rsidRPr="00685700">
              <w:rPr>
                <w:rFonts w:ascii="Times New Roman" w:hAnsi="Times New Roman" w:hint="eastAsia"/>
                <w:sz w:val="18"/>
                <w:szCs w:val="18"/>
              </w:rPr>
              <w:t>法学理论前沿</w:t>
            </w:r>
            <w:r w:rsidRPr="00685700">
              <w:rPr>
                <w:rFonts w:ascii="Times New Roman" w:hAnsi="Times New Roman"/>
                <w:sz w:val="18"/>
                <w:szCs w:val="18"/>
              </w:rPr>
              <w:t>Legal Theories Frontier</w:t>
            </w:r>
          </w:p>
        </w:tc>
        <w:tc>
          <w:tcPr>
            <w:tcW w:w="851" w:type="dxa"/>
            <w:vAlign w:val="center"/>
          </w:tcPr>
          <w:p w:rsidR="007A075A" w:rsidRPr="00685700" w:rsidRDefault="007A075A" w:rsidP="00B43D37">
            <w:pPr>
              <w:widowControl/>
              <w:spacing w:line="200" w:lineRule="exact"/>
              <w:jc w:val="center"/>
              <w:rPr>
                <w:rFonts w:ascii="Times New Roman" w:hAnsi="Times New Roman"/>
                <w:sz w:val="18"/>
                <w:szCs w:val="18"/>
              </w:rPr>
            </w:pPr>
            <w:r w:rsidRPr="00685700">
              <w:rPr>
                <w:rFonts w:ascii="Times New Roman" w:hAnsi="Times New Roman"/>
                <w:sz w:val="18"/>
                <w:szCs w:val="18"/>
              </w:rPr>
              <w:t>2</w:t>
            </w:r>
          </w:p>
        </w:tc>
        <w:tc>
          <w:tcPr>
            <w:tcW w:w="850" w:type="dxa"/>
            <w:vAlign w:val="center"/>
          </w:tcPr>
          <w:p w:rsidR="007A075A" w:rsidRPr="00685700" w:rsidRDefault="007A075A" w:rsidP="00B43D37">
            <w:pPr>
              <w:widowControl/>
              <w:spacing w:line="200" w:lineRule="exact"/>
              <w:jc w:val="center"/>
              <w:rPr>
                <w:rFonts w:ascii="Times New Roman" w:hAnsi="Times New Roman"/>
                <w:sz w:val="18"/>
                <w:szCs w:val="18"/>
              </w:rPr>
            </w:pPr>
            <w:r w:rsidRPr="00685700">
              <w:rPr>
                <w:rFonts w:ascii="Times New Roman" w:hAnsi="Times New Roman"/>
                <w:sz w:val="18"/>
                <w:szCs w:val="18"/>
              </w:rPr>
              <w:t>36</w:t>
            </w:r>
          </w:p>
        </w:tc>
        <w:tc>
          <w:tcPr>
            <w:tcW w:w="851" w:type="dxa"/>
            <w:vAlign w:val="center"/>
          </w:tcPr>
          <w:p w:rsidR="007A075A" w:rsidRPr="00685700" w:rsidRDefault="007A075A" w:rsidP="00B43D37">
            <w:pPr>
              <w:widowControl/>
              <w:spacing w:line="200" w:lineRule="exact"/>
              <w:jc w:val="center"/>
              <w:rPr>
                <w:rFonts w:ascii="Times New Roman" w:hAnsi="Times New Roman"/>
                <w:sz w:val="18"/>
                <w:szCs w:val="18"/>
              </w:rPr>
            </w:pPr>
          </w:p>
        </w:tc>
        <w:tc>
          <w:tcPr>
            <w:tcW w:w="1027" w:type="dxa"/>
            <w:vAlign w:val="center"/>
          </w:tcPr>
          <w:p w:rsidR="007A075A" w:rsidRPr="00685700" w:rsidRDefault="007A075A" w:rsidP="00B43D37">
            <w:pPr>
              <w:widowControl/>
              <w:spacing w:line="200" w:lineRule="exact"/>
              <w:jc w:val="center"/>
              <w:rPr>
                <w:rFonts w:ascii="Times New Roman" w:hAnsi="Times New Roman"/>
                <w:sz w:val="18"/>
                <w:szCs w:val="18"/>
              </w:rPr>
            </w:pPr>
            <w:r w:rsidRPr="00685700">
              <w:rPr>
                <w:rFonts w:ascii="Times New Roman" w:hAnsi="Times New Roman"/>
                <w:sz w:val="18"/>
                <w:szCs w:val="18"/>
              </w:rPr>
              <w:t>7</w:t>
            </w:r>
          </w:p>
        </w:tc>
      </w:tr>
      <w:tr w:rsidR="007A075A" w:rsidRPr="00685700" w:rsidTr="003E348E">
        <w:trPr>
          <w:trHeight w:val="227"/>
          <w:jc w:val="center"/>
        </w:trPr>
        <w:tc>
          <w:tcPr>
            <w:tcW w:w="5764" w:type="dxa"/>
            <w:gridSpan w:val="5"/>
            <w:vAlign w:val="center"/>
          </w:tcPr>
          <w:p w:rsidR="007A075A" w:rsidRPr="00685700" w:rsidRDefault="007A075A" w:rsidP="003E348E">
            <w:pPr>
              <w:widowControl/>
              <w:spacing w:line="200" w:lineRule="exact"/>
              <w:jc w:val="center"/>
              <w:rPr>
                <w:rFonts w:ascii="Times New Roman" w:eastAsia="黑体" w:hAnsi="Times New Roman"/>
                <w:b/>
                <w:sz w:val="18"/>
                <w:szCs w:val="18"/>
              </w:rPr>
            </w:pPr>
            <w:r w:rsidRPr="00685700">
              <w:rPr>
                <w:rFonts w:ascii="Times New Roman" w:eastAsia="黑体" w:hAnsi="Times New Roman" w:hint="eastAsia"/>
                <w:b/>
                <w:sz w:val="18"/>
                <w:szCs w:val="18"/>
              </w:rPr>
              <w:t>课程教学小计</w:t>
            </w:r>
            <w:r w:rsidRPr="00685700">
              <w:rPr>
                <w:rFonts w:ascii="Times New Roman" w:eastAsia="黑体" w:hAnsi="Times New Roman"/>
                <w:b/>
                <w:sz w:val="18"/>
                <w:szCs w:val="18"/>
              </w:rPr>
              <w:t xml:space="preserve"> Subtotal</w:t>
            </w:r>
          </w:p>
        </w:tc>
        <w:tc>
          <w:tcPr>
            <w:tcW w:w="851" w:type="dxa"/>
            <w:vAlign w:val="center"/>
          </w:tcPr>
          <w:p w:rsidR="007A075A" w:rsidRPr="00685700" w:rsidRDefault="007A075A" w:rsidP="003E348E">
            <w:pPr>
              <w:widowControl/>
              <w:spacing w:line="200" w:lineRule="exact"/>
              <w:jc w:val="center"/>
              <w:rPr>
                <w:rFonts w:ascii="Times New Roman" w:hAnsi="Times New Roman"/>
                <w:b/>
                <w:sz w:val="18"/>
                <w:szCs w:val="18"/>
              </w:rPr>
            </w:pPr>
            <w:r w:rsidRPr="00685700">
              <w:rPr>
                <w:rFonts w:ascii="Times New Roman" w:hAnsi="Times New Roman"/>
                <w:b/>
                <w:sz w:val="18"/>
                <w:szCs w:val="18"/>
              </w:rPr>
              <w:t>23</w:t>
            </w:r>
          </w:p>
        </w:tc>
        <w:tc>
          <w:tcPr>
            <w:tcW w:w="850" w:type="dxa"/>
            <w:vAlign w:val="center"/>
          </w:tcPr>
          <w:p w:rsidR="007A075A" w:rsidRPr="00685700" w:rsidRDefault="007A075A" w:rsidP="003E348E">
            <w:pPr>
              <w:widowControl/>
              <w:spacing w:line="200" w:lineRule="exact"/>
              <w:jc w:val="center"/>
              <w:rPr>
                <w:rFonts w:ascii="Times New Roman" w:hAnsi="Times New Roman"/>
                <w:b/>
                <w:sz w:val="18"/>
                <w:szCs w:val="18"/>
              </w:rPr>
            </w:pPr>
            <w:r w:rsidRPr="00685700">
              <w:rPr>
                <w:rFonts w:ascii="Times New Roman" w:hAnsi="Times New Roman"/>
                <w:b/>
                <w:sz w:val="18"/>
                <w:szCs w:val="18"/>
              </w:rPr>
              <w:t>414</w:t>
            </w: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027" w:type="dxa"/>
            <w:vAlign w:val="center"/>
          </w:tcPr>
          <w:p w:rsidR="007A075A" w:rsidRPr="00685700" w:rsidRDefault="007A075A" w:rsidP="003E348E">
            <w:pPr>
              <w:widowControl/>
              <w:spacing w:line="200" w:lineRule="exact"/>
              <w:jc w:val="center"/>
              <w:rPr>
                <w:rFonts w:ascii="Times New Roman" w:hAnsi="Times New Roman"/>
                <w:sz w:val="18"/>
                <w:szCs w:val="18"/>
              </w:rPr>
            </w:pPr>
          </w:p>
        </w:tc>
      </w:tr>
      <w:tr w:rsidR="007A075A" w:rsidRPr="00685700" w:rsidTr="003E348E">
        <w:trPr>
          <w:trHeight w:val="227"/>
          <w:jc w:val="center"/>
        </w:trPr>
        <w:tc>
          <w:tcPr>
            <w:tcW w:w="1058" w:type="dxa"/>
            <w:vMerge w:val="restart"/>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hint="eastAsia"/>
                <w:sz w:val="18"/>
                <w:szCs w:val="18"/>
              </w:rPr>
              <w:t>实践与实验课程</w:t>
            </w:r>
            <w:r w:rsidRPr="00685700">
              <w:rPr>
                <w:rFonts w:ascii="Times New Roman" w:hAnsi="Times New Roman"/>
                <w:sz w:val="18"/>
                <w:szCs w:val="18"/>
              </w:rPr>
              <w:t>Practice and Experiment</w:t>
            </w:r>
          </w:p>
        </w:tc>
        <w:tc>
          <w:tcPr>
            <w:tcW w:w="1162" w:type="dxa"/>
            <w:gridSpan w:val="2"/>
            <w:vMerge w:val="restart"/>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hint="eastAsia"/>
                <w:sz w:val="18"/>
                <w:szCs w:val="18"/>
              </w:rPr>
              <w:t>实践类</w:t>
            </w:r>
          </w:p>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Practice</w:t>
            </w: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SY9990</w:t>
            </w:r>
          </w:p>
        </w:tc>
        <w:tc>
          <w:tcPr>
            <w:tcW w:w="2693" w:type="dxa"/>
            <w:vAlign w:val="center"/>
          </w:tcPr>
          <w:p w:rsidR="007A075A" w:rsidRPr="00685700" w:rsidRDefault="007A075A" w:rsidP="003E348E">
            <w:pPr>
              <w:widowControl/>
              <w:spacing w:line="200" w:lineRule="exact"/>
              <w:rPr>
                <w:rFonts w:ascii="Times New Roman" w:hAnsi="Times New Roman"/>
                <w:sz w:val="18"/>
                <w:szCs w:val="18"/>
              </w:rPr>
            </w:pPr>
            <w:r w:rsidRPr="00685700">
              <w:rPr>
                <w:rFonts w:ascii="Times New Roman" w:hAnsi="Times New Roman" w:hint="eastAsia"/>
                <w:sz w:val="18"/>
                <w:szCs w:val="18"/>
              </w:rPr>
              <w:t>形势与政策</w:t>
            </w:r>
            <w:r w:rsidRPr="00685700">
              <w:rPr>
                <w:rFonts w:ascii="Times New Roman" w:hAnsi="Times New Roman"/>
                <w:sz w:val="18"/>
                <w:szCs w:val="18"/>
              </w:rPr>
              <w:t>Current Affairs and Policy</w:t>
            </w: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2</w:t>
            </w:r>
          </w:p>
        </w:tc>
        <w:tc>
          <w:tcPr>
            <w:tcW w:w="850" w:type="dxa"/>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w:t>
            </w:r>
          </w:p>
        </w:tc>
        <w:tc>
          <w:tcPr>
            <w:tcW w:w="1027"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1-8</w:t>
            </w:r>
          </w:p>
        </w:tc>
      </w:tr>
      <w:tr w:rsidR="007A075A" w:rsidRPr="00685700" w:rsidTr="003E348E">
        <w:trPr>
          <w:trHeight w:val="227"/>
          <w:jc w:val="center"/>
        </w:trPr>
        <w:tc>
          <w:tcPr>
            <w:tcW w:w="1058" w:type="dxa"/>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162" w:type="dxa"/>
            <w:gridSpan w:val="2"/>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SY9995</w:t>
            </w:r>
          </w:p>
        </w:tc>
        <w:tc>
          <w:tcPr>
            <w:tcW w:w="2693" w:type="dxa"/>
            <w:vAlign w:val="center"/>
          </w:tcPr>
          <w:p w:rsidR="007A075A" w:rsidRPr="00685700" w:rsidRDefault="007A075A" w:rsidP="003E348E">
            <w:pPr>
              <w:widowControl/>
              <w:spacing w:line="200" w:lineRule="exact"/>
              <w:rPr>
                <w:rFonts w:ascii="Times New Roman" w:hAnsi="Times New Roman"/>
                <w:sz w:val="18"/>
                <w:szCs w:val="18"/>
              </w:rPr>
            </w:pPr>
            <w:r w:rsidRPr="00685700">
              <w:rPr>
                <w:rFonts w:ascii="Times New Roman" w:hAnsi="Times New Roman" w:hint="eastAsia"/>
                <w:sz w:val="18"/>
                <w:szCs w:val="18"/>
              </w:rPr>
              <w:t>军事理论与军事训练</w:t>
            </w:r>
            <w:r w:rsidRPr="00685700">
              <w:rPr>
                <w:rFonts w:ascii="Times New Roman" w:hAnsi="Times New Roman"/>
                <w:sz w:val="18"/>
                <w:szCs w:val="18"/>
              </w:rPr>
              <w:t xml:space="preserve"> Military Theory and Training</w:t>
            </w: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2</w:t>
            </w:r>
          </w:p>
        </w:tc>
        <w:tc>
          <w:tcPr>
            <w:tcW w:w="850" w:type="dxa"/>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w:t>
            </w:r>
          </w:p>
        </w:tc>
        <w:tc>
          <w:tcPr>
            <w:tcW w:w="1027"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1</w:t>
            </w:r>
          </w:p>
        </w:tc>
      </w:tr>
      <w:tr w:rsidR="007A075A" w:rsidRPr="00685700" w:rsidTr="003E348E">
        <w:trPr>
          <w:trHeight w:val="227"/>
          <w:jc w:val="center"/>
        </w:trPr>
        <w:tc>
          <w:tcPr>
            <w:tcW w:w="1058" w:type="dxa"/>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162" w:type="dxa"/>
            <w:gridSpan w:val="2"/>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2693" w:type="dxa"/>
            <w:vAlign w:val="center"/>
          </w:tcPr>
          <w:p w:rsidR="007A075A" w:rsidRPr="0080548F" w:rsidRDefault="007A075A" w:rsidP="003E348E">
            <w:pPr>
              <w:widowControl/>
              <w:spacing w:line="200" w:lineRule="exact"/>
              <w:rPr>
                <w:rFonts w:ascii="Times New Roman" w:hAnsi="Times New Roman"/>
                <w:sz w:val="18"/>
                <w:szCs w:val="18"/>
              </w:rPr>
            </w:pPr>
            <w:r w:rsidRPr="0080548F">
              <w:rPr>
                <w:rFonts w:ascii="Times New Roman" w:hAnsi="Times New Roman" w:hint="eastAsia"/>
                <w:sz w:val="18"/>
                <w:szCs w:val="18"/>
              </w:rPr>
              <w:t>法律实务课堂（上）</w:t>
            </w:r>
          </w:p>
        </w:tc>
        <w:tc>
          <w:tcPr>
            <w:tcW w:w="851" w:type="dxa"/>
            <w:vAlign w:val="center"/>
          </w:tcPr>
          <w:p w:rsidR="007A075A" w:rsidRPr="0080548F" w:rsidRDefault="007A075A" w:rsidP="003E348E">
            <w:pPr>
              <w:widowControl/>
              <w:spacing w:line="200" w:lineRule="exact"/>
              <w:jc w:val="center"/>
              <w:rPr>
                <w:rFonts w:ascii="Times New Roman" w:hAnsi="Times New Roman"/>
                <w:sz w:val="18"/>
                <w:szCs w:val="18"/>
              </w:rPr>
            </w:pPr>
            <w:r w:rsidRPr="0080548F">
              <w:rPr>
                <w:rFonts w:ascii="Times New Roman" w:hAnsi="Times New Roman"/>
                <w:sz w:val="18"/>
                <w:szCs w:val="18"/>
              </w:rPr>
              <w:t>2</w:t>
            </w:r>
          </w:p>
        </w:tc>
        <w:tc>
          <w:tcPr>
            <w:tcW w:w="850" w:type="dxa"/>
            <w:vAlign w:val="center"/>
          </w:tcPr>
          <w:p w:rsidR="007A075A" w:rsidRPr="0080548F" w:rsidRDefault="007A075A" w:rsidP="003E348E">
            <w:pPr>
              <w:widowControl/>
              <w:spacing w:line="200" w:lineRule="exact"/>
              <w:jc w:val="center"/>
              <w:rPr>
                <w:rFonts w:ascii="Times New Roman" w:hAnsi="Times New Roman"/>
                <w:sz w:val="18"/>
                <w:szCs w:val="18"/>
              </w:rPr>
            </w:pPr>
          </w:p>
        </w:tc>
        <w:tc>
          <w:tcPr>
            <w:tcW w:w="851" w:type="dxa"/>
            <w:vAlign w:val="center"/>
          </w:tcPr>
          <w:p w:rsidR="007A075A" w:rsidRPr="0080548F" w:rsidRDefault="007A075A" w:rsidP="003E348E">
            <w:pPr>
              <w:widowControl/>
              <w:spacing w:line="200" w:lineRule="exact"/>
              <w:jc w:val="center"/>
              <w:rPr>
                <w:rFonts w:ascii="Times New Roman" w:hAnsi="Times New Roman"/>
                <w:sz w:val="18"/>
                <w:szCs w:val="18"/>
              </w:rPr>
            </w:pPr>
            <w:r w:rsidRPr="0080548F">
              <w:rPr>
                <w:rFonts w:ascii="Times New Roman" w:hAnsi="Times New Roman" w:hint="eastAsia"/>
                <w:sz w:val="18"/>
                <w:szCs w:val="18"/>
              </w:rPr>
              <w:t>√</w:t>
            </w:r>
          </w:p>
        </w:tc>
        <w:tc>
          <w:tcPr>
            <w:tcW w:w="1027" w:type="dxa"/>
            <w:vAlign w:val="center"/>
          </w:tcPr>
          <w:p w:rsidR="007A075A" w:rsidRPr="0080548F" w:rsidRDefault="007A075A" w:rsidP="003E348E">
            <w:pPr>
              <w:widowControl/>
              <w:spacing w:line="200" w:lineRule="exact"/>
              <w:jc w:val="center"/>
              <w:rPr>
                <w:rFonts w:ascii="Times New Roman" w:hAnsi="Times New Roman"/>
                <w:sz w:val="18"/>
                <w:szCs w:val="18"/>
              </w:rPr>
            </w:pPr>
            <w:r w:rsidRPr="0080548F">
              <w:rPr>
                <w:rFonts w:ascii="Times New Roman" w:hAnsi="Times New Roman"/>
                <w:sz w:val="18"/>
                <w:szCs w:val="18"/>
              </w:rPr>
              <w:t>3</w:t>
            </w:r>
          </w:p>
        </w:tc>
      </w:tr>
      <w:tr w:rsidR="007A075A" w:rsidRPr="00685700" w:rsidTr="003E348E">
        <w:trPr>
          <w:trHeight w:val="227"/>
          <w:jc w:val="center"/>
        </w:trPr>
        <w:tc>
          <w:tcPr>
            <w:tcW w:w="1058" w:type="dxa"/>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162" w:type="dxa"/>
            <w:gridSpan w:val="2"/>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2693" w:type="dxa"/>
            <w:vAlign w:val="center"/>
          </w:tcPr>
          <w:p w:rsidR="007A075A" w:rsidRPr="0080548F" w:rsidRDefault="007A075A" w:rsidP="003E348E">
            <w:pPr>
              <w:widowControl/>
              <w:spacing w:line="200" w:lineRule="exact"/>
              <w:rPr>
                <w:rFonts w:ascii="Times New Roman" w:hAnsi="Times New Roman"/>
                <w:sz w:val="18"/>
                <w:szCs w:val="18"/>
              </w:rPr>
            </w:pPr>
            <w:r w:rsidRPr="0080548F">
              <w:rPr>
                <w:rFonts w:ascii="Times New Roman" w:hAnsi="Times New Roman" w:hint="eastAsia"/>
                <w:sz w:val="18"/>
                <w:szCs w:val="18"/>
              </w:rPr>
              <w:t>法律实务课堂（下）</w:t>
            </w:r>
          </w:p>
        </w:tc>
        <w:tc>
          <w:tcPr>
            <w:tcW w:w="851" w:type="dxa"/>
            <w:vAlign w:val="center"/>
          </w:tcPr>
          <w:p w:rsidR="007A075A" w:rsidRPr="0080548F" w:rsidRDefault="007A075A" w:rsidP="003E348E">
            <w:pPr>
              <w:widowControl/>
              <w:spacing w:line="200" w:lineRule="exact"/>
              <w:jc w:val="center"/>
              <w:rPr>
                <w:rFonts w:ascii="Times New Roman" w:hAnsi="Times New Roman"/>
                <w:sz w:val="18"/>
                <w:szCs w:val="18"/>
              </w:rPr>
            </w:pPr>
            <w:r w:rsidRPr="0080548F">
              <w:rPr>
                <w:rFonts w:ascii="Times New Roman" w:hAnsi="Times New Roman"/>
                <w:sz w:val="18"/>
                <w:szCs w:val="18"/>
              </w:rPr>
              <w:t>2</w:t>
            </w:r>
          </w:p>
        </w:tc>
        <w:tc>
          <w:tcPr>
            <w:tcW w:w="850" w:type="dxa"/>
            <w:vAlign w:val="center"/>
          </w:tcPr>
          <w:p w:rsidR="007A075A" w:rsidRPr="0080548F" w:rsidRDefault="007A075A" w:rsidP="003E348E">
            <w:pPr>
              <w:widowControl/>
              <w:spacing w:line="200" w:lineRule="exact"/>
              <w:jc w:val="center"/>
              <w:rPr>
                <w:rFonts w:ascii="Times New Roman" w:hAnsi="Times New Roman"/>
                <w:sz w:val="18"/>
                <w:szCs w:val="18"/>
              </w:rPr>
            </w:pPr>
          </w:p>
        </w:tc>
        <w:tc>
          <w:tcPr>
            <w:tcW w:w="851" w:type="dxa"/>
            <w:vAlign w:val="center"/>
          </w:tcPr>
          <w:p w:rsidR="007A075A" w:rsidRPr="0080548F" w:rsidRDefault="007A075A" w:rsidP="003E348E">
            <w:pPr>
              <w:widowControl/>
              <w:spacing w:line="200" w:lineRule="exact"/>
              <w:jc w:val="center"/>
              <w:rPr>
                <w:rFonts w:ascii="Times New Roman" w:hAnsi="Times New Roman"/>
                <w:sz w:val="18"/>
                <w:szCs w:val="18"/>
              </w:rPr>
            </w:pPr>
            <w:r w:rsidRPr="0080548F">
              <w:rPr>
                <w:rFonts w:ascii="Times New Roman" w:hAnsi="Times New Roman" w:hint="eastAsia"/>
                <w:sz w:val="18"/>
                <w:szCs w:val="18"/>
              </w:rPr>
              <w:t>√</w:t>
            </w:r>
          </w:p>
        </w:tc>
        <w:tc>
          <w:tcPr>
            <w:tcW w:w="1027" w:type="dxa"/>
            <w:vAlign w:val="center"/>
          </w:tcPr>
          <w:p w:rsidR="007A075A" w:rsidRPr="0080548F" w:rsidRDefault="007A075A" w:rsidP="003E348E">
            <w:pPr>
              <w:widowControl/>
              <w:spacing w:line="200" w:lineRule="exact"/>
              <w:jc w:val="center"/>
              <w:rPr>
                <w:rFonts w:ascii="Times New Roman" w:hAnsi="Times New Roman"/>
                <w:sz w:val="18"/>
                <w:szCs w:val="18"/>
              </w:rPr>
            </w:pPr>
            <w:r w:rsidRPr="0080548F">
              <w:rPr>
                <w:rFonts w:ascii="Times New Roman" w:hAnsi="Times New Roman"/>
                <w:sz w:val="18"/>
                <w:szCs w:val="18"/>
              </w:rPr>
              <w:t>5</w:t>
            </w:r>
          </w:p>
        </w:tc>
      </w:tr>
      <w:tr w:rsidR="007A075A" w:rsidRPr="00685700" w:rsidTr="003E348E">
        <w:trPr>
          <w:trHeight w:val="227"/>
          <w:jc w:val="center"/>
        </w:trPr>
        <w:tc>
          <w:tcPr>
            <w:tcW w:w="1058" w:type="dxa"/>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162" w:type="dxa"/>
            <w:gridSpan w:val="2"/>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851" w:type="dxa"/>
            <w:vAlign w:val="center"/>
          </w:tcPr>
          <w:p w:rsidR="007A075A" w:rsidRPr="00685700" w:rsidRDefault="007A075A" w:rsidP="00D82268">
            <w:pPr>
              <w:widowControl/>
              <w:spacing w:line="200" w:lineRule="exact"/>
              <w:jc w:val="center"/>
              <w:rPr>
                <w:rFonts w:ascii="Times New Roman" w:hAnsi="Times New Roman"/>
                <w:sz w:val="18"/>
                <w:szCs w:val="18"/>
              </w:rPr>
            </w:pPr>
            <w:r w:rsidRPr="00685700">
              <w:rPr>
                <w:rFonts w:ascii="Times New Roman" w:hAnsi="Times New Roman"/>
                <w:sz w:val="18"/>
                <w:szCs w:val="18"/>
              </w:rPr>
              <w:t>SY</w:t>
            </w:r>
            <w:r w:rsidR="00D82268">
              <w:rPr>
                <w:rFonts w:ascii="Times New Roman" w:hAnsi="Times New Roman" w:hint="eastAsia"/>
                <w:sz w:val="18"/>
                <w:szCs w:val="18"/>
              </w:rPr>
              <w:t>9992</w:t>
            </w:r>
          </w:p>
        </w:tc>
        <w:tc>
          <w:tcPr>
            <w:tcW w:w="2693" w:type="dxa"/>
            <w:vAlign w:val="center"/>
          </w:tcPr>
          <w:p w:rsidR="007A075A" w:rsidRPr="0080548F" w:rsidRDefault="007A075A" w:rsidP="003E348E">
            <w:pPr>
              <w:widowControl/>
              <w:spacing w:line="200" w:lineRule="exact"/>
              <w:rPr>
                <w:rFonts w:ascii="Times New Roman" w:hAnsi="Times New Roman"/>
                <w:sz w:val="18"/>
                <w:szCs w:val="18"/>
              </w:rPr>
            </w:pPr>
            <w:r w:rsidRPr="0080548F">
              <w:rPr>
                <w:rFonts w:ascii="Times New Roman" w:hAnsi="Times New Roman" w:hint="eastAsia"/>
                <w:sz w:val="18"/>
                <w:szCs w:val="18"/>
              </w:rPr>
              <w:t>中期实训</w:t>
            </w:r>
            <w:r w:rsidRPr="0080548F">
              <w:rPr>
                <w:rFonts w:ascii="Times New Roman" w:hAnsi="Times New Roman"/>
                <w:sz w:val="18"/>
                <w:szCs w:val="18"/>
              </w:rPr>
              <w:t xml:space="preserve"> Medium-term training</w:t>
            </w:r>
          </w:p>
        </w:tc>
        <w:tc>
          <w:tcPr>
            <w:tcW w:w="851" w:type="dxa"/>
            <w:vAlign w:val="center"/>
          </w:tcPr>
          <w:p w:rsidR="007A075A" w:rsidRPr="0080548F" w:rsidRDefault="007A075A" w:rsidP="003E348E">
            <w:pPr>
              <w:widowControl/>
              <w:spacing w:line="200" w:lineRule="exact"/>
              <w:jc w:val="center"/>
              <w:rPr>
                <w:rFonts w:ascii="Times New Roman" w:hAnsi="Times New Roman"/>
                <w:sz w:val="18"/>
                <w:szCs w:val="18"/>
              </w:rPr>
            </w:pPr>
            <w:r w:rsidRPr="0080548F">
              <w:rPr>
                <w:rFonts w:ascii="Times New Roman" w:hAnsi="Times New Roman"/>
                <w:sz w:val="18"/>
                <w:szCs w:val="18"/>
              </w:rPr>
              <w:t>2</w:t>
            </w:r>
          </w:p>
        </w:tc>
        <w:tc>
          <w:tcPr>
            <w:tcW w:w="850" w:type="dxa"/>
            <w:vAlign w:val="center"/>
          </w:tcPr>
          <w:p w:rsidR="007A075A" w:rsidRPr="0080548F" w:rsidRDefault="007A075A" w:rsidP="003E348E">
            <w:pPr>
              <w:widowControl/>
              <w:spacing w:line="200" w:lineRule="exact"/>
              <w:jc w:val="center"/>
              <w:rPr>
                <w:rFonts w:ascii="Times New Roman" w:hAnsi="Times New Roman"/>
                <w:sz w:val="18"/>
                <w:szCs w:val="18"/>
              </w:rPr>
            </w:pPr>
          </w:p>
        </w:tc>
        <w:tc>
          <w:tcPr>
            <w:tcW w:w="851" w:type="dxa"/>
            <w:vAlign w:val="center"/>
          </w:tcPr>
          <w:p w:rsidR="007A075A" w:rsidRPr="0080548F" w:rsidRDefault="007A075A" w:rsidP="003E348E">
            <w:pPr>
              <w:widowControl/>
              <w:spacing w:line="200" w:lineRule="exact"/>
              <w:jc w:val="center"/>
              <w:rPr>
                <w:rFonts w:ascii="Times New Roman" w:hAnsi="Times New Roman"/>
                <w:sz w:val="18"/>
                <w:szCs w:val="18"/>
              </w:rPr>
            </w:pPr>
            <w:r w:rsidRPr="0080548F">
              <w:rPr>
                <w:rFonts w:ascii="Times New Roman" w:hAnsi="Times New Roman"/>
                <w:sz w:val="18"/>
                <w:szCs w:val="18"/>
              </w:rPr>
              <w:t>√</w:t>
            </w:r>
          </w:p>
        </w:tc>
        <w:tc>
          <w:tcPr>
            <w:tcW w:w="1027" w:type="dxa"/>
            <w:vAlign w:val="center"/>
          </w:tcPr>
          <w:p w:rsidR="007A075A" w:rsidRPr="0080548F" w:rsidRDefault="007A075A" w:rsidP="003E348E">
            <w:pPr>
              <w:widowControl/>
              <w:spacing w:line="200" w:lineRule="exact"/>
              <w:jc w:val="center"/>
              <w:rPr>
                <w:rFonts w:ascii="Times New Roman" w:hAnsi="Times New Roman"/>
                <w:sz w:val="18"/>
                <w:szCs w:val="18"/>
              </w:rPr>
            </w:pPr>
            <w:r w:rsidRPr="0080548F">
              <w:rPr>
                <w:rFonts w:ascii="Times New Roman" w:hAnsi="Times New Roman"/>
                <w:sz w:val="18"/>
                <w:szCs w:val="18"/>
              </w:rPr>
              <w:t>5</w:t>
            </w:r>
          </w:p>
        </w:tc>
      </w:tr>
      <w:tr w:rsidR="007A075A" w:rsidRPr="00685700" w:rsidTr="003E348E">
        <w:trPr>
          <w:trHeight w:val="227"/>
          <w:jc w:val="center"/>
        </w:trPr>
        <w:tc>
          <w:tcPr>
            <w:tcW w:w="1058" w:type="dxa"/>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162" w:type="dxa"/>
            <w:gridSpan w:val="2"/>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851" w:type="dxa"/>
            <w:vAlign w:val="center"/>
          </w:tcPr>
          <w:p w:rsidR="007A075A" w:rsidRPr="0080548F" w:rsidRDefault="007A075A" w:rsidP="00936F72">
            <w:pPr>
              <w:widowControl/>
              <w:spacing w:line="200" w:lineRule="exact"/>
              <w:jc w:val="center"/>
              <w:rPr>
                <w:rFonts w:ascii="Times New Roman" w:hAnsi="Times New Roman"/>
                <w:sz w:val="18"/>
                <w:szCs w:val="18"/>
              </w:rPr>
            </w:pPr>
            <w:r w:rsidRPr="0080548F">
              <w:rPr>
                <w:rFonts w:ascii="Times New Roman" w:hAnsi="Times New Roman"/>
                <w:sz w:val="18"/>
                <w:szCs w:val="18"/>
              </w:rPr>
              <w:t>SY</w:t>
            </w:r>
            <w:r w:rsidR="00D82268">
              <w:rPr>
                <w:rFonts w:ascii="Times New Roman" w:hAnsi="Times New Roman" w:hint="eastAsia"/>
                <w:sz w:val="18"/>
                <w:szCs w:val="18"/>
              </w:rPr>
              <w:t>9</w:t>
            </w:r>
            <w:r w:rsidR="00936F72">
              <w:rPr>
                <w:rFonts w:ascii="Times New Roman" w:hAnsi="Times New Roman" w:hint="eastAsia"/>
                <w:sz w:val="18"/>
                <w:szCs w:val="18"/>
              </w:rPr>
              <w:t>98</w:t>
            </w:r>
            <w:r w:rsidR="00D82268">
              <w:rPr>
                <w:rFonts w:ascii="Times New Roman" w:hAnsi="Times New Roman" w:hint="eastAsia"/>
                <w:sz w:val="18"/>
                <w:szCs w:val="18"/>
              </w:rPr>
              <w:t>9</w:t>
            </w:r>
          </w:p>
        </w:tc>
        <w:tc>
          <w:tcPr>
            <w:tcW w:w="2693" w:type="dxa"/>
            <w:vAlign w:val="center"/>
          </w:tcPr>
          <w:p w:rsidR="007A075A" w:rsidRPr="0080548F" w:rsidRDefault="007A075A" w:rsidP="003E348E">
            <w:pPr>
              <w:widowControl/>
              <w:spacing w:line="200" w:lineRule="exact"/>
              <w:rPr>
                <w:rFonts w:ascii="Times New Roman" w:hAnsi="Times New Roman"/>
                <w:sz w:val="18"/>
                <w:szCs w:val="18"/>
              </w:rPr>
            </w:pPr>
            <w:r w:rsidRPr="0080548F">
              <w:rPr>
                <w:rFonts w:ascii="Times New Roman" w:hAnsi="Times New Roman" w:hint="eastAsia"/>
                <w:sz w:val="18"/>
                <w:szCs w:val="18"/>
              </w:rPr>
              <w:t>毕业实习</w:t>
            </w:r>
            <w:r w:rsidRPr="0080548F">
              <w:rPr>
                <w:rFonts w:ascii="Times New Roman" w:hAnsi="Times New Roman"/>
                <w:sz w:val="18"/>
                <w:szCs w:val="18"/>
              </w:rPr>
              <w:t>Graduation Practice</w:t>
            </w:r>
          </w:p>
        </w:tc>
        <w:tc>
          <w:tcPr>
            <w:tcW w:w="851" w:type="dxa"/>
            <w:vAlign w:val="center"/>
          </w:tcPr>
          <w:p w:rsidR="007A075A" w:rsidRPr="0080548F" w:rsidRDefault="007A075A" w:rsidP="003E348E">
            <w:pPr>
              <w:widowControl/>
              <w:spacing w:line="200" w:lineRule="exact"/>
              <w:jc w:val="center"/>
              <w:rPr>
                <w:rFonts w:ascii="Times New Roman" w:hAnsi="Times New Roman"/>
                <w:sz w:val="18"/>
                <w:szCs w:val="18"/>
              </w:rPr>
            </w:pPr>
            <w:r w:rsidRPr="0080548F">
              <w:rPr>
                <w:rFonts w:ascii="Times New Roman" w:hAnsi="Times New Roman"/>
                <w:sz w:val="18"/>
                <w:szCs w:val="18"/>
              </w:rPr>
              <w:t>2</w:t>
            </w:r>
          </w:p>
        </w:tc>
        <w:tc>
          <w:tcPr>
            <w:tcW w:w="850" w:type="dxa"/>
            <w:vAlign w:val="center"/>
          </w:tcPr>
          <w:p w:rsidR="007A075A" w:rsidRPr="0080548F" w:rsidRDefault="007A075A" w:rsidP="003E348E">
            <w:pPr>
              <w:widowControl/>
              <w:spacing w:line="200" w:lineRule="exact"/>
              <w:jc w:val="center"/>
              <w:rPr>
                <w:rFonts w:ascii="Times New Roman" w:hAnsi="Times New Roman"/>
                <w:sz w:val="18"/>
                <w:szCs w:val="18"/>
              </w:rPr>
            </w:pPr>
          </w:p>
        </w:tc>
        <w:tc>
          <w:tcPr>
            <w:tcW w:w="851" w:type="dxa"/>
            <w:vAlign w:val="center"/>
          </w:tcPr>
          <w:p w:rsidR="007A075A" w:rsidRPr="0080548F" w:rsidRDefault="007A075A" w:rsidP="003E348E">
            <w:pPr>
              <w:widowControl/>
              <w:spacing w:line="200" w:lineRule="exact"/>
              <w:jc w:val="center"/>
              <w:rPr>
                <w:rFonts w:ascii="Times New Roman" w:hAnsi="Times New Roman"/>
                <w:sz w:val="18"/>
                <w:szCs w:val="18"/>
              </w:rPr>
            </w:pPr>
            <w:r w:rsidRPr="0080548F">
              <w:rPr>
                <w:rFonts w:ascii="Times New Roman" w:hAnsi="Times New Roman"/>
                <w:sz w:val="18"/>
                <w:szCs w:val="18"/>
              </w:rPr>
              <w:t>√</w:t>
            </w:r>
          </w:p>
        </w:tc>
        <w:tc>
          <w:tcPr>
            <w:tcW w:w="1027" w:type="dxa"/>
            <w:vAlign w:val="center"/>
          </w:tcPr>
          <w:p w:rsidR="007A075A" w:rsidRPr="0080548F" w:rsidRDefault="007A075A" w:rsidP="003E348E">
            <w:pPr>
              <w:widowControl/>
              <w:spacing w:line="200" w:lineRule="exact"/>
              <w:jc w:val="center"/>
              <w:rPr>
                <w:rFonts w:ascii="Times New Roman" w:hAnsi="Times New Roman"/>
                <w:sz w:val="18"/>
                <w:szCs w:val="18"/>
              </w:rPr>
            </w:pPr>
            <w:r w:rsidRPr="0080548F">
              <w:rPr>
                <w:rFonts w:ascii="Times New Roman" w:hAnsi="Times New Roman"/>
                <w:sz w:val="18"/>
                <w:szCs w:val="18"/>
              </w:rPr>
              <w:t>8</w:t>
            </w:r>
          </w:p>
        </w:tc>
      </w:tr>
      <w:tr w:rsidR="007A075A" w:rsidRPr="00685700" w:rsidTr="003E348E">
        <w:trPr>
          <w:trHeight w:val="227"/>
          <w:jc w:val="center"/>
        </w:trPr>
        <w:tc>
          <w:tcPr>
            <w:tcW w:w="1058" w:type="dxa"/>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162" w:type="dxa"/>
            <w:gridSpan w:val="2"/>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851" w:type="dxa"/>
            <w:vAlign w:val="center"/>
          </w:tcPr>
          <w:p w:rsidR="007A075A" w:rsidRPr="00685700" w:rsidRDefault="00D82268" w:rsidP="003E348E">
            <w:pPr>
              <w:widowControl/>
              <w:spacing w:line="200" w:lineRule="exact"/>
              <w:jc w:val="center"/>
              <w:rPr>
                <w:rFonts w:ascii="Times New Roman" w:hAnsi="Times New Roman"/>
                <w:sz w:val="18"/>
                <w:szCs w:val="18"/>
              </w:rPr>
            </w:pPr>
            <w:r>
              <w:rPr>
                <w:rFonts w:ascii="Times New Roman" w:hAnsi="Times New Roman"/>
                <w:sz w:val="18"/>
                <w:szCs w:val="18"/>
              </w:rPr>
              <w:t>SY</w:t>
            </w:r>
            <w:r>
              <w:rPr>
                <w:rFonts w:ascii="Times New Roman" w:hAnsi="Times New Roman" w:hint="eastAsia"/>
                <w:sz w:val="18"/>
                <w:szCs w:val="18"/>
              </w:rPr>
              <w:t>9999</w:t>
            </w:r>
          </w:p>
        </w:tc>
        <w:tc>
          <w:tcPr>
            <w:tcW w:w="2693" w:type="dxa"/>
            <w:vAlign w:val="center"/>
          </w:tcPr>
          <w:p w:rsidR="007A075A" w:rsidRPr="00685700" w:rsidRDefault="007A075A" w:rsidP="003E348E">
            <w:pPr>
              <w:widowControl/>
              <w:spacing w:line="200" w:lineRule="exact"/>
              <w:rPr>
                <w:rFonts w:ascii="Times New Roman" w:hAnsi="Times New Roman"/>
                <w:sz w:val="18"/>
                <w:szCs w:val="18"/>
              </w:rPr>
            </w:pPr>
            <w:r w:rsidRPr="00685700">
              <w:rPr>
                <w:rFonts w:ascii="Times New Roman" w:hAnsi="Times New Roman" w:hint="eastAsia"/>
                <w:sz w:val="18"/>
                <w:szCs w:val="18"/>
              </w:rPr>
              <w:t>毕业论文（设计）</w:t>
            </w:r>
            <w:r w:rsidRPr="00685700">
              <w:rPr>
                <w:rFonts w:ascii="Times New Roman" w:hAnsi="Times New Roman"/>
                <w:sz w:val="18"/>
                <w:szCs w:val="18"/>
              </w:rPr>
              <w:t>Graduation Thesis (Project)</w:t>
            </w: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6</w:t>
            </w:r>
          </w:p>
        </w:tc>
        <w:tc>
          <w:tcPr>
            <w:tcW w:w="850" w:type="dxa"/>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w:t>
            </w:r>
          </w:p>
        </w:tc>
        <w:tc>
          <w:tcPr>
            <w:tcW w:w="1027"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7-8</w:t>
            </w:r>
          </w:p>
        </w:tc>
      </w:tr>
      <w:tr w:rsidR="007A075A" w:rsidRPr="00685700" w:rsidTr="007F6D7E">
        <w:trPr>
          <w:trHeight w:val="416"/>
          <w:jc w:val="center"/>
        </w:trPr>
        <w:tc>
          <w:tcPr>
            <w:tcW w:w="1058" w:type="dxa"/>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162" w:type="dxa"/>
            <w:gridSpan w:val="2"/>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SY9994</w:t>
            </w:r>
          </w:p>
        </w:tc>
        <w:tc>
          <w:tcPr>
            <w:tcW w:w="2693" w:type="dxa"/>
            <w:vAlign w:val="center"/>
          </w:tcPr>
          <w:p w:rsidR="007A075A" w:rsidRPr="00685700" w:rsidRDefault="007A075A" w:rsidP="003E348E">
            <w:pPr>
              <w:widowControl/>
              <w:spacing w:line="200" w:lineRule="exact"/>
              <w:rPr>
                <w:rFonts w:ascii="Times New Roman" w:hAnsi="Times New Roman"/>
                <w:sz w:val="18"/>
                <w:szCs w:val="18"/>
              </w:rPr>
            </w:pPr>
            <w:r w:rsidRPr="00685700">
              <w:rPr>
                <w:rFonts w:ascii="Times New Roman" w:hAnsi="Times New Roman" w:hint="eastAsia"/>
                <w:sz w:val="18"/>
                <w:szCs w:val="18"/>
              </w:rPr>
              <w:t>社会实践</w:t>
            </w:r>
            <w:r w:rsidRPr="00685700">
              <w:rPr>
                <w:rFonts w:ascii="Times New Roman" w:hAnsi="Times New Roman"/>
                <w:sz w:val="18"/>
                <w:szCs w:val="18"/>
              </w:rPr>
              <w:t>Social Practice</w:t>
            </w: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2</w:t>
            </w:r>
          </w:p>
        </w:tc>
        <w:tc>
          <w:tcPr>
            <w:tcW w:w="850" w:type="dxa"/>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w:t>
            </w:r>
          </w:p>
        </w:tc>
        <w:tc>
          <w:tcPr>
            <w:tcW w:w="1027"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1-7</w:t>
            </w:r>
          </w:p>
        </w:tc>
      </w:tr>
      <w:tr w:rsidR="007A075A" w:rsidRPr="00685700" w:rsidTr="007F6D7E">
        <w:trPr>
          <w:trHeight w:val="550"/>
          <w:jc w:val="center"/>
        </w:trPr>
        <w:tc>
          <w:tcPr>
            <w:tcW w:w="1058" w:type="dxa"/>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162" w:type="dxa"/>
            <w:gridSpan w:val="2"/>
            <w:vMerge w:val="restart"/>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hint="eastAsia"/>
                <w:sz w:val="18"/>
                <w:szCs w:val="18"/>
              </w:rPr>
              <w:t>专业实验</w:t>
            </w:r>
          </w:p>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Specialized  Experiment</w:t>
            </w: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SY3402</w:t>
            </w:r>
          </w:p>
        </w:tc>
        <w:tc>
          <w:tcPr>
            <w:tcW w:w="2693" w:type="dxa"/>
            <w:vAlign w:val="center"/>
          </w:tcPr>
          <w:p w:rsidR="007A075A" w:rsidRPr="00685700" w:rsidRDefault="007A075A" w:rsidP="003E348E">
            <w:pPr>
              <w:widowControl/>
              <w:spacing w:line="200" w:lineRule="exact"/>
              <w:rPr>
                <w:rFonts w:ascii="Times New Roman" w:hAnsi="Times New Roman"/>
                <w:sz w:val="18"/>
                <w:szCs w:val="18"/>
              </w:rPr>
            </w:pPr>
            <w:r w:rsidRPr="00685700">
              <w:rPr>
                <w:rFonts w:ascii="Times New Roman" w:hAnsi="Times New Roman" w:hint="eastAsia"/>
                <w:sz w:val="18"/>
                <w:szCs w:val="18"/>
              </w:rPr>
              <w:t>模拟法庭（民事诉讼法）</w:t>
            </w:r>
            <w:r w:rsidRPr="00685700">
              <w:rPr>
                <w:rFonts w:ascii="Times New Roman" w:hAnsi="Times New Roman"/>
                <w:sz w:val="18"/>
                <w:szCs w:val="18"/>
              </w:rPr>
              <w:t>Moot Court(Civil procedure)</w:t>
            </w: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1</w:t>
            </w:r>
          </w:p>
        </w:tc>
        <w:tc>
          <w:tcPr>
            <w:tcW w:w="850"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18</w:t>
            </w: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027"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5</w:t>
            </w:r>
          </w:p>
        </w:tc>
      </w:tr>
      <w:tr w:rsidR="007A075A" w:rsidRPr="00685700" w:rsidTr="007F6D7E">
        <w:trPr>
          <w:trHeight w:val="558"/>
          <w:jc w:val="center"/>
        </w:trPr>
        <w:tc>
          <w:tcPr>
            <w:tcW w:w="1058" w:type="dxa"/>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162" w:type="dxa"/>
            <w:gridSpan w:val="2"/>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SY3403</w:t>
            </w:r>
          </w:p>
        </w:tc>
        <w:tc>
          <w:tcPr>
            <w:tcW w:w="2693" w:type="dxa"/>
            <w:vAlign w:val="center"/>
          </w:tcPr>
          <w:p w:rsidR="007A075A" w:rsidRPr="00685700" w:rsidRDefault="007A075A" w:rsidP="003E348E">
            <w:pPr>
              <w:widowControl/>
              <w:spacing w:line="200" w:lineRule="exact"/>
              <w:rPr>
                <w:rFonts w:ascii="Times New Roman" w:hAnsi="Times New Roman"/>
                <w:sz w:val="18"/>
                <w:szCs w:val="18"/>
              </w:rPr>
            </w:pPr>
            <w:r w:rsidRPr="00685700">
              <w:rPr>
                <w:rFonts w:ascii="Times New Roman" w:hAnsi="Times New Roman" w:hint="eastAsia"/>
                <w:sz w:val="18"/>
                <w:szCs w:val="18"/>
              </w:rPr>
              <w:t>模拟法庭（刑事诉讼法）</w:t>
            </w:r>
            <w:r w:rsidRPr="00685700">
              <w:rPr>
                <w:rFonts w:ascii="Times New Roman" w:hAnsi="Times New Roman"/>
                <w:sz w:val="18"/>
                <w:szCs w:val="18"/>
              </w:rPr>
              <w:t>Moot Court(Criminal procedure)</w:t>
            </w: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1</w:t>
            </w:r>
          </w:p>
        </w:tc>
        <w:tc>
          <w:tcPr>
            <w:tcW w:w="850"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18</w:t>
            </w: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027"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6</w:t>
            </w:r>
          </w:p>
        </w:tc>
      </w:tr>
      <w:tr w:rsidR="007A075A" w:rsidRPr="00685700" w:rsidTr="007F6D7E">
        <w:trPr>
          <w:trHeight w:val="565"/>
          <w:jc w:val="center"/>
        </w:trPr>
        <w:tc>
          <w:tcPr>
            <w:tcW w:w="1058" w:type="dxa"/>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162" w:type="dxa"/>
            <w:gridSpan w:val="2"/>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SY3404</w:t>
            </w:r>
          </w:p>
        </w:tc>
        <w:tc>
          <w:tcPr>
            <w:tcW w:w="2693" w:type="dxa"/>
            <w:vAlign w:val="center"/>
          </w:tcPr>
          <w:p w:rsidR="007A075A" w:rsidRPr="00685700" w:rsidRDefault="007A075A" w:rsidP="003E348E">
            <w:pPr>
              <w:widowControl/>
              <w:spacing w:line="200" w:lineRule="exact"/>
              <w:rPr>
                <w:rFonts w:ascii="Times New Roman" w:hAnsi="Times New Roman"/>
                <w:sz w:val="18"/>
                <w:szCs w:val="18"/>
              </w:rPr>
            </w:pPr>
            <w:r w:rsidRPr="00685700">
              <w:rPr>
                <w:rFonts w:ascii="Times New Roman" w:hAnsi="Times New Roman" w:hint="eastAsia"/>
                <w:sz w:val="18"/>
                <w:szCs w:val="18"/>
              </w:rPr>
              <w:t>模拟法庭（行政诉讼法）</w:t>
            </w:r>
            <w:r w:rsidRPr="00685700">
              <w:rPr>
                <w:rFonts w:ascii="Times New Roman" w:hAnsi="Times New Roman"/>
                <w:sz w:val="18"/>
                <w:szCs w:val="18"/>
              </w:rPr>
              <w:t>Moot Court(Administrative procedure)</w:t>
            </w: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1</w:t>
            </w:r>
          </w:p>
        </w:tc>
        <w:tc>
          <w:tcPr>
            <w:tcW w:w="850"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18</w:t>
            </w: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027"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7</w:t>
            </w:r>
          </w:p>
        </w:tc>
      </w:tr>
      <w:tr w:rsidR="007A075A" w:rsidRPr="00685700" w:rsidTr="003E348E">
        <w:trPr>
          <w:trHeight w:val="227"/>
          <w:jc w:val="center"/>
        </w:trPr>
        <w:tc>
          <w:tcPr>
            <w:tcW w:w="1058" w:type="dxa"/>
            <w:vMerge/>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162" w:type="dxa"/>
            <w:gridSpan w:val="2"/>
            <w:vAlign w:val="center"/>
          </w:tcPr>
          <w:p w:rsidR="007A075A" w:rsidRDefault="007A075A" w:rsidP="003E348E">
            <w:pPr>
              <w:widowControl/>
              <w:spacing w:line="200" w:lineRule="exact"/>
              <w:jc w:val="center"/>
              <w:rPr>
                <w:rFonts w:ascii="Times New Roman" w:hAnsi="Times New Roman"/>
                <w:sz w:val="18"/>
                <w:szCs w:val="18"/>
              </w:rPr>
            </w:pPr>
            <w:r w:rsidRPr="00685700">
              <w:rPr>
                <w:rFonts w:ascii="Times New Roman" w:hAnsi="Times New Roman" w:hint="eastAsia"/>
                <w:sz w:val="18"/>
                <w:szCs w:val="18"/>
              </w:rPr>
              <w:t>创新创业</w:t>
            </w:r>
          </w:p>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hint="eastAsia"/>
                <w:sz w:val="18"/>
                <w:szCs w:val="18"/>
              </w:rPr>
              <w:t>实验</w:t>
            </w:r>
          </w:p>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Innovation and Entrepreneurship Experiment</w:t>
            </w:r>
          </w:p>
        </w:tc>
        <w:tc>
          <w:tcPr>
            <w:tcW w:w="851" w:type="dxa"/>
            <w:vAlign w:val="center"/>
          </w:tcPr>
          <w:p w:rsidR="007A075A" w:rsidRPr="00685700" w:rsidRDefault="00E80D0F" w:rsidP="003E348E">
            <w:pPr>
              <w:widowControl/>
              <w:spacing w:line="200" w:lineRule="exact"/>
              <w:jc w:val="center"/>
              <w:rPr>
                <w:rFonts w:ascii="Times New Roman" w:hAnsi="Times New Roman"/>
                <w:sz w:val="18"/>
                <w:szCs w:val="18"/>
              </w:rPr>
            </w:pPr>
            <w:r>
              <w:rPr>
                <w:rFonts w:ascii="Times New Roman" w:hAnsi="Times New Roman"/>
                <w:sz w:val="18"/>
                <w:szCs w:val="18"/>
              </w:rPr>
              <w:t>SY970</w:t>
            </w:r>
            <w:r>
              <w:rPr>
                <w:rFonts w:ascii="Times New Roman" w:hAnsi="Times New Roman" w:hint="eastAsia"/>
                <w:sz w:val="18"/>
                <w:szCs w:val="18"/>
              </w:rPr>
              <w:t>1</w:t>
            </w:r>
          </w:p>
        </w:tc>
        <w:tc>
          <w:tcPr>
            <w:tcW w:w="2693" w:type="dxa"/>
            <w:vAlign w:val="center"/>
          </w:tcPr>
          <w:p w:rsidR="007A075A" w:rsidRPr="00685700" w:rsidRDefault="007A075A" w:rsidP="003E348E">
            <w:pPr>
              <w:rPr>
                <w:rFonts w:ascii="Times New Roman" w:hAnsi="Times New Roman"/>
                <w:sz w:val="18"/>
                <w:szCs w:val="18"/>
              </w:rPr>
            </w:pPr>
            <w:r w:rsidRPr="00685700">
              <w:rPr>
                <w:rFonts w:ascii="Times New Roman" w:hAnsi="Times New Roman" w:hint="eastAsia"/>
                <w:sz w:val="18"/>
                <w:szCs w:val="18"/>
              </w:rPr>
              <w:t>企业沙盘推演（初级）</w:t>
            </w:r>
            <w:r w:rsidRPr="00685700">
              <w:rPr>
                <w:rFonts w:ascii="Times New Roman" w:hAnsi="Times New Roman"/>
                <w:sz w:val="18"/>
                <w:szCs w:val="18"/>
              </w:rPr>
              <w:t>Enterprise sandbox deduction</w:t>
            </w: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1</w:t>
            </w:r>
          </w:p>
        </w:tc>
        <w:tc>
          <w:tcPr>
            <w:tcW w:w="850"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22</w:t>
            </w: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22</w:t>
            </w:r>
          </w:p>
        </w:tc>
        <w:tc>
          <w:tcPr>
            <w:tcW w:w="1027" w:type="dxa"/>
            <w:vAlign w:val="center"/>
          </w:tcPr>
          <w:p w:rsidR="002605D6" w:rsidRDefault="007A075A" w:rsidP="003E348E">
            <w:pPr>
              <w:widowControl/>
              <w:spacing w:line="200" w:lineRule="exact"/>
              <w:jc w:val="center"/>
              <w:rPr>
                <w:rFonts w:ascii="Times New Roman" w:hAnsi="Times New Roman"/>
                <w:sz w:val="18"/>
                <w:szCs w:val="18"/>
              </w:rPr>
            </w:pPr>
            <w:r w:rsidRPr="00685700">
              <w:rPr>
                <w:rFonts w:ascii="Times New Roman" w:hAnsi="Times New Roman"/>
                <w:sz w:val="18"/>
                <w:szCs w:val="18"/>
              </w:rPr>
              <w:t>1</w:t>
            </w:r>
          </w:p>
          <w:p w:rsidR="002605D6" w:rsidRDefault="002605D6" w:rsidP="002605D6">
            <w:pPr>
              <w:rPr>
                <w:rFonts w:ascii="Times New Roman" w:hAnsi="Times New Roman"/>
                <w:sz w:val="18"/>
                <w:szCs w:val="18"/>
              </w:rPr>
            </w:pPr>
          </w:p>
          <w:p w:rsidR="007A075A" w:rsidRPr="002605D6" w:rsidRDefault="007A075A" w:rsidP="002605D6">
            <w:pPr>
              <w:rPr>
                <w:rFonts w:ascii="Times New Roman" w:hAnsi="Times New Roman"/>
                <w:sz w:val="18"/>
                <w:szCs w:val="18"/>
              </w:rPr>
            </w:pPr>
            <w:bookmarkStart w:id="1" w:name="_GoBack"/>
            <w:bookmarkEnd w:id="1"/>
          </w:p>
        </w:tc>
      </w:tr>
      <w:tr w:rsidR="007A075A" w:rsidRPr="00685700" w:rsidTr="003E348E">
        <w:trPr>
          <w:trHeight w:val="227"/>
          <w:jc w:val="center"/>
        </w:trPr>
        <w:tc>
          <w:tcPr>
            <w:tcW w:w="1058" w:type="dxa"/>
            <w:vMerge/>
          </w:tcPr>
          <w:p w:rsidR="007A075A" w:rsidRPr="00685700" w:rsidRDefault="007A075A" w:rsidP="003E348E">
            <w:pPr>
              <w:widowControl/>
              <w:spacing w:line="200" w:lineRule="exact"/>
              <w:jc w:val="center"/>
              <w:rPr>
                <w:rFonts w:ascii="Times New Roman" w:hAnsi="Times New Roman"/>
                <w:sz w:val="18"/>
                <w:szCs w:val="18"/>
              </w:rPr>
            </w:pPr>
          </w:p>
        </w:tc>
        <w:tc>
          <w:tcPr>
            <w:tcW w:w="4706" w:type="dxa"/>
            <w:gridSpan w:val="4"/>
            <w:vAlign w:val="center"/>
          </w:tcPr>
          <w:p w:rsidR="007A075A" w:rsidRPr="00685700" w:rsidRDefault="007A075A" w:rsidP="003E348E">
            <w:pPr>
              <w:widowControl/>
              <w:spacing w:line="200" w:lineRule="exact"/>
              <w:jc w:val="center"/>
              <w:rPr>
                <w:rFonts w:ascii="Times New Roman" w:eastAsia="黑体" w:hAnsi="Times New Roman"/>
                <w:b/>
                <w:sz w:val="18"/>
                <w:szCs w:val="18"/>
              </w:rPr>
            </w:pPr>
            <w:r w:rsidRPr="00685700">
              <w:rPr>
                <w:rFonts w:ascii="Times New Roman" w:eastAsia="黑体" w:hAnsi="Times New Roman" w:hint="eastAsia"/>
                <w:b/>
                <w:sz w:val="18"/>
                <w:szCs w:val="18"/>
              </w:rPr>
              <w:t>实践与实验课程小计</w:t>
            </w:r>
            <w:r w:rsidRPr="00685700">
              <w:rPr>
                <w:rFonts w:ascii="Times New Roman" w:eastAsia="黑体" w:hAnsi="Times New Roman"/>
                <w:b/>
                <w:sz w:val="18"/>
                <w:szCs w:val="18"/>
              </w:rPr>
              <w:t>Subtotal</w:t>
            </w:r>
          </w:p>
        </w:tc>
        <w:tc>
          <w:tcPr>
            <w:tcW w:w="851" w:type="dxa"/>
          </w:tcPr>
          <w:p w:rsidR="007A075A" w:rsidRPr="00685700" w:rsidRDefault="007A075A" w:rsidP="00296E2C">
            <w:pPr>
              <w:widowControl/>
              <w:spacing w:line="200" w:lineRule="exact"/>
              <w:jc w:val="center"/>
              <w:rPr>
                <w:rFonts w:ascii="Times New Roman" w:hAnsi="Times New Roman"/>
                <w:b/>
                <w:sz w:val="18"/>
                <w:szCs w:val="18"/>
              </w:rPr>
            </w:pPr>
            <w:r w:rsidRPr="00685700">
              <w:rPr>
                <w:rFonts w:ascii="Times New Roman" w:hAnsi="Times New Roman"/>
                <w:b/>
                <w:sz w:val="18"/>
                <w:szCs w:val="18"/>
              </w:rPr>
              <w:t>24</w:t>
            </w:r>
          </w:p>
        </w:tc>
        <w:tc>
          <w:tcPr>
            <w:tcW w:w="850" w:type="dxa"/>
          </w:tcPr>
          <w:p w:rsidR="007A075A" w:rsidRPr="00685700" w:rsidRDefault="007A075A" w:rsidP="003E348E">
            <w:pPr>
              <w:widowControl/>
              <w:spacing w:line="200" w:lineRule="exact"/>
              <w:jc w:val="center"/>
              <w:rPr>
                <w:rFonts w:ascii="Times New Roman" w:hAnsi="Times New Roman"/>
                <w:b/>
                <w:sz w:val="18"/>
                <w:szCs w:val="18"/>
              </w:rPr>
            </w:pPr>
            <w:r w:rsidRPr="00685700">
              <w:rPr>
                <w:rFonts w:ascii="Times New Roman" w:hAnsi="Times New Roman"/>
                <w:b/>
                <w:sz w:val="18"/>
                <w:szCs w:val="18"/>
              </w:rPr>
              <w:t>94</w:t>
            </w: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027" w:type="dxa"/>
          </w:tcPr>
          <w:p w:rsidR="007A075A" w:rsidRPr="00685700" w:rsidRDefault="007A075A" w:rsidP="003E348E">
            <w:pPr>
              <w:widowControl/>
              <w:spacing w:line="200" w:lineRule="exact"/>
              <w:jc w:val="center"/>
              <w:rPr>
                <w:rFonts w:ascii="Times New Roman" w:hAnsi="Times New Roman"/>
                <w:sz w:val="18"/>
                <w:szCs w:val="18"/>
              </w:rPr>
            </w:pPr>
          </w:p>
        </w:tc>
      </w:tr>
      <w:tr w:rsidR="007A075A" w:rsidRPr="00685700" w:rsidTr="003E348E">
        <w:trPr>
          <w:trHeight w:val="227"/>
          <w:jc w:val="center"/>
        </w:trPr>
        <w:tc>
          <w:tcPr>
            <w:tcW w:w="5764" w:type="dxa"/>
            <w:gridSpan w:val="5"/>
            <w:vAlign w:val="center"/>
          </w:tcPr>
          <w:p w:rsidR="007A075A" w:rsidRPr="00685700" w:rsidRDefault="007A075A" w:rsidP="003E348E">
            <w:pPr>
              <w:widowControl/>
              <w:spacing w:line="200" w:lineRule="exact"/>
              <w:jc w:val="center"/>
              <w:rPr>
                <w:rFonts w:ascii="Times New Roman" w:eastAsia="黑体" w:hAnsi="Times New Roman"/>
                <w:b/>
                <w:sz w:val="18"/>
                <w:szCs w:val="18"/>
              </w:rPr>
            </w:pPr>
            <w:r w:rsidRPr="00685700">
              <w:rPr>
                <w:rFonts w:ascii="Times New Roman" w:eastAsia="黑体" w:hAnsi="Times New Roman" w:hint="eastAsia"/>
                <w:b/>
                <w:sz w:val="18"/>
                <w:szCs w:val="18"/>
              </w:rPr>
              <w:t>所有课程合计</w:t>
            </w:r>
            <w:r w:rsidRPr="00685700">
              <w:rPr>
                <w:rFonts w:ascii="Times New Roman" w:eastAsia="黑体" w:hAnsi="Times New Roman"/>
                <w:b/>
                <w:sz w:val="18"/>
                <w:szCs w:val="18"/>
              </w:rPr>
              <w:t>Total</w:t>
            </w:r>
          </w:p>
        </w:tc>
        <w:tc>
          <w:tcPr>
            <w:tcW w:w="851" w:type="dxa"/>
          </w:tcPr>
          <w:p w:rsidR="007A075A" w:rsidRPr="00685700" w:rsidRDefault="007A075A" w:rsidP="003E348E">
            <w:pPr>
              <w:widowControl/>
              <w:spacing w:line="200" w:lineRule="exact"/>
              <w:jc w:val="center"/>
              <w:rPr>
                <w:rFonts w:ascii="Times New Roman" w:hAnsi="Times New Roman"/>
                <w:b/>
                <w:sz w:val="18"/>
                <w:szCs w:val="18"/>
              </w:rPr>
            </w:pPr>
            <w:r w:rsidRPr="00685700">
              <w:rPr>
                <w:rFonts w:ascii="Times New Roman" w:hAnsi="Times New Roman"/>
                <w:b/>
                <w:sz w:val="18"/>
                <w:szCs w:val="18"/>
              </w:rPr>
              <w:t>160</w:t>
            </w:r>
          </w:p>
        </w:tc>
        <w:tc>
          <w:tcPr>
            <w:tcW w:w="850" w:type="dxa"/>
          </w:tcPr>
          <w:p w:rsidR="007A075A" w:rsidRPr="00685700" w:rsidRDefault="007A075A" w:rsidP="003E348E">
            <w:pPr>
              <w:widowControl/>
              <w:spacing w:line="200" w:lineRule="exact"/>
              <w:jc w:val="center"/>
              <w:rPr>
                <w:rFonts w:ascii="Times New Roman" w:hAnsi="Times New Roman"/>
                <w:b/>
                <w:sz w:val="18"/>
                <w:szCs w:val="18"/>
              </w:rPr>
            </w:pPr>
            <w:r w:rsidRPr="00685700">
              <w:rPr>
                <w:rFonts w:ascii="Times New Roman" w:hAnsi="Times New Roman"/>
                <w:b/>
                <w:sz w:val="18"/>
                <w:szCs w:val="18"/>
              </w:rPr>
              <w:t>2880</w:t>
            </w:r>
          </w:p>
        </w:tc>
        <w:tc>
          <w:tcPr>
            <w:tcW w:w="851" w:type="dxa"/>
            <w:vAlign w:val="center"/>
          </w:tcPr>
          <w:p w:rsidR="007A075A" w:rsidRPr="00685700" w:rsidRDefault="007A075A" w:rsidP="003E348E">
            <w:pPr>
              <w:widowControl/>
              <w:spacing w:line="200" w:lineRule="exact"/>
              <w:jc w:val="center"/>
              <w:rPr>
                <w:rFonts w:ascii="Times New Roman" w:hAnsi="Times New Roman"/>
                <w:sz w:val="18"/>
                <w:szCs w:val="18"/>
              </w:rPr>
            </w:pPr>
          </w:p>
        </w:tc>
        <w:tc>
          <w:tcPr>
            <w:tcW w:w="1027" w:type="dxa"/>
          </w:tcPr>
          <w:p w:rsidR="007A075A" w:rsidRPr="00685700" w:rsidRDefault="007A075A" w:rsidP="003E348E">
            <w:pPr>
              <w:widowControl/>
              <w:spacing w:line="200" w:lineRule="exact"/>
              <w:jc w:val="center"/>
              <w:rPr>
                <w:rFonts w:ascii="Times New Roman" w:hAnsi="Times New Roman"/>
                <w:sz w:val="18"/>
                <w:szCs w:val="18"/>
              </w:rPr>
            </w:pPr>
          </w:p>
        </w:tc>
      </w:tr>
    </w:tbl>
    <w:p w:rsidR="007A075A" w:rsidRPr="00685700" w:rsidRDefault="007A075A" w:rsidP="003E348E">
      <w:pPr>
        <w:spacing w:line="276" w:lineRule="auto"/>
        <w:rPr>
          <w:rFonts w:ascii="Times New Roman" w:hAnsi="Times New Roman"/>
        </w:rPr>
      </w:pPr>
      <w:r w:rsidRPr="00685700">
        <w:rPr>
          <w:rFonts w:ascii="Times New Roman" w:hAnsi="Times New Roman"/>
        </w:rPr>
        <w:t>1. “√”</w:t>
      </w:r>
      <w:r w:rsidRPr="00685700">
        <w:rPr>
          <w:rFonts w:ascii="Times New Roman" w:hAnsi="Times New Roman" w:hint="eastAsia"/>
        </w:rPr>
        <w:t>表示该类课程（教学环节）没有周学时要求，学生按照学分要求在相应学期完成。</w:t>
      </w:r>
    </w:p>
    <w:p w:rsidR="007A075A" w:rsidRPr="00685700" w:rsidRDefault="007A075A" w:rsidP="003E348E">
      <w:pPr>
        <w:rPr>
          <w:rFonts w:ascii="Times New Roman" w:hAnsi="Times New Roman"/>
        </w:rPr>
      </w:pPr>
      <w:r w:rsidRPr="00685700">
        <w:rPr>
          <w:rFonts w:ascii="Times New Roman" w:hAnsi="Times New Roman"/>
        </w:rPr>
        <w:t xml:space="preserve">2. </w:t>
      </w:r>
      <w:r w:rsidRPr="00685700">
        <w:rPr>
          <w:rFonts w:ascii="Times New Roman" w:hAnsi="Times New Roman" w:hint="eastAsia"/>
        </w:rPr>
        <w:t>实践类课程和实验类中的跨专业实验课和创新创业实验课由学校统一规定，其余均由专业自行安排。</w:t>
      </w:r>
    </w:p>
    <w:p w:rsidR="00A32532" w:rsidRDefault="00A32532" w:rsidP="00DF51A6">
      <w:pPr>
        <w:spacing w:beforeLines="80" w:before="249" w:afterLines="30" w:after="93" w:line="360" w:lineRule="exact"/>
        <w:ind w:firstLineChars="200" w:firstLine="482"/>
        <w:jc w:val="left"/>
        <w:rPr>
          <w:rFonts w:ascii="Times New Roman" w:eastAsia="黑体" w:hAnsi="Times New Roman"/>
          <w:b/>
          <w:bCs/>
          <w:sz w:val="24"/>
          <w:szCs w:val="20"/>
        </w:rPr>
      </w:pPr>
    </w:p>
    <w:p w:rsidR="00A32532" w:rsidRDefault="00A32532" w:rsidP="00DF51A6">
      <w:pPr>
        <w:spacing w:beforeLines="80" w:before="249" w:afterLines="30" w:after="93" w:line="360" w:lineRule="exact"/>
        <w:ind w:firstLineChars="200" w:firstLine="482"/>
        <w:jc w:val="left"/>
        <w:rPr>
          <w:rFonts w:ascii="Times New Roman" w:eastAsia="黑体" w:hAnsi="Times New Roman"/>
          <w:b/>
          <w:bCs/>
          <w:sz w:val="24"/>
          <w:szCs w:val="20"/>
        </w:rPr>
      </w:pPr>
    </w:p>
    <w:p w:rsidR="007A075A" w:rsidRPr="00DF51A6" w:rsidRDefault="007A075A" w:rsidP="00DF51A6">
      <w:pPr>
        <w:spacing w:beforeLines="80" w:before="249" w:afterLines="30" w:after="93" w:line="360" w:lineRule="exact"/>
        <w:ind w:firstLineChars="200" w:firstLine="482"/>
        <w:jc w:val="left"/>
        <w:rPr>
          <w:rFonts w:ascii="Times New Roman" w:eastAsia="黑体" w:hAnsi="Times New Roman"/>
          <w:b/>
          <w:bCs/>
          <w:sz w:val="24"/>
          <w:szCs w:val="20"/>
        </w:rPr>
      </w:pPr>
      <w:r w:rsidRPr="00DF51A6">
        <w:rPr>
          <w:rFonts w:ascii="Times New Roman" w:eastAsia="黑体" w:hAnsi="Times New Roman" w:hint="eastAsia"/>
          <w:b/>
          <w:bCs/>
          <w:sz w:val="24"/>
          <w:szCs w:val="20"/>
        </w:rPr>
        <w:t>十二、全程教学计划表</w:t>
      </w:r>
    </w:p>
    <w:tbl>
      <w:tblPr>
        <w:tblW w:w="10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2"/>
        <w:gridCol w:w="850"/>
        <w:gridCol w:w="2552"/>
        <w:gridCol w:w="709"/>
        <w:gridCol w:w="850"/>
        <w:gridCol w:w="781"/>
        <w:gridCol w:w="454"/>
        <w:gridCol w:w="454"/>
        <w:gridCol w:w="454"/>
        <w:gridCol w:w="454"/>
        <w:gridCol w:w="454"/>
        <w:gridCol w:w="454"/>
        <w:gridCol w:w="454"/>
        <w:gridCol w:w="454"/>
      </w:tblGrid>
      <w:tr w:rsidR="007A075A" w:rsidRPr="00685700" w:rsidTr="00B61FB7">
        <w:trPr>
          <w:trHeight w:hRule="exact" w:val="509"/>
          <w:jc w:val="center"/>
        </w:trPr>
        <w:tc>
          <w:tcPr>
            <w:tcW w:w="772" w:type="dxa"/>
            <w:vMerge w:val="restart"/>
            <w:vAlign w:val="center"/>
          </w:tcPr>
          <w:p w:rsidR="007A075A" w:rsidRPr="00685700" w:rsidRDefault="007A075A" w:rsidP="00B61FB7">
            <w:pPr>
              <w:widowControl/>
              <w:spacing w:line="240" w:lineRule="exact"/>
              <w:jc w:val="center"/>
              <w:rPr>
                <w:rFonts w:ascii="Times New Roman" w:hAnsi="Times New Roman"/>
                <w:b/>
                <w:sz w:val="18"/>
                <w:szCs w:val="18"/>
              </w:rPr>
            </w:pPr>
            <w:r w:rsidRPr="00685700">
              <w:rPr>
                <w:rFonts w:ascii="Times New Roman" w:hAnsi="Times New Roman" w:hint="eastAsia"/>
                <w:b/>
                <w:sz w:val="18"/>
                <w:szCs w:val="18"/>
              </w:rPr>
              <w:t>课程</w:t>
            </w:r>
          </w:p>
          <w:p w:rsidR="007A075A" w:rsidRPr="00685700" w:rsidRDefault="007A075A" w:rsidP="00B61FB7">
            <w:pPr>
              <w:widowControl/>
              <w:spacing w:line="240" w:lineRule="exact"/>
              <w:jc w:val="center"/>
              <w:rPr>
                <w:rFonts w:ascii="Times New Roman" w:hAnsi="Times New Roman"/>
                <w:b/>
                <w:sz w:val="18"/>
                <w:szCs w:val="18"/>
              </w:rPr>
            </w:pPr>
            <w:r w:rsidRPr="00685700">
              <w:rPr>
                <w:rFonts w:ascii="Times New Roman" w:hAnsi="Times New Roman" w:hint="eastAsia"/>
                <w:b/>
                <w:sz w:val="18"/>
                <w:szCs w:val="18"/>
              </w:rPr>
              <w:t>类别</w:t>
            </w:r>
          </w:p>
        </w:tc>
        <w:tc>
          <w:tcPr>
            <w:tcW w:w="3402" w:type="dxa"/>
            <w:gridSpan w:val="2"/>
            <w:vMerge w:val="restart"/>
            <w:vAlign w:val="center"/>
          </w:tcPr>
          <w:p w:rsidR="007A075A" w:rsidRPr="00685700" w:rsidRDefault="007A075A" w:rsidP="00B61FB7">
            <w:pPr>
              <w:widowControl/>
              <w:spacing w:line="240" w:lineRule="exact"/>
              <w:jc w:val="center"/>
              <w:rPr>
                <w:rFonts w:ascii="Times New Roman" w:hAnsi="Times New Roman"/>
                <w:b/>
                <w:sz w:val="18"/>
                <w:szCs w:val="18"/>
              </w:rPr>
            </w:pPr>
            <w:r w:rsidRPr="00685700">
              <w:rPr>
                <w:rFonts w:ascii="Times New Roman" w:hAnsi="Times New Roman" w:hint="eastAsia"/>
                <w:b/>
                <w:sz w:val="18"/>
                <w:szCs w:val="18"/>
              </w:rPr>
              <w:t>课程名称</w:t>
            </w:r>
          </w:p>
        </w:tc>
        <w:tc>
          <w:tcPr>
            <w:tcW w:w="709" w:type="dxa"/>
            <w:vMerge w:val="restart"/>
            <w:vAlign w:val="center"/>
          </w:tcPr>
          <w:p w:rsidR="007A075A" w:rsidRPr="00685700" w:rsidRDefault="007A075A" w:rsidP="00B61FB7">
            <w:pPr>
              <w:widowControl/>
              <w:spacing w:line="240" w:lineRule="exact"/>
              <w:jc w:val="center"/>
              <w:rPr>
                <w:rFonts w:ascii="Times New Roman" w:hAnsi="Times New Roman"/>
                <w:b/>
                <w:sz w:val="18"/>
                <w:szCs w:val="18"/>
              </w:rPr>
            </w:pPr>
            <w:r w:rsidRPr="00685700">
              <w:rPr>
                <w:rFonts w:ascii="Times New Roman" w:hAnsi="Times New Roman" w:hint="eastAsia"/>
                <w:b/>
                <w:sz w:val="18"/>
                <w:szCs w:val="18"/>
              </w:rPr>
              <w:t>学分</w:t>
            </w:r>
          </w:p>
        </w:tc>
        <w:tc>
          <w:tcPr>
            <w:tcW w:w="1631" w:type="dxa"/>
            <w:gridSpan w:val="2"/>
            <w:vAlign w:val="center"/>
          </w:tcPr>
          <w:p w:rsidR="007A075A" w:rsidRPr="00685700" w:rsidRDefault="007A075A" w:rsidP="00B61FB7">
            <w:pPr>
              <w:widowControl/>
              <w:spacing w:line="240" w:lineRule="exact"/>
              <w:jc w:val="center"/>
              <w:rPr>
                <w:rFonts w:ascii="Times New Roman" w:hAnsi="Times New Roman"/>
                <w:b/>
                <w:sz w:val="18"/>
                <w:szCs w:val="18"/>
              </w:rPr>
            </w:pPr>
            <w:r w:rsidRPr="00685700">
              <w:rPr>
                <w:rFonts w:ascii="Times New Roman" w:hAnsi="Times New Roman" w:hint="eastAsia"/>
                <w:b/>
                <w:sz w:val="18"/>
                <w:szCs w:val="18"/>
              </w:rPr>
              <w:t>学时</w:t>
            </w:r>
          </w:p>
        </w:tc>
        <w:tc>
          <w:tcPr>
            <w:tcW w:w="3632" w:type="dxa"/>
            <w:gridSpan w:val="8"/>
            <w:vAlign w:val="center"/>
          </w:tcPr>
          <w:p w:rsidR="007A075A" w:rsidRPr="00685700" w:rsidRDefault="007A075A" w:rsidP="00B61FB7">
            <w:pPr>
              <w:widowControl/>
              <w:spacing w:line="240" w:lineRule="exact"/>
              <w:jc w:val="distribute"/>
              <w:rPr>
                <w:rFonts w:ascii="Times New Roman" w:hAnsi="Times New Roman"/>
                <w:b/>
                <w:sz w:val="18"/>
                <w:szCs w:val="18"/>
              </w:rPr>
            </w:pPr>
            <w:r w:rsidRPr="00685700">
              <w:rPr>
                <w:rFonts w:ascii="Times New Roman" w:hAnsi="Times New Roman" w:hint="eastAsia"/>
                <w:b/>
                <w:sz w:val="18"/>
                <w:szCs w:val="18"/>
              </w:rPr>
              <w:t>开课学期与周学时</w:t>
            </w:r>
          </w:p>
        </w:tc>
      </w:tr>
      <w:tr w:rsidR="007A075A" w:rsidRPr="00685700" w:rsidTr="00B61FB7">
        <w:trPr>
          <w:trHeight w:hRule="exact" w:val="509"/>
          <w:jc w:val="center"/>
        </w:trPr>
        <w:tc>
          <w:tcPr>
            <w:tcW w:w="772" w:type="dxa"/>
            <w:vMerge/>
            <w:vAlign w:val="center"/>
          </w:tcPr>
          <w:p w:rsidR="007A075A" w:rsidRPr="00685700" w:rsidRDefault="007A075A" w:rsidP="00B61FB7">
            <w:pPr>
              <w:widowControl/>
              <w:spacing w:line="240" w:lineRule="exact"/>
              <w:jc w:val="center"/>
              <w:rPr>
                <w:rFonts w:ascii="Times New Roman" w:hAnsi="Times New Roman"/>
                <w:b/>
                <w:sz w:val="18"/>
                <w:szCs w:val="18"/>
              </w:rPr>
            </w:pPr>
          </w:p>
        </w:tc>
        <w:tc>
          <w:tcPr>
            <w:tcW w:w="3402" w:type="dxa"/>
            <w:gridSpan w:val="2"/>
            <w:vMerge/>
            <w:vAlign w:val="center"/>
          </w:tcPr>
          <w:p w:rsidR="007A075A" w:rsidRPr="00685700" w:rsidRDefault="007A075A" w:rsidP="00B61FB7">
            <w:pPr>
              <w:widowControl/>
              <w:spacing w:line="240" w:lineRule="exact"/>
              <w:jc w:val="center"/>
              <w:rPr>
                <w:rFonts w:ascii="Times New Roman" w:hAnsi="Times New Roman"/>
                <w:b/>
                <w:sz w:val="18"/>
                <w:szCs w:val="18"/>
              </w:rPr>
            </w:pPr>
          </w:p>
        </w:tc>
        <w:tc>
          <w:tcPr>
            <w:tcW w:w="709" w:type="dxa"/>
            <w:vMerge/>
            <w:vAlign w:val="center"/>
          </w:tcPr>
          <w:p w:rsidR="007A075A" w:rsidRPr="00685700" w:rsidRDefault="007A075A" w:rsidP="00B61FB7">
            <w:pPr>
              <w:widowControl/>
              <w:spacing w:line="240" w:lineRule="exact"/>
              <w:jc w:val="center"/>
              <w:rPr>
                <w:rFonts w:ascii="Times New Roman" w:hAnsi="Times New Roman"/>
                <w:b/>
                <w:sz w:val="18"/>
                <w:szCs w:val="18"/>
              </w:rPr>
            </w:pPr>
          </w:p>
        </w:tc>
        <w:tc>
          <w:tcPr>
            <w:tcW w:w="850" w:type="dxa"/>
            <w:vAlign w:val="center"/>
          </w:tcPr>
          <w:p w:rsidR="007A075A" w:rsidRPr="00685700" w:rsidRDefault="007A075A" w:rsidP="00B61FB7">
            <w:pPr>
              <w:widowControl/>
              <w:spacing w:line="240" w:lineRule="exact"/>
              <w:jc w:val="center"/>
              <w:rPr>
                <w:rFonts w:ascii="Times New Roman" w:hAnsi="Times New Roman"/>
                <w:b/>
                <w:sz w:val="18"/>
                <w:szCs w:val="18"/>
              </w:rPr>
            </w:pPr>
            <w:r w:rsidRPr="00685700">
              <w:rPr>
                <w:rFonts w:ascii="Times New Roman" w:hAnsi="Times New Roman" w:hint="eastAsia"/>
                <w:b/>
                <w:sz w:val="18"/>
                <w:szCs w:val="18"/>
              </w:rPr>
              <w:t>总学时</w:t>
            </w:r>
          </w:p>
        </w:tc>
        <w:tc>
          <w:tcPr>
            <w:tcW w:w="781" w:type="dxa"/>
            <w:vAlign w:val="center"/>
          </w:tcPr>
          <w:p w:rsidR="007A075A" w:rsidRPr="00685700" w:rsidRDefault="007A075A" w:rsidP="00B61FB7">
            <w:pPr>
              <w:widowControl/>
              <w:spacing w:line="240" w:lineRule="exact"/>
              <w:jc w:val="center"/>
              <w:rPr>
                <w:rFonts w:ascii="Times New Roman" w:hAnsi="Times New Roman"/>
                <w:b/>
                <w:sz w:val="18"/>
                <w:szCs w:val="18"/>
              </w:rPr>
            </w:pPr>
            <w:r w:rsidRPr="00685700">
              <w:rPr>
                <w:rFonts w:ascii="Times New Roman" w:hAnsi="Times New Roman" w:hint="eastAsia"/>
                <w:b/>
                <w:sz w:val="18"/>
                <w:szCs w:val="18"/>
              </w:rPr>
              <w:t>实践实验学时</w:t>
            </w:r>
          </w:p>
        </w:tc>
        <w:tc>
          <w:tcPr>
            <w:tcW w:w="454" w:type="dxa"/>
            <w:vAlign w:val="center"/>
          </w:tcPr>
          <w:p w:rsidR="007A075A" w:rsidRPr="00685700" w:rsidRDefault="007A075A" w:rsidP="00B61FB7">
            <w:pPr>
              <w:widowControl/>
              <w:spacing w:line="240" w:lineRule="exact"/>
              <w:jc w:val="distribute"/>
              <w:rPr>
                <w:rFonts w:ascii="Times New Roman" w:hAnsi="Times New Roman"/>
                <w:b/>
                <w:sz w:val="18"/>
                <w:szCs w:val="18"/>
              </w:rPr>
            </w:pPr>
            <w:r w:rsidRPr="00685700">
              <w:rPr>
                <w:rFonts w:ascii="Times New Roman" w:hAnsi="Times New Roman"/>
                <w:b/>
                <w:sz w:val="18"/>
                <w:szCs w:val="18"/>
              </w:rPr>
              <w:t>1</w:t>
            </w:r>
          </w:p>
        </w:tc>
        <w:tc>
          <w:tcPr>
            <w:tcW w:w="454" w:type="dxa"/>
            <w:vAlign w:val="center"/>
          </w:tcPr>
          <w:p w:rsidR="007A075A" w:rsidRPr="00685700" w:rsidRDefault="007A075A" w:rsidP="00B61FB7">
            <w:pPr>
              <w:widowControl/>
              <w:spacing w:line="240" w:lineRule="exact"/>
              <w:jc w:val="distribute"/>
              <w:rPr>
                <w:rFonts w:ascii="Times New Roman" w:hAnsi="Times New Roman"/>
                <w:b/>
                <w:sz w:val="18"/>
                <w:szCs w:val="18"/>
              </w:rPr>
            </w:pPr>
            <w:r w:rsidRPr="00685700">
              <w:rPr>
                <w:rFonts w:ascii="Times New Roman" w:hAnsi="Times New Roman"/>
                <w:b/>
                <w:sz w:val="18"/>
                <w:szCs w:val="18"/>
              </w:rPr>
              <w:t>2</w:t>
            </w:r>
          </w:p>
        </w:tc>
        <w:tc>
          <w:tcPr>
            <w:tcW w:w="454" w:type="dxa"/>
            <w:vAlign w:val="center"/>
          </w:tcPr>
          <w:p w:rsidR="007A075A" w:rsidRPr="00685700" w:rsidRDefault="007A075A" w:rsidP="00B61FB7">
            <w:pPr>
              <w:widowControl/>
              <w:spacing w:line="240" w:lineRule="exact"/>
              <w:jc w:val="distribute"/>
              <w:rPr>
                <w:rFonts w:ascii="Times New Roman" w:hAnsi="Times New Roman"/>
                <w:b/>
                <w:sz w:val="18"/>
                <w:szCs w:val="18"/>
              </w:rPr>
            </w:pPr>
            <w:r w:rsidRPr="00685700">
              <w:rPr>
                <w:rFonts w:ascii="Times New Roman" w:hAnsi="Times New Roman"/>
                <w:b/>
                <w:sz w:val="18"/>
                <w:szCs w:val="18"/>
              </w:rPr>
              <w:t>3</w:t>
            </w:r>
          </w:p>
        </w:tc>
        <w:tc>
          <w:tcPr>
            <w:tcW w:w="454" w:type="dxa"/>
            <w:vAlign w:val="center"/>
          </w:tcPr>
          <w:p w:rsidR="007A075A" w:rsidRPr="00685700" w:rsidRDefault="007A075A" w:rsidP="00B61FB7">
            <w:pPr>
              <w:widowControl/>
              <w:spacing w:line="240" w:lineRule="exact"/>
              <w:jc w:val="distribute"/>
              <w:rPr>
                <w:rFonts w:ascii="Times New Roman" w:hAnsi="Times New Roman"/>
                <w:b/>
                <w:sz w:val="18"/>
                <w:szCs w:val="18"/>
              </w:rPr>
            </w:pPr>
            <w:r w:rsidRPr="00685700">
              <w:rPr>
                <w:rFonts w:ascii="Times New Roman" w:hAnsi="Times New Roman"/>
                <w:b/>
                <w:sz w:val="18"/>
                <w:szCs w:val="18"/>
              </w:rPr>
              <w:t>4</w:t>
            </w:r>
          </w:p>
        </w:tc>
        <w:tc>
          <w:tcPr>
            <w:tcW w:w="454" w:type="dxa"/>
            <w:vAlign w:val="center"/>
          </w:tcPr>
          <w:p w:rsidR="007A075A" w:rsidRPr="00685700" w:rsidRDefault="007A075A" w:rsidP="00B61FB7">
            <w:pPr>
              <w:widowControl/>
              <w:spacing w:line="240" w:lineRule="exact"/>
              <w:jc w:val="distribute"/>
              <w:rPr>
                <w:rFonts w:ascii="Times New Roman" w:hAnsi="Times New Roman"/>
                <w:b/>
                <w:sz w:val="18"/>
                <w:szCs w:val="18"/>
              </w:rPr>
            </w:pPr>
            <w:r w:rsidRPr="00685700">
              <w:rPr>
                <w:rFonts w:ascii="Times New Roman" w:hAnsi="Times New Roman"/>
                <w:b/>
                <w:sz w:val="18"/>
                <w:szCs w:val="18"/>
              </w:rPr>
              <w:t>5</w:t>
            </w:r>
          </w:p>
        </w:tc>
        <w:tc>
          <w:tcPr>
            <w:tcW w:w="454" w:type="dxa"/>
            <w:vAlign w:val="center"/>
          </w:tcPr>
          <w:p w:rsidR="007A075A" w:rsidRPr="00685700" w:rsidRDefault="007A075A" w:rsidP="00B61FB7">
            <w:pPr>
              <w:widowControl/>
              <w:spacing w:line="240" w:lineRule="exact"/>
              <w:jc w:val="distribute"/>
              <w:rPr>
                <w:rFonts w:ascii="Times New Roman" w:hAnsi="Times New Roman"/>
                <w:b/>
                <w:sz w:val="18"/>
                <w:szCs w:val="18"/>
              </w:rPr>
            </w:pPr>
            <w:r w:rsidRPr="00685700">
              <w:rPr>
                <w:rFonts w:ascii="Times New Roman" w:hAnsi="Times New Roman"/>
                <w:b/>
                <w:sz w:val="18"/>
                <w:szCs w:val="18"/>
              </w:rPr>
              <w:t>6</w:t>
            </w:r>
          </w:p>
        </w:tc>
        <w:tc>
          <w:tcPr>
            <w:tcW w:w="454" w:type="dxa"/>
            <w:vAlign w:val="center"/>
          </w:tcPr>
          <w:p w:rsidR="007A075A" w:rsidRPr="00685700" w:rsidRDefault="007A075A" w:rsidP="00B61FB7">
            <w:pPr>
              <w:widowControl/>
              <w:spacing w:line="240" w:lineRule="exact"/>
              <w:jc w:val="distribute"/>
              <w:rPr>
                <w:rFonts w:ascii="Times New Roman" w:hAnsi="Times New Roman"/>
                <w:b/>
                <w:sz w:val="18"/>
                <w:szCs w:val="18"/>
              </w:rPr>
            </w:pPr>
            <w:r w:rsidRPr="00685700">
              <w:rPr>
                <w:rFonts w:ascii="Times New Roman" w:hAnsi="Times New Roman"/>
                <w:b/>
                <w:sz w:val="18"/>
                <w:szCs w:val="18"/>
              </w:rPr>
              <w:t>7</w:t>
            </w:r>
          </w:p>
        </w:tc>
        <w:tc>
          <w:tcPr>
            <w:tcW w:w="454" w:type="dxa"/>
            <w:vAlign w:val="center"/>
          </w:tcPr>
          <w:p w:rsidR="007A075A" w:rsidRPr="00685700" w:rsidRDefault="007A075A" w:rsidP="00B61FB7">
            <w:pPr>
              <w:widowControl/>
              <w:spacing w:line="240" w:lineRule="exact"/>
              <w:jc w:val="distribute"/>
              <w:rPr>
                <w:rFonts w:ascii="Times New Roman" w:hAnsi="Times New Roman"/>
                <w:b/>
                <w:sz w:val="18"/>
                <w:szCs w:val="18"/>
              </w:rPr>
            </w:pPr>
            <w:r w:rsidRPr="00685700">
              <w:rPr>
                <w:rFonts w:ascii="Times New Roman" w:hAnsi="Times New Roman"/>
                <w:b/>
                <w:sz w:val="18"/>
                <w:szCs w:val="18"/>
              </w:rPr>
              <w:t>8</w:t>
            </w:r>
          </w:p>
        </w:tc>
      </w:tr>
      <w:tr w:rsidR="007A075A" w:rsidRPr="00685700" w:rsidTr="00B61FB7">
        <w:trPr>
          <w:trHeight w:hRule="exact" w:val="260"/>
          <w:jc w:val="center"/>
        </w:trPr>
        <w:tc>
          <w:tcPr>
            <w:tcW w:w="772" w:type="dxa"/>
            <w:vMerge w:val="restart"/>
            <w:vAlign w:val="center"/>
          </w:tcPr>
          <w:p w:rsidR="007A075A" w:rsidRPr="00685700" w:rsidRDefault="007A075A" w:rsidP="00B61FB7">
            <w:pPr>
              <w:spacing w:line="240" w:lineRule="exact"/>
              <w:jc w:val="center"/>
              <w:rPr>
                <w:rFonts w:ascii="Times New Roman" w:hAnsi="Times New Roman"/>
                <w:sz w:val="18"/>
                <w:szCs w:val="18"/>
              </w:rPr>
            </w:pPr>
          </w:p>
          <w:p w:rsidR="007A075A" w:rsidRPr="00685700" w:rsidRDefault="007A075A" w:rsidP="00B61FB7">
            <w:pPr>
              <w:spacing w:line="240" w:lineRule="exact"/>
              <w:jc w:val="center"/>
              <w:rPr>
                <w:rFonts w:ascii="Times New Roman" w:hAnsi="Times New Roman"/>
                <w:sz w:val="18"/>
                <w:szCs w:val="18"/>
              </w:rPr>
            </w:pPr>
            <w:r w:rsidRPr="00685700">
              <w:rPr>
                <w:rFonts w:ascii="Times New Roman" w:hAnsi="Times New Roman" w:hint="eastAsia"/>
                <w:sz w:val="18"/>
                <w:szCs w:val="18"/>
              </w:rPr>
              <w:t>通识必修课程</w:t>
            </w:r>
          </w:p>
        </w:tc>
        <w:tc>
          <w:tcPr>
            <w:tcW w:w="3402" w:type="dxa"/>
            <w:gridSpan w:val="2"/>
            <w:vAlign w:val="center"/>
          </w:tcPr>
          <w:p w:rsidR="007A075A" w:rsidRPr="00685700" w:rsidRDefault="007A075A" w:rsidP="00B61FB7">
            <w:pPr>
              <w:widowControl/>
              <w:spacing w:line="240" w:lineRule="exact"/>
              <w:rPr>
                <w:rFonts w:ascii="Times New Roman" w:hAnsi="Times New Roman"/>
                <w:sz w:val="18"/>
                <w:szCs w:val="18"/>
              </w:rPr>
            </w:pPr>
            <w:r w:rsidRPr="00685700">
              <w:rPr>
                <w:rFonts w:ascii="Times New Roman" w:hAnsi="Times New Roman" w:hint="eastAsia"/>
                <w:sz w:val="18"/>
                <w:szCs w:val="18"/>
              </w:rPr>
              <w:t>思想道德修养与法律基础</w:t>
            </w:r>
          </w:p>
        </w:tc>
        <w:tc>
          <w:tcPr>
            <w:tcW w:w="709"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3</w:t>
            </w:r>
          </w:p>
        </w:tc>
        <w:tc>
          <w:tcPr>
            <w:tcW w:w="850"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36</w:t>
            </w:r>
          </w:p>
        </w:tc>
        <w:tc>
          <w:tcPr>
            <w:tcW w:w="781" w:type="dxa"/>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2</w:t>
            </w: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r>
      <w:tr w:rsidR="007A075A" w:rsidRPr="00685700" w:rsidTr="00B61FB7">
        <w:trPr>
          <w:trHeight w:hRule="exact" w:val="260"/>
          <w:jc w:val="center"/>
        </w:trPr>
        <w:tc>
          <w:tcPr>
            <w:tcW w:w="772" w:type="dxa"/>
            <w:vMerge/>
            <w:vAlign w:val="center"/>
          </w:tcPr>
          <w:p w:rsidR="007A075A" w:rsidRPr="00685700" w:rsidRDefault="007A075A" w:rsidP="00B61FB7">
            <w:pPr>
              <w:spacing w:line="240" w:lineRule="exact"/>
              <w:jc w:val="center"/>
              <w:rPr>
                <w:rFonts w:ascii="Times New Roman" w:hAnsi="Times New Roman"/>
                <w:sz w:val="18"/>
                <w:szCs w:val="18"/>
              </w:rPr>
            </w:pPr>
          </w:p>
        </w:tc>
        <w:tc>
          <w:tcPr>
            <w:tcW w:w="3402" w:type="dxa"/>
            <w:gridSpan w:val="2"/>
            <w:vAlign w:val="center"/>
          </w:tcPr>
          <w:p w:rsidR="007A075A" w:rsidRPr="00685700" w:rsidRDefault="007A075A" w:rsidP="00B61FB7">
            <w:pPr>
              <w:widowControl/>
              <w:spacing w:line="240" w:lineRule="exact"/>
              <w:rPr>
                <w:rFonts w:ascii="Times New Roman" w:hAnsi="Times New Roman"/>
                <w:sz w:val="18"/>
                <w:szCs w:val="18"/>
              </w:rPr>
            </w:pPr>
            <w:r w:rsidRPr="00685700">
              <w:rPr>
                <w:rFonts w:ascii="Times New Roman" w:hAnsi="Times New Roman" w:hint="eastAsia"/>
                <w:sz w:val="18"/>
                <w:szCs w:val="18"/>
              </w:rPr>
              <w:t>中国近现代史纲要</w:t>
            </w:r>
          </w:p>
        </w:tc>
        <w:tc>
          <w:tcPr>
            <w:tcW w:w="709"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3</w:t>
            </w:r>
          </w:p>
        </w:tc>
        <w:tc>
          <w:tcPr>
            <w:tcW w:w="850"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54</w:t>
            </w:r>
          </w:p>
        </w:tc>
        <w:tc>
          <w:tcPr>
            <w:tcW w:w="781" w:type="dxa"/>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9</w:t>
            </w: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3</w:t>
            </w: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r>
      <w:tr w:rsidR="007A075A" w:rsidRPr="00685700" w:rsidTr="00B61FB7">
        <w:trPr>
          <w:trHeight w:hRule="exact" w:val="260"/>
          <w:jc w:val="center"/>
        </w:trPr>
        <w:tc>
          <w:tcPr>
            <w:tcW w:w="772" w:type="dxa"/>
            <w:vMerge/>
            <w:vAlign w:val="center"/>
          </w:tcPr>
          <w:p w:rsidR="007A075A" w:rsidRPr="00685700" w:rsidRDefault="007A075A" w:rsidP="00B61FB7">
            <w:pPr>
              <w:spacing w:line="240" w:lineRule="exact"/>
              <w:jc w:val="center"/>
              <w:rPr>
                <w:rFonts w:ascii="Times New Roman" w:hAnsi="Times New Roman"/>
                <w:sz w:val="18"/>
                <w:szCs w:val="18"/>
              </w:rPr>
            </w:pPr>
          </w:p>
        </w:tc>
        <w:tc>
          <w:tcPr>
            <w:tcW w:w="3402" w:type="dxa"/>
            <w:gridSpan w:val="2"/>
            <w:vAlign w:val="center"/>
          </w:tcPr>
          <w:p w:rsidR="007A075A" w:rsidRPr="00685700" w:rsidRDefault="007A075A" w:rsidP="00B61FB7">
            <w:pPr>
              <w:widowControl/>
              <w:spacing w:line="240" w:lineRule="exact"/>
              <w:rPr>
                <w:rFonts w:ascii="Times New Roman" w:hAnsi="Times New Roman"/>
                <w:sz w:val="18"/>
                <w:szCs w:val="18"/>
              </w:rPr>
            </w:pPr>
            <w:r w:rsidRPr="00685700">
              <w:rPr>
                <w:rFonts w:ascii="Times New Roman" w:hAnsi="Times New Roman" w:hint="eastAsia"/>
                <w:sz w:val="18"/>
                <w:szCs w:val="18"/>
              </w:rPr>
              <w:t>马克思主义基本原理概论</w:t>
            </w:r>
          </w:p>
        </w:tc>
        <w:tc>
          <w:tcPr>
            <w:tcW w:w="709"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3</w:t>
            </w:r>
          </w:p>
        </w:tc>
        <w:tc>
          <w:tcPr>
            <w:tcW w:w="850"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54</w:t>
            </w:r>
          </w:p>
        </w:tc>
        <w:tc>
          <w:tcPr>
            <w:tcW w:w="781" w:type="dxa"/>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9</w:t>
            </w: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3</w:t>
            </w: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r>
      <w:tr w:rsidR="007A075A" w:rsidRPr="00685700" w:rsidTr="00B61FB7">
        <w:trPr>
          <w:trHeight w:hRule="exact" w:val="260"/>
          <w:jc w:val="center"/>
        </w:trPr>
        <w:tc>
          <w:tcPr>
            <w:tcW w:w="772" w:type="dxa"/>
            <w:vMerge/>
            <w:vAlign w:val="center"/>
          </w:tcPr>
          <w:p w:rsidR="007A075A" w:rsidRPr="00685700" w:rsidRDefault="007A075A" w:rsidP="00B61FB7">
            <w:pPr>
              <w:spacing w:line="240" w:lineRule="exact"/>
              <w:jc w:val="center"/>
              <w:rPr>
                <w:rFonts w:ascii="Times New Roman" w:hAnsi="Times New Roman"/>
                <w:sz w:val="18"/>
                <w:szCs w:val="18"/>
              </w:rPr>
            </w:pPr>
          </w:p>
        </w:tc>
        <w:tc>
          <w:tcPr>
            <w:tcW w:w="3402" w:type="dxa"/>
            <w:gridSpan w:val="2"/>
            <w:vAlign w:val="center"/>
          </w:tcPr>
          <w:p w:rsidR="007A075A" w:rsidRPr="00685700" w:rsidRDefault="007A075A" w:rsidP="00B61FB7">
            <w:pPr>
              <w:widowControl/>
              <w:spacing w:line="240" w:lineRule="exact"/>
              <w:rPr>
                <w:rFonts w:ascii="Times New Roman" w:hAnsi="Times New Roman"/>
                <w:sz w:val="18"/>
                <w:szCs w:val="18"/>
              </w:rPr>
            </w:pPr>
            <w:r w:rsidRPr="00685700">
              <w:rPr>
                <w:rFonts w:ascii="Times New Roman" w:hAnsi="Times New Roman" w:hint="eastAsia"/>
                <w:sz w:val="18"/>
                <w:szCs w:val="18"/>
              </w:rPr>
              <w:t>毛泽东思想和中国特色社会主义理论体系概论</w:t>
            </w:r>
          </w:p>
        </w:tc>
        <w:tc>
          <w:tcPr>
            <w:tcW w:w="709"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5</w:t>
            </w:r>
          </w:p>
        </w:tc>
        <w:tc>
          <w:tcPr>
            <w:tcW w:w="850"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90</w:t>
            </w:r>
          </w:p>
        </w:tc>
        <w:tc>
          <w:tcPr>
            <w:tcW w:w="781"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18</w:t>
            </w: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5</w:t>
            </w: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r>
      <w:tr w:rsidR="007A075A" w:rsidRPr="00685700" w:rsidTr="00B61FB7">
        <w:trPr>
          <w:trHeight w:hRule="exact" w:val="260"/>
          <w:jc w:val="center"/>
        </w:trPr>
        <w:tc>
          <w:tcPr>
            <w:tcW w:w="772" w:type="dxa"/>
            <w:vMerge/>
            <w:vAlign w:val="center"/>
          </w:tcPr>
          <w:p w:rsidR="007A075A" w:rsidRPr="00685700" w:rsidRDefault="007A075A" w:rsidP="00B61FB7">
            <w:pPr>
              <w:spacing w:line="240" w:lineRule="exact"/>
              <w:jc w:val="center"/>
              <w:rPr>
                <w:rFonts w:ascii="Times New Roman" w:hAnsi="Times New Roman"/>
                <w:sz w:val="18"/>
                <w:szCs w:val="18"/>
              </w:rPr>
            </w:pPr>
          </w:p>
        </w:tc>
        <w:tc>
          <w:tcPr>
            <w:tcW w:w="3402" w:type="dxa"/>
            <w:gridSpan w:val="2"/>
            <w:vAlign w:val="center"/>
          </w:tcPr>
          <w:p w:rsidR="007A075A" w:rsidRPr="00685700" w:rsidRDefault="007A075A" w:rsidP="00B61FB7">
            <w:pPr>
              <w:widowControl/>
              <w:spacing w:line="240" w:lineRule="exact"/>
              <w:rPr>
                <w:rFonts w:ascii="Times New Roman" w:hAnsi="Times New Roman"/>
                <w:sz w:val="18"/>
                <w:szCs w:val="18"/>
              </w:rPr>
            </w:pPr>
            <w:r w:rsidRPr="00685700">
              <w:rPr>
                <w:rFonts w:ascii="Times New Roman" w:hAnsi="Times New Roman" w:hint="eastAsia"/>
                <w:sz w:val="18"/>
                <w:szCs w:val="18"/>
              </w:rPr>
              <w:t>大学体育（</w:t>
            </w:r>
            <w:r w:rsidRPr="00685700">
              <w:rPr>
                <w:rFonts w:ascii="Times New Roman" w:hAnsi="Times New Roman"/>
                <w:sz w:val="18"/>
                <w:szCs w:val="18"/>
              </w:rPr>
              <w:t>1-4</w:t>
            </w:r>
            <w:r w:rsidRPr="00685700">
              <w:rPr>
                <w:rFonts w:ascii="Times New Roman" w:hAnsi="Times New Roman" w:hint="eastAsia"/>
                <w:sz w:val="18"/>
                <w:szCs w:val="18"/>
              </w:rPr>
              <w:t>）</w:t>
            </w:r>
          </w:p>
        </w:tc>
        <w:tc>
          <w:tcPr>
            <w:tcW w:w="709"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4</w:t>
            </w:r>
          </w:p>
        </w:tc>
        <w:tc>
          <w:tcPr>
            <w:tcW w:w="850"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144</w:t>
            </w:r>
          </w:p>
        </w:tc>
        <w:tc>
          <w:tcPr>
            <w:tcW w:w="781" w:type="dxa"/>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2</w:t>
            </w: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2</w:t>
            </w: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2</w:t>
            </w: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2</w:t>
            </w: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r>
      <w:tr w:rsidR="007A075A" w:rsidRPr="00685700" w:rsidTr="00B61FB7">
        <w:trPr>
          <w:trHeight w:hRule="exact" w:val="260"/>
          <w:jc w:val="center"/>
        </w:trPr>
        <w:tc>
          <w:tcPr>
            <w:tcW w:w="772" w:type="dxa"/>
            <w:vMerge/>
            <w:vAlign w:val="center"/>
          </w:tcPr>
          <w:p w:rsidR="007A075A" w:rsidRPr="00685700" w:rsidRDefault="007A075A" w:rsidP="00B61FB7">
            <w:pPr>
              <w:spacing w:line="240" w:lineRule="exact"/>
              <w:jc w:val="center"/>
              <w:rPr>
                <w:rFonts w:ascii="Times New Roman" w:hAnsi="Times New Roman"/>
                <w:sz w:val="18"/>
                <w:szCs w:val="18"/>
              </w:rPr>
            </w:pPr>
          </w:p>
        </w:tc>
        <w:tc>
          <w:tcPr>
            <w:tcW w:w="3402" w:type="dxa"/>
            <w:gridSpan w:val="2"/>
            <w:vAlign w:val="center"/>
          </w:tcPr>
          <w:p w:rsidR="007A075A" w:rsidRPr="00685700" w:rsidRDefault="007A075A" w:rsidP="00B61FB7">
            <w:pPr>
              <w:widowControl/>
              <w:spacing w:line="240" w:lineRule="exact"/>
              <w:rPr>
                <w:rFonts w:ascii="Times New Roman" w:hAnsi="Times New Roman"/>
                <w:sz w:val="18"/>
                <w:szCs w:val="18"/>
              </w:rPr>
            </w:pPr>
            <w:r w:rsidRPr="00685700">
              <w:rPr>
                <w:rFonts w:ascii="Times New Roman" w:hAnsi="Times New Roman" w:hint="eastAsia"/>
                <w:sz w:val="18"/>
                <w:szCs w:val="18"/>
              </w:rPr>
              <w:t>大学计算机基础</w:t>
            </w:r>
          </w:p>
        </w:tc>
        <w:tc>
          <w:tcPr>
            <w:tcW w:w="709"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1</w:t>
            </w:r>
          </w:p>
        </w:tc>
        <w:tc>
          <w:tcPr>
            <w:tcW w:w="850"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18</w:t>
            </w:r>
          </w:p>
        </w:tc>
        <w:tc>
          <w:tcPr>
            <w:tcW w:w="781" w:type="dxa"/>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18</w:t>
            </w: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1</w:t>
            </w: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r>
      <w:tr w:rsidR="007A075A" w:rsidRPr="00685700" w:rsidTr="00B61FB7">
        <w:trPr>
          <w:trHeight w:hRule="exact" w:val="260"/>
          <w:jc w:val="center"/>
        </w:trPr>
        <w:tc>
          <w:tcPr>
            <w:tcW w:w="772" w:type="dxa"/>
            <w:vMerge/>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3402" w:type="dxa"/>
            <w:gridSpan w:val="2"/>
            <w:vAlign w:val="center"/>
          </w:tcPr>
          <w:p w:rsidR="007A075A" w:rsidRPr="00685700" w:rsidRDefault="007A075A" w:rsidP="00B61FB7">
            <w:pPr>
              <w:widowControl/>
              <w:spacing w:line="200" w:lineRule="exact"/>
              <w:rPr>
                <w:rFonts w:ascii="Times New Roman" w:hAnsi="Times New Roman"/>
                <w:bCs/>
                <w:sz w:val="18"/>
                <w:szCs w:val="18"/>
              </w:rPr>
            </w:pPr>
            <w:r w:rsidRPr="00685700">
              <w:rPr>
                <w:rFonts w:ascii="Times New Roman" w:hAnsi="Times New Roman" w:hint="eastAsia"/>
                <w:bCs/>
                <w:sz w:val="18"/>
                <w:szCs w:val="18"/>
              </w:rPr>
              <w:t>大学语文</w:t>
            </w:r>
          </w:p>
        </w:tc>
        <w:tc>
          <w:tcPr>
            <w:tcW w:w="709" w:type="dxa"/>
            <w:vAlign w:val="center"/>
          </w:tcPr>
          <w:p w:rsidR="007A075A" w:rsidRPr="00685700" w:rsidRDefault="007A075A" w:rsidP="00B61FB7">
            <w:pPr>
              <w:widowControl/>
              <w:spacing w:line="200" w:lineRule="exact"/>
              <w:jc w:val="center"/>
              <w:rPr>
                <w:rFonts w:ascii="Times New Roman" w:hAnsi="Times New Roman"/>
                <w:bCs/>
                <w:sz w:val="18"/>
                <w:szCs w:val="18"/>
              </w:rPr>
            </w:pPr>
            <w:r w:rsidRPr="00685700">
              <w:rPr>
                <w:rFonts w:ascii="Times New Roman" w:hAnsi="Times New Roman"/>
                <w:bCs/>
                <w:sz w:val="18"/>
                <w:szCs w:val="18"/>
              </w:rPr>
              <w:t>3</w:t>
            </w:r>
          </w:p>
        </w:tc>
        <w:tc>
          <w:tcPr>
            <w:tcW w:w="850" w:type="dxa"/>
            <w:vAlign w:val="center"/>
          </w:tcPr>
          <w:p w:rsidR="007A075A" w:rsidRPr="00685700" w:rsidRDefault="007A075A" w:rsidP="00B61FB7">
            <w:pPr>
              <w:widowControl/>
              <w:spacing w:line="200" w:lineRule="exact"/>
              <w:jc w:val="center"/>
              <w:rPr>
                <w:rFonts w:ascii="Times New Roman" w:hAnsi="Times New Roman"/>
                <w:bCs/>
                <w:sz w:val="18"/>
                <w:szCs w:val="18"/>
              </w:rPr>
            </w:pPr>
            <w:r w:rsidRPr="00685700">
              <w:rPr>
                <w:rFonts w:ascii="Times New Roman" w:hAnsi="Times New Roman"/>
                <w:bCs/>
                <w:sz w:val="18"/>
                <w:szCs w:val="18"/>
              </w:rPr>
              <w:t>54</w:t>
            </w:r>
          </w:p>
        </w:tc>
        <w:tc>
          <w:tcPr>
            <w:tcW w:w="781" w:type="dxa"/>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r w:rsidRPr="00685700">
              <w:rPr>
                <w:rFonts w:ascii="Times New Roman" w:hAnsi="Times New Roman"/>
                <w:sz w:val="18"/>
                <w:szCs w:val="18"/>
              </w:rPr>
              <w:t>3</w:t>
            </w: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r>
      <w:tr w:rsidR="007A075A" w:rsidRPr="00685700" w:rsidTr="00B61FB7">
        <w:trPr>
          <w:trHeight w:hRule="exact" w:val="260"/>
          <w:jc w:val="center"/>
        </w:trPr>
        <w:tc>
          <w:tcPr>
            <w:tcW w:w="772" w:type="dxa"/>
            <w:vMerge/>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3402" w:type="dxa"/>
            <w:gridSpan w:val="2"/>
            <w:vAlign w:val="center"/>
          </w:tcPr>
          <w:p w:rsidR="007A075A" w:rsidRPr="00685700" w:rsidRDefault="007A075A" w:rsidP="00B61FB7">
            <w:pPr>
              <w:widowControl/>
              <w:spacing w:line="200" w:lineRule="exact"/>
              <w:rPr>
                <w:rFonts w:ascii="Times New Roman" w:hAnsi="Times New Roman"/>
                <w:sz w:val="18"/>
                <w:szCs w:val="18"/>
              </w:rPr>
            </w:pPr>
            <w:r w:rsidRPr="00685700">
              <w:rPr>
                <w:rFonts w:ascii="Times New Roman" w:hAnsi="Times New Roman" w:hint="eastAsia"/>
                <w:sz w:val="18"/>
                <w:szCs w:val="18"/>
              </w:rPr>
              <w:t>应用写作</w:t>
            </w:r>
          </w:p>
        </w:tc>
        <w:tc>
          <w:tcPr>
            <w:tcW w:w="709" w:type="dxa"/>
            <w:vAlign w:val="center"/>
          </w:tcPr>
          <w:p w:rsidR="007A075A" w:rsidRPr="00685700" w:rsidRDefault="007A075A" w:rsidP="00B61FB7">
            <w:pPr>
              <w:widowControl/>
              <w:spacing w:line="200" w:lineRule="exact"/>
              <w:jc w:val="center"/>
              <w:rPr>
                <w:rFonts w:ascii="Times New Roman" w:hAnsi="Times New Roman"/>
                <w:sz w:val="18"/>
                <w:szCs w:val="18"/>
              </w:rPr>
            </w:pPr>
            <w:r w:rsidRPr="00685700">
              <w:rPr>
                <w:rFonts w:ascii="Times New Roman" w:hAnsi="Times New Roman"/>
                <w:sz w:val="18"/>
                <w:szCs w:val="18"/>
              </w:rPr>
              <w:t>1</w:t>
            </w:r>
          </w:p>
        </w:tc>
        <w:tc>
          <w:tcPr>
            <w:tcW w:w="850" w:type="dxa"/>
            <w:vAlign w:val="center"/>
          </w:tcPr>
          <w:p w:rsidR="007A075A" w:rsidRPr="00685700" w:rsidRDefault="007A075A" w:rsidP="00B61FB7">
            <w:pPr>
              <w:widowControl/>
              <w:spacing w:line="200" w:lineRule="exact"/>
              <w:jc w:val="center"/>
              <w:rPr>
                <w:rFonts w:ascii="Times New Roman" w:hAnsi="Times New Roman"/>
                <w:sz w:val="18"/>
                <w:szCs w:val="18"/>
              </w:rPr>
            </w:pPr>
            <w:r w:rsidRPr="00685700">
              <w:rPr>
                <w:rFonts w:ascii="Times New Roman" w:hAnsi="Times New Roman"/>
                <w:sz w:val="18"/>
                <w:szCs w:val="18"/>
              </w:rPr>
              <w:t>18</w:t>
            </w:r>
          </w:p>
        </w:tc>
        <w:tc>
          <w:tcPr>
            <w:tcW w:w="781" w:type="dxa"/>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r w:rsidRPr="00685700">
              <w:rPr>
                <w:rFonts w:ascii="Times New Roman" w:hAnsi="Times New Roman"/>
                <w:sz w:val="18"/>
                <w:szCs w:val="18"/>
              </w:rPr>
              <w:t>1</w:t>
            </w: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r>
      <w:tr w:rsidR="007A075A" w:rsidRPr="00685700" w:rsidTr="00B61FB7">
        <w:trPr>
          <w:trHeight w:hRule="exact" w:val="260"/>
          <w:jc w:val="center"/>
        </w:trPr>
        <w:tc>
          <w:tcPr>
            <w:tcW w:w="772" w:type="dxa"/>
            <w:vMerge/>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3402" w:type="dxa"/>
            <w:gridSpan w:val="2"/>
            <w:vAlign w:val="center"/>
          </w:tcPr>
          <w:p w:rsidR="007A075A" w:rsidRPr="00685700" w:rsidRDefault="007A075A" w:rsidP="00B61FB7">
            <w:pPr>
              <w:widowControl/>
              <w:spacing w:line="200" w:lineRule="exact"/>
              <w:rPr>
                <w:rFonts w:ascii="Times New Roman" w:hAnsi="Times New Roman"/>
                <w:sz w:val="18"/>
                <w:szCs w:val="18"/>
              </w:rPr>
            </w:pPr>
            <w:r w:rsidRPr="00685700">
              <w:rPr>
                <w:rFonts w:ascii="Times New Roman" w:hAnsi="Times New Roman" w:hint="eastAsia"/>
                <w:sz w:val="18"/>
                <w:szCs w:val="18"/>
              </w:rPr>
              <w:t>大学英语（</w:t>
            </w:r>
            <w:r w:rsidRPr="00685700">
              <w:rPr>
                <w:rFonts w:ascii="Times New Roman" w:hAnsi="Times New Roman"/>
                <w:sz w:val="18"/>
                <w:szCs w:val="18"/>
              </w:rPr>
              <w:t>1-2</w:t>
            </w:r>
            <w:r w:rsidRPr="00685700">
              <w:rPr>
                <w:rFonts w:ascii="Times New Roman" w:hAnsi="Times New Roman" w:hint="eastAsia"/>
                <w:sz w:val="18"/>
                <w:szCs w:val="18"/>
              </w:rPr>
              <w:t>）</w:t>
            </w:r>
          </w:p>
        </w:tc>
        <w:tc>
          <w:tcPr>
            <w:tcW w:w="709" w:type="dxa"/>
            <w:vAlign w:val="center"/>
          </w:tcPr>
          <w:p w:rsidR="007A075A" w:rsidRPr="00685700" w:rsidRDefault="007A075A" w:rsidP="00B61FB7">
            <w:pPr>
              <w:widowControl/>
              <w:spacing w:line="200" w:lineRule="exact"/>
              <w:jc w:val="center"/>
              <w:rPr>
                <w:rFonts w:ascii="Times New Roman" w:hAnsi="Times New Roman"/>
                <w:sz w:val="18"/>
                <w:szCs w:val="18"/>
              </w:rPr>
            </w:pPr>
            <w:r w:rsidRPr="00685700">
              <w:rPr>
                <w:rFonts w:ascii="Times New Roman" w:hAnsi="Times New Roman"/>
                <w:sz w:val="18"/>
                <w:szCs w:val="18"/>
              </w:rPr>
              <w:t>8</w:t>
            </w:r>
          </w:p>
        </w:tc>
        <w:tc>
          <w:tcPr>
            <w:tcW w:w="850" w:type="dxa"/>
            <w:vAlign w:val="center"/>
          </w:tcPr>
          <w:p w:rsidR="007A075A" w:rsidRPr="00685700" w:rsidRDefault="007A075A" w:rsidP="00B61FB7">
            <w:pPr>
              <w:widowControl/>
              <w:spacing w:line="200" w:lineRule="exact"/>
              <w:jc w:val="center"/>
              <w:rPr>
                <w:rFonts w:ascii="Times New Roman" w:hAnsi="Times New Roman"/>
                <w:sz w:val="18"/>
                <w:szCs w:val="18"/>
              </w:rPr>
            </w:pPr>
            <w:r w:rsidRPr="00685700">
              <w:rPr>
                <w:rFonts w:ascii="Times New Roman" w:hAnsi="Times New Roman"/>
                <w:sz w:val="18"/>
                <w:szCs w:val="18"/>
              </w:rPr>
              <w:t>144</w:t>
            </w:r>
          </w:p>
        </w:tc>
        <w:tc>
          <w:tcPr>
            <w:tcW w:w="781" w:type="dxa"/>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r w:rsidRPr="00685700">
              <w:rPr>
                <w:rFonts w:ascii="Times New Roman" w:hAnsi="Times New Roman"/>
                <w:sz w:val="18"/>
                <w:szCs w:val="18"/>
              </w:rPr>
              <w:t>4</w:t>
            </w: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r w:rsidRPr="00685700">
              <w:rPr>
                <w:rFonts w:ascii="Times New Roman" w:hAnsi="Times New Roman"/>
                <w:sz w:val="18"/>
                <w:szCs w:val="18"/>
              </w:rPr>
              <w:t>4</w:t>
            </w: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r>
      <w:tr w:rsidR="007A075A" w:rsidRPr="00685700" w:rsidTr="00B61FB7">
        <w:trPr>
          <w:trHeight w:hRule="exact" w:val="260"/>
          <w:jc w:val="center"/>
        </w:trPr>
        <w:tc>
          <w:tcPr>
            <w:tcW w:w="772" w:type="dxa"/>
            <w:vMerge/>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3402" w:type="dxa"/>
            <w:gridSpan w:val="2"/>
            <w:vAlign w:val="center"/>
          </w:tcPr>
          <w:p w:rsidR="007A075A" w:rsidRPr="00685700" w:rsidRDefault="007A075A" w:rsidP="00B61FB7">
            <w:pPr>
              <w:widowControl/>
              <w:spacing w:line="200" w:lineRule="exact"/>
              <w:rPr>
                <w:rFonts w:ascii="Times New Roman" w:hAnsi="Times New Roman"/>
                <w:sz w:val="18"/>
                <w:szCs w:val="18"/>
              </w:rPr>
            </w:pPr>
            <w:r w:rsidRPr="00685700">
              <w:rPr>
                <w:rFonts w:ascii="Times New Roman" w:hAnsi="Times New Roman" w:hint="eastAsia"/>
                <w:sz w:val="18"/>
                <w:szCs w:val="18"/>
              </w:rPr>
              <w:t>高等数学（</w:t>
            </w:r>
            <w:r w:rsidRPr="00685700">
              <w:rPr>
                <w:rFonts w:ascii="Times New Roman" w:hAnsi="Times New Roman"/>
                <w:sz w:val="18"/>
                <w:szCs w:val="18"/>
              </w:rPr>
              <w:t>1-2</w:t>
            </w:r>
            <w:r w:rsidRPr="00685700">
              <w:rPr>
                <w:rFonts w:ascii="Times New Roman" w:hAnsi="Times New Roman" w:hint="eastAsia"/>
                <w:sz w:val="18"/>
                <w:szCs w:val="18"/>
              </w:rPr>
              <w:t>）</w:t>
            </w:r>
          </w:p>
        </w:tc>
        <w:tc>
          <w:tcPr>
            <w:tcW w:w="709" w:type="dxa"/>
            <w:vAlign w:val="center"/>
          </w:tcPr>
          <w:p w:rsidR="007A075A" w:rsidRPr="00685700" w:rsidRDefault="007A075A" w:rsidP="00B61FB7">
            <w:pPr>
              <w:widowControl/>
              <w:spacing w:line="200" w:lineRule="exact"/>
              <w:jc w:val="center"/>
              <w:rPr>
                <w:rFonts w:ascii="Times New Roman" w:hAnsi="Times New Roman"/>
                <w:sz w:val="18"/>
                <w:szCs w:val="18"/>
              </w:rPr>
            </w:pPr>
            <w:r w:rsidRPr="00685700">
              <w:rPr>
                <w:rFonts w:ascii="Times New Roman" w:hAnsi="Times New Roman"/>
                <w:sz w:val="18"/>
                <w:szCs w:val="18"/>
              </w:rPr>
              <w:t>5</w:t>
            </w:r>
          </w:p>
        </w:tc>
        <w:tc>
          <w:tcPr>
            <w:tcW w:w="850" w:type="dxa"/>
            <w:vAlign w:val="center"/>
          </w:tcPr>
          <w:p w:rsidR="007A075A" w:rsidRPr="00685700" w:rsidRDefault="007A075A" w:rsidP="00B61FB7">
            <w:pPr>
              <w:widowControl/>
              <w:spacing w:line="200" w:lineRule="exact"/>
              <w:jc w:val="center"/>
              <w:rPr>
                <w:rFonts w:ascii="Times New Roman" w:hAnsi="Times New Roman"/>
                <w:sz w:val="18"/>
                <w:szCs w:val="18"/>
              </w:rPr>
            </w:pPr>
            <w:r w:rsidRPr="00685700">
              <w:rPr>
                <w:rFonts w:ascii="Times New Roman" w:hAnsi="Times New Roman"/>
                <w:sz w:val="18"/>
                <w:szCs w:val="18"/>
              </w:rPr>
              <w:t>90</w:t>
            </w:r>
          </w:p>
        </w:tc>
        <w:tc>
          <w:tcPr>
            <w:tcW w:w="781" w:type="dxa"/>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r w:rsidRPr="00685700">
              <w:rPr>
                <w:rFonts w:ascii="Times New Roman" w:hAnsi="Times New Roman"/>
                <w:sz w:val="18"/>
                <w:szCs w:val="18"/>
              </w:rPr>
              <w:t>3</w:t>
            </w: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r w:rsidRPr="00685700">
              <w:rPr>
                <w:rFonts w:ascii="Times New Roman" w:hAnsi="Times New Roman"/>
                <w:sz w:val="18"/>
                <w:szCs w:val="18"/>
              </w:rPr>
              <w:t>2</w:t>
            </w: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r>
      <w:tr w:rsidR="007A075A" w:rsidRPr="00685700" w:rsidTr="00B61FB7">
        <w:trPr>
          <w:trHeight w:hRule="exact" w:val="260"/>
          <w:jc w:val="center"/>
        </w:trPr>
        <w:tc>
          <w:tcPr>
            <w:tcW w:w="772" w:type="dxa"/>
            <w:vMerge/>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3402" w:type="dxa"/>
            <w:gridSpan w:val="2"/>
            <w:vAlign w:val="center"/>
          </w:tcPr>
          <w:p w:rsidR="007A075A" w:rsidRPr="00685700" w:rsidRDefault="007A075A" w:rsidP="00B61FB7">
            <w:pPr>
              <w:widowControl/>
              <w:spacing w:line="200" w:lineRule="exact"/>
              <w:rPr>
                <w:rFonts w:ascii="Times New Roman" w:hAnsi="Times New Roman"/>
                <w:sz w:val="18"/>
                <w:szCs w:val="18"/>
              </w:rPr>
            </w:pPr>
            <w:r w:rsidRPr="00685700">
              <w:rPr>
                <w:rFonts w:ascii="Times New Roman" w:hAnsi="Times New Roman" w:hint="eastAsia"/>
                <w:sz w:val="18"/>
                <w:szCs w:val="18"/>
              </w:rPr>
              <w:t>数据库及其应用</w:t>
            </w:r>
          </w:p>
        </w:tc>
        <w:tc>
          <w:tcPr>
            <w:tcW w:w="709" w:type="dxa"/>
            <w:vAlign w:val="center"/>
          </w:tcPr>
          <w:p w:rsidR="007A075A" w:rsidRPr="00685700" w:rsidRDefault="007A075A" w:rsidP="00B61FB7">
            <w:pPr>
              <w:widowControl/>
              <w:spacing w:line="200" w:lineRule="exact"/>
              <w:jc w:val="center"/>
              <w:rPr>
                <w:rFonts w:ascii="Times New Roman" w:hAnsi="Times New Roman"/>
                <w:sz w:val="18"/>
                <w:szCs w:val="18"/>
              </w:rPr>
            </w:pPr>
            <w:r w:rsidRPr="00685700">
              <w:rPr>
                <w:rFonts w:ascii="Times New Roman" w:hAnsi="Times New Roman"/>
                <w:sz w:val="18"/>
                <w:szCs w:val="18"/>
              </w:rPr>
              <w:t>3</w:t>
            </w:r>
          </w:p>
        </w:tc>
        <w:tc>
          <w:tcPr>
            <w:tcW w:w="850" w:type="dxa"/>
            <w:vAlign w:val="center"/>
          </w:tcPr>
          <w:p w:rsidR="007A075A" w:rsidRPr="00685700" w:rsidRDefault="007A075A" w:rsidP="00B61FB7">
            <w:pPr>
              <w:widowControl/>
              <w:spacing w:line="200" w:lineRule="exact"/>
              <w:jc w:val="center"/>
              <w:rPr>
                <w:rFonts w:ascii="Times New Roman" w:hAnsi="Times New Roman"/>
                <w:sz w:val="18"/>
                <w:szCs w:val="18"/>
              </w:rPr>
            </w:pPr>
            <w:r w:rsidRPr="00685700">
              <w:rPr>
                <w:rFonts w:ascii="Times New Roman" w:hAnsi="Times New Roman"/>
                <w:sz w:val="18"/>
                <w:szCs w:val="18"/>
              </w:rPr>
              <w:t>54</w:t>
            </w:r>
          </w:p>
        </w:tc>
        <w:tc>
          <w:tcPr>
            <w:tcW w:w="781" w:type="dxa"/>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18</w:t>
            </w: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r w:rsidRPr="00685700">
              <w:rPr>
                <w:rFonts w:ascii="Times New Roman" w:hAnsi="Times New Roman"/>
                <w:sz w:val="18"/>
                <w:szCs w:val="18"/>
              </w:rPr>
              <w:t>3</w:t>
            </w: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r>
      <w:tr w:rsidR="007A075A" w:rsidRPr="00685700" w:rsidTr="00B61FB7">
        <w:trPr>
          <w:trHeight w:hRule="exact" w:val="260"/>
          <w:jc w:val="center"/>
        </w:trPr>
        <w:tc>
          <w:tcPr>
            <w:tcW w:w="772" w:type="dxa"/>
            <w:vMerge/>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3402" w:type="dxa"/>
            <w:gridSpan w:val="2"/>
            <w:vAlign w:val="center"/>
          </w:tcPr>
          <w:p w:rsidR="007A075A" w:rsidRPr="00685700" w:rsidRDefault="007A075A" w:rsidP="00B61FB7">
            <w:pPr>
              <w:widowControl/>
              <w:spacing w:line="200" w:lineRule="exact"/>
              <w:rPr>
                <w:rFonts w:ascii="Times New Roman" w:hAnsi="Times New Roman"/>
                <w:sz w:val="18"/>
                <w:szCs w:val="18"/>
              </w:rPr>
            </w:pPr>
            <w:r w:rsidRPr="00685700">
              <w:rPr>
                <w:rFonts w:ascii="Times New Roman" w:hAnsi="Times New Roman" w:hint="eastAsia"/>
                <w:sz w:val="18"/>
                <w:szCs w:val="18"/>
              </w:rPr>
              <w:t>经济学原理</w:t>
            </w:r>
          </w:p>
        </w:tc>
        <w:tc>
          <w:tcPr>
            <w:tcW w:w="709" w:type="dxa"/>
            <w:vAlign w:val="center"/>
          </w:tcPr>
          <w:p w:rsidR="007A075A" w:rsidRPr="00685700" w:rsidRDefault="007A075A" w:rsidP="00B61FB7">
            <w:pPr>
              <w:widowControl/>
              <w:spacing w:line="200" w:lineRule="exact"/>
              <w:jc w:val="center"/>
              <w:rPr>
                <w:rFonts w:ascii="Times New Roman" w:hAnsi="Times New Roman"/>
                <w:sz w:val="18"/>
                <w:szCs w:val="18"/>
              </w:rPr>
            </w:pPr>
            <w:r w:rsidRPr="00685700">
              <w:rPr>
                <w:rFonts w:ascii="Times New Roman" w:hAnsi="Times New Roman"/>
                <w:sz w:val="18"/>
                <w:szCs w:val="18"/>
              </w:rPr>
              <w:t>2</w:t>
            </w:r>
          </w:p>
        </w:tc>
        <w:tc>
          <w:tcPr>
            <w:tcW w:w="850" w:type="dxa"/>
            <w:vAlign w:val="center"/>
          </w:tcPr>
          <w:p w:rsidR="007A075A" w:rsidRPr="00685700" w:rsidRDefault="007A075A" w:rsidP="00B61FB7">
            <w:pPr>
              <w:widowControl/>
              <w:spacing w:line="200" w:lineRule="exact"/>
              <w:jc w:val="center"/>
              <w:rPr>
                <w:rFonts w:ascii="Times New Roman" w:hAnsi="Times New Roman"/>
                <w:sz w:val="18"/>
                <w:szCs w:val="18"/>
              </w:rPr>
            </w:pPr>
            <w:r w:rsidRPr="00685700">
              <w:rPr>
                <w:rFonts w:ascii="Times New Roman" w:hAnsi="Times New Roman"/>
                <w:sz w:val="18"/>
                <w:szCs w:val="18"/>
              </w:rPr>
              <w:t>36</w:t>
            </w:r>
          </w:p>
        </w:tc>
        <w:tc>
          <w:tcPr>
            <w:tcW w:w="781" w:type="dxa"/>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r w:rsidRPr="00685700">
              <w:rPr>
                <w:rFonts w:ascii="Times New Roman" w:hAnsi="Times New Roman"/>
                <w:sz w:val="18"/>
                <w:szCs w:val="18"/>
              </w:rPr>
              <w:t>2</w:t>
            </w: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r>
      <w:tr w:rsidR="007A075A" w:rsidRPr="00685700" w:rsidTr="00B61FB7">
        <w:trPr>
          <w:trHeight w:hRule="exact" w:val="260"/>
          <w:jc w:val="center"/>
        </w:trPr>
        <w:tc>
          <w:tcPr>
            <w:tcW w:w="772" w:type="dxa"/>
            <w:vMerge/>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3402" w:type="dxa"/>
            <w:gridSpan w:val="2"/>
            <w:vAlign w:val="center"/>
          </w:tcPr>
          <w:p w:rsidR="007A075A" w:rsidRPr="00685700" w:rsidRDefault="007A075A" w:rsidP="00B61FB7">
            <w:pPr>
              <w:widowControl/>
              <w:spacing w:line="200" w:lineRule="exact"/>
              <w:rPr>
                <w:rFonts w:ascii="Times New Roman" w:hAnsi="Times New Roman"/>
                <w:sz w:val="18"/>
                <w:szCs w:val="18"/>
              </w:rPr>
            </w:pPr>
            <w:r w:rsidRPr="00685700">
              <w:rPr>
                <w:rFonts w:ascii="Times New Roman" w:hAnsi="Times New Roman" w:hint="eastAsia"/>
                <w:sz w:val="18"/>
                <w:szCs w:val="18"/>
              </w:rPr>
              <w:t>管理学原理</w:t>
            </w:r>
          </w:p>
        </w:tc>
        <w:tc>
          <w:tcPr>
            <w:tcW w:w="709" w:type="dxa"/>
            <w:vAlign w:val="center"/>
          </w:tcPr>
          <w:p w:rsidR="007A075A" w:rsidRPr="00685700" w:rsidRDefault="007A075A" w:rsidP="00B61FB7">
            <w:pPr>
              <w:widowControl/>
              <w:spacing w:line="200" w:lineRule="exact"/>
              <w:jc w:val="center"/>
              <w:rPr>
                <w:rFonts w:ascii="Times New Roman" w:hAnsi="Times New Roman"/>
                <w:sz w:val="18"/>
                <w:szCs w:val="18"/>
              </w:rPr>
            </w:pPr>
            <w:r w:rsidRPr="00685700">
              <w:rPr>
                <w:rFonts w:ascii="Times New Roman" w:hAnsi="Times New Roman"/>
                <w:sz w:val="18"/>
                <w:szCs w:val="18"/>
              </w:rPr>
              <w:t>2</w:t>
            </w:r>
          </w:p>
        </w:tc>
        <w:tc>
          <w:tcPr>
            <w:tcW w:w="850" w:type="dxa"/>
            <w:vAlign w:val="center"/>
          </w:tcPr>
          <w:p w:rsidR="007A075A" w:rsidRPr="00685700" w:rsidRDefault="007A075A" w:rsidP="00B61FB7">
            <w:pPr>
              <w:widowControl/>
              <w:spacing w:line="200" w:lineRule="exact"/>
              <w:jc w:val="center"/>
              <w:rPr>
                <w:rFonts w:ascii="Times New Roman" w:hAnsi="Times New Roman"/>
                <w:sz w:val="18"/>
                <w:szCs w:val="18"/>
              </w:rPr>
            </w:pPr>
            <w:r w:rsidRPr="00685700">
              <w:rPr>
                <w:rFonts w:ascii="Times New Roman" w:hAnsi="Times New Roman"/>
                <w:sz w:val="18"/>
                <w:szCs w:val="18"/>
              </w:rPr>
              <w:t>36</w:t>
            </w:r>
          </w:p>
        </w:tc>
        <w:tc>
          <w:tcPr>
            <w:tcW w:w="781" w:type="dxa"/>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r w:rsidRPr="00685700">
              <w:rPr>
                <w:rFonts w:ascii="Times New Roman" w:hAnsi="Times New Roman"/>
                <w:sz w:val="18"/>
                <w:szCs w:val="18"/>
              </w:rPr>
              <w:t>2</w:t>
            </w: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r>
      <w:tr w:rsidR="007A075A" w:rsidRPr="00685700" w:rsidTr="00B61FB7">
        <w:trPr>
          <w:trHeight w:hRule="exact" w:val="260"/>
          <w:jc w:val="center"/>
        </w:trPr>
        <w:tc>
          <w:tcPr>
            <w:tcW w:w="772" w:type="dxa"/>
            <w:vMerge/>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3402" w:type="dxa"/>
            <w:gridSpan w:val="2"/>
            <w:vAlign w:val="center"/>
          </w:tcPr>
          <w:p w:rsidR="007A075A" w:rsidRPr="00D82268" w:rsidRDefault="007A075A" w:rsidP="00B61FB7">
            <w:pPr>
              <w:widowControl/>
              <w:spacing w:line="200" w:lineRule="exact"/>
              <w:rPr>
                <w:rFonts w:ascii="Times New Roman" w:hAnsi="Times New Roman"/>
                <w:b/>
                <w:sz w:val="18"/>
                <w:szCs w:val="18"/>
              </w:rPr>
            </w:pPr>
            <w:r w:rsidRPr="00D82268">
              <w:rPr>
                <w:rFonts w:ascii="Times New Roman" w:hAnsi="Times New Roman" w:hint="eastAsia"/>
                <w:b/>
                <w:sz w:val="18"/>
                <w:szCs w:val="18"/>
              </w:rPr>
              <w:t>中国法制史</w:t>
            </w:r>
          </w:p>
        </w:tc>
        <w:tc>
          <w:tcPr>
            <w:tcW w:w="709" w:type="dxa"/>
            <w:vAlign w:val="center"/>
          </w:tcPr>
          <w:p w:rsidR="007A075A" w:rsidRPr="00D82268" w:rsidRDefault="007A075A" w:rsidP="00B61FB7">
            <w:pPr>
              <w:widowControl/>
              <w:spacing w:line="200" w:lineRule="exact"/>
              <w:jc w:val="center"/>
              <w:rPr>
                <w:rFonts w:ascii="Times New Roman" w:hAnsi="Times New Roman"/>
                <w:b/>
                <w:sz w:val="18"/>
                <w:szCs w:val="18"/>
              </w:rPr>
            </w:pPr>
            <w:r w:rsidRPr="00D82268">
              <w:rPr>
                <w:rFonts w:ascii="Times New Roman" w:hAnsi="Times New Roman"/>
                <w:b/>
                <w:sz w:val="18"/>
                <w:szCs w:val="18"/>
              </w:rPr>
              <w:t>3</w:t>
            </w:r>
          </w:p>
        </w:tc>
        <w:tc>
          <w:tcPr>
            <w:tcW w:w="850" w:type="dxa"/>
            <w:vAlign w:val="center"/>
          </w:tcPr>
          <w:p w:rsidR="007A075A" w:rsidRPr="00D82268" w:rsidRDefault="007A075A" w:rsidP="00B61FB7">
            <w:pPr>
              <w:widowControl/>
              <w:spacing w:line="200" w:lineRule="exact"/>
              <w:jc w:val="center"/>
              <w:rPr>
                <w:rFonts w:ascii="Times New Roman" w:hAnsi="Times New Roman"/>
                <w:b/>
                <w:sz w:val="18"/>
                <w:szCs w:val="18"/>
              </w:rPr>
            </w:pPr>
            <w:r w:rsidRPr="00D82268">
              <w:rPr>
                <w:rFonts w:ascii="Times New Roman" w:hAnsi="Times New Roman"/>
                <w:b/>
                <w:sz w:val="18"/>
                <w:szCs w:val="18"/>
              </w:rPr>
              <w:t>54</w:t>
            </w:r>
          </w:p>
        </w:tc>
        <w:tc>
          <w:tcPr>
            <w:tcW w:w="781" w:type="dxa"/>
          </w:tcPr>
          <w:p w:rsidR="007A075A" w:rsidRPr="00D82268" w:rsidRDefault="007A075A" w:rsidP="00B61FB7">
            <w:pPr>
              <w:widowControl/>
              <w:spacing w:line="240" w:lineRule="exact"/>
              <w:jc w:val="center"/>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r w:rsidRPr="00D82268">
              <w:rPr>
                <w:rFonts w:ascii="Times New Roman" w:hAnsi="Times New Roman"/>
                <w:b/>
                <w:sz w:val="18"/>
                <w:szCs w:val="18"/>
              </w:rPr>
              <w:t>3</w:t>
            </w: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r>
      <w:tr w:rsidR="007A075A" w:rsidRPr="00685700" w:rsidTr="00B61FB7">
        <w:trPr>
          <w:trHeight w:hRule="exact" w:val="260"/>
          <w:jc w:val="center"/>
        </w:trPr>
        <w:tc>
          <w:tcPr>
            <w:tcW w:w="772" w:type="dxa"/>
            <w:vMerge/>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3402" w:type="dxa"/>
            <w:gridSpan w:val="2"/>
            <w:vAlign w:val="center"/>
          </w:tcPr>
          <w:p w:rsidR="007A075A" w:rsidRPr="00D82268" w:rsidRDefault="007A075A" w:rsidP="00B61FB7">
            <w:pPr>
              <w:widowControl/>
              <w:spacing w:line="200" w:lineRule="exact"/>
              <w:rPr>
                <w:rFonts w:ascii="Times New Roman" w:hAnsi="Times New Roman"/>
                <w:b/>
                <w:sz w:val="18"/>
                <w:szCs w:val="18"/>
              </w:rPr>
            </w:pPr>
            <w:r w:rsidRPr="00D82268">
              <w:rPr>
                <w:rFonts w:ascii="Times New Roman" w:hAnsi="Times New Roman" w:hint="eastAsia"/>
                <w:b/>
                <w:sz w:val="18"/>
                <w:szCs w:val="18"/>
              </w:rPr>
              <w:t>法律职业伦理</w:t>
            </w:r>
          </w:p>
        </w:tc>
        <w:tc>
          <w:tcPr>
            <w:tcW w:w="709" w:type="dxa"/>
            <w:vAlign w:val="center"/>
          </w:tcPr>
          <w:p w:rsidR="007A075A" w:rsidRPr="00D82268" w:rsidRDefault="007A075A" w:rsidP="00B61FB7">
            <w:pPr>
              <w:widowControl/>
              <w:spacing w:line="200" w:lineRule="exact"/>
              <w:jc w:val="center"/>
              <w:rPr>
                <w:rFonts w:ascii="Times New Roman" w:hAnsi="Times New Roman"/>
                <w:b/>
                <w:sz w:val="18"/>
                <w:szCs w:val="18"/>
              </w:rPr>
            </w:pPr>
            <w:r w:rsidRPr="00D82268">
              <w:rPr>
                <w:rFonts w:ascii="Times New Roman" w:hAnsi="Times New Roman"/>
                <w:b/>
                <w:sz w:val="18"/>
                <w:szCs w:val="18"/>
              </w:rPr>
              <w:t>1</w:t>
            </w:r>
          </w:p>
        </w:tc>
        <w:tc>
          <w:tcPr>
            <w:tcW w:w="850" w:type="dxa"/>
            <w:vAlign w:val="center"/>
          </w:tcPr>
          <w:p w:rsidR="007A075A" w:rsidRPr="00D82268" w:rsidRDefault="007A075A" w:rsidP="00B61FB7">
            <w:pPr>
              <w:widowControl/>
              <w:spacing w:line="200" w:lineRule="exact"/>
              <w:jc w:val="center"/>
              <w:rPr>
                <w:rFonts w:ascii="Times New Roman" w:hAnsi="Times New Roman"/>
                <w:b/>
                <w:sz w:val="18"/>
                <w:szCs w:val="18"/>
              </w:rPr>
            </w:pPr>
            <w:r w:rsidRPr="00D82268">
              <w:rPr>
                <w:rFonts w:ascii="Times New Roman" w:hAnsi="Times New Roman"/>
                <w:b/>
                <w:sz w:val="18"/>
                <w:szCs w:val="18"/>
              </w:rPr>
              <w:t>18</w:t>
            </w:r>
          </w:p>
        </w:tc>
        <w:tc>
          <w:tcPr>
            <w:tcW w:w="781" w:type="dxa"/>
          </w:tcPr>
          <w:p w:rsidR="007A075A" w:rsidRPr="00D82268" w:rsidRDefault="007A075A" w:rsidP="00B61FB7">
            <w:pPr>
              <w:widowControl/>
              <w:spacing w:line="240" w:lineRule="exact"/>
              <w:jc w:val="center"/>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r w:rsidRPr="00D82268">
              <w:rPr>
                <w:rFonts w:ascii="Times New Roman" w:hAnsi="Times New Roman"/>
                <w:b/>
                <w:sz w:val="18"/>
                <w:szCs w:val="18"/>
              </w:rPr>
              <w:t>1</w:t>
            </w: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r>
      <w:tr w:rsidR="007A075A" w:rsidRPr="00685700" w:rsidTr="00B61FB7">
        <w:trPr>
          <w:trHeight w:hRule="exact" w:val="260"/>
          <w:jc w:val="center"/>
        </w:trPr>
        <w:tc>
          <w:tcPr>
            <w:tcW w:w="772" w:type="dxa"/>
            <w:vMerge/>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3402" w:type="dxa"/>
            <w:gridSpan w:val="2"/>
            <w:vAlign w:val="center"/>
          </w:tcPr>
          <w:p w:rsidR="007A075A" w:rsidRPr="00685700" w:rsidRDefault="007A075A" w:rsidP="00B61FB7">
            <w:pPr>
              <w:widowControl/>
              <w:spacing w:line="200" w:lineRule="exact"/>
              <w:rPr>
                <w:rFonts w:ascii="Times New Roman" w:hAnsi="Times New Roman"/>
                <w:sz w:val="18"/>
                <w:szCs w:val="18"/>
              </w:rPr>
            </w:pPr>
            <w:r w:rsidRPr="00685700">
              <w:rPr>
                <w:rFonts w:ascii="Times New Roman" w:hAnsi="Times New Roman" w:hint="eastAsia"/>
                <w:sz w:val="18"/>
                <w:szCs w:val="18"/>
              </w:rPr>
              <w:t>就业指导</w:t>
            </w:r>
          </w:p>
        </w:tc>
        <w:tc>
          <w:tcPr>
            <w:tcW w:w="709" w:type="dxa"/>
            <w:vAlign w:val="center"/>
          </w:tcPr>
          <w:p w:rsidR="007A075A" w:rsidRPr="00685700" w:rsidRDefault="007A075A" w:rsidP="00B61FB7">
            <w:pPr>
              <w:widowControl/>
              <w:spacing w:line="200" w:lineRule="exact"/>
              <w:jc w:val="center"/>
              <w:rPr>
                <w:rFonts w:ascii="Times New Roman" w:hAnsi="Times New Roman"/>
                <w:sz w:val="18"/>
                <w:szCs w:val="18"/>
              </w:rPr>
            </w:pPr>
            <w:r w:rsidRPr="00685700">
              <w:rPr>
                <w:rFonts w:ascii="Times New Roman" w:hAnsi="Times New Roman"/>
                <w:sz w:val="18"/>
                <w:szCs w:val="18"/>
              </w:rPr>
              <w:t>1</w:t>
            </w:r>
          </w:p>
        </w:tc>
        <w:tc>
          <w:tcPr>
            <w:tcW w:w="850" w:type="dxa"/>
            <w:vAlign w:val="center"/>
          </w:tcPr>
          <w:p w:rsidR="007A075A" w:rsidRPr="00685700" w:rsidRDefault="007A075A" w:rsidP="00B61FB7">
            <w:pPr>
              <w:widowControl/>
              <w:spacing w:line="200" w:lineRule="exact"/>
              <w:jc w:val="center"/>
              <w:rPr>
                <w:rFonts w:ascii="Times New Roman" w:hAnsi="Times New Roman"/>
                <w:sz w:val="18"/>
                <w:szCs w:val="18"/>
              </w:rPr>
            </w:pPr>
            <w:r w:rsidRPr="00685700">
              <w:rPr>
                <w:rFonts w:ascii="Times New Roman" w:hAnsi="Times New Roman"/>
                <w:sz w:val="18"/>
                <w:szCs w:val="18"/>
              </w:rPr>
              <w:t>18</w:t>
            </w:r>
          </w:p>
        </w:tc>
        <w:tc>
          <w:tcPr>
            <w:tcW w:w="781" w:type="dxa"/>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r w:rsidRPr="00685700">
              <w:rPr>
                <w:rFonts w:ascii="Times New Roman" w:hAnsi="Times New Roman"/>
                <w:sz w:val="18"/>
                <w:szCs w:val="18"/>
              </w:rPr>
              <w:t>1</w:t>
            </w: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r>
      <w:tr w:rsidR="007A075A" w:rsidRPr="00685700" w:rsidTr="00B61FB7">
        <w:trPr>
          <w:trHeight w:hRule="exact" w:val="260"/>
          <w:jc w:val="center"/>
        </w:trPr>
        <w:tc>
          <w:tcPr>
            <w:tcW w:w="772" w:type="dxa"/>
            <w:vMerge/>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3402" w:type="dxa"/>
            <w:gridSpan w:val="2"/>
            <w:vAlign w:val="center"/>
          </w:tcPr>
          <w:p w:rsidR="007A075A" w:rsidRPr="00685700" w:rsidRDefault="007A075A" w:rsidP="00B61FB7">
            <w:pPr>
              <w:widowControl/>
              <w:spacing w:line="240" w:lineRule="exact"/>
              <w:rPr>
                <w:rFonts w:ascii="Times New Roman" w:hAnsi="Times New Roman"/>
                <w:b/>
                <w:sz w:val="18"/>
                <w:szCs w:val="18"/>
              </w:rPr>
            </w:pPr>
            <w:r w:rsidRPr="00685700">
              <w:rPr>
                <w:rFonts w:ascii="Times New Roman" w:eastAsia="黑体" w:hAnsi="Times New Roman" w:hint="eastAsia"/>
                <w:b/>
                <w:sz w:val="18"/>
                <w:szCs w:val="18"/>
              </w:rPr>
              <w:t>通识必修课程小计</w:t>
            </w:r>
          </w:p>
        </w:tc>
        <w:tc>
          <w:tcPr>
            <w:tcW w:w="709" w:type="dxa"/>
            <w:vAlign w:val="center"/>
          </w:tcPr>
          <w:p w:rsidR="007A075A" w:rsidRPr="00685700" w:rsidRDefault="007A075A" w:rsidP="00B61FB7">
            <w:pPr>
              <w:widowControl/>
              <w:spacing w:line="240" w:lineRule="exact"/>
              <w:jc w:val="center"/>
              <w:rPr>
                <w:rFonts w:ascii="Times New Roman" w:hAnsi="Times New Roman"/>
                <w:b/>
                <w:sz w:val="18"/>
                <w:szCs w:val="18"/>
              </w:rPr>
            </w:pPr>
            <w:r w:rsidRPr="00685700">
              <w:rPr>
                <w:rFonts w:ascii="Times New Roman" w:hAnsi="Times New Roman"/>
                <w:b/>
                <w:sz w:val="18"/>
                <w:szCs w:val="18"/>
              </w:rPr>
              <w:t>48</w:t>
            </w:r>
          </w:p>
        </w:tc>
        <w:tc>
          <w:tcPr>
            <w:tcW w:w="850" w:type="dxa"/>
            <w:vAlign w:val="center"/>
          </w:tcPr>
          <w:p w:rsidR="007A075A" w:rsidRPr="00685700" w:rsidRDefault="007A075A" w:rsidP="00B61FB7">
            <w:pPr>
              <w:widowControl/>
              <w:spacing w:line="200" w:lineRule="exact"/>
              <w:jc w:val="center"/>
              <w:rPr>
                <w:rFonts w:ascii="Times New Roman" w:hAnsi="Times New Roman"/>
                <w:b/>
                <w:sz w:val="18"/>
                <w:szCs w:val="18"/>
              </w:rPr>
            </w:pPr>
            <w:r w:rsidRPr="00685700">
              <w:rPr>
                <w:rFonts w:ascii="Times New Roman" w:hAnsi="Times New Roman"/>
                <w:b/>
                <w:sz w:val="18"/>
                <w:szCs w:val="18"/>
              </w:rPr>
              <w:t>936</w:t>
            </w:r>
          </w:p>
        </w:tc>
        <w:tc>
          <w:tcPr>
            <w:tcW w:w="781" w:type="dxa"/>
          </w:tcPr>
          <w:p w:rsidR="007A075A" w:rsidRPr="00685700" w:rsidRDefault="007A075A" w:rsidP="00B61FB7">
            <w:pPr>
              <w:widowControl/>
              <w:spacing w:line="240" w:lineRule="exact"/>
              <w:jc w:val="center"/>
              <w:rPr>
                <w:rFonts w:ascii="Times New Roman" w:hAnsi="Times New Roman"/>
                <w:b/>
                <w:sz w:val="18"/>
                <w:szCs w:val="18"/>
              </w:rPr>
            </w:pPr>
            <w:r w:rsidRPr="00685700">
              <w:rPr>
                <w:rFonts w:ascii="Times New Roman" w:hAnsi="Times New Roman"/>
                <w:b/>
                <w:sz w:val="18"/>
                <w:szCs w:val="18"/>
              </w:rPr>
              <w:t>72</w:t>
            </w:r>
          </w:p>
        </w:tc>
        <w:tc>
          <w:tcPr>
            <w:tcW w:w="454" w:type="dxa"/>
            <w:vAlign w:val="center"/>
          </w:tcPr>
          <w:p w:rsidR="007A075A" w:rsidRPr="00685700" w:rsidRDefault="007A075A" w:rsidP="00B61FB7">
            <w:pPr>
              <w:widowControl/>
              <w:spacing w:line="240" w:lineRule="exact"/>
              <w:jc w:val="distribute"/>
              <w:rPr>
                <w:rFonts w:ascii="Times New Roman" w:hAnsi="Times New Roman"/>
                <w:b/>
                <w:sz w:val="18"/>
                <w:szCs w:val="18"/>
              </w:rPr>
            </w:pPr>
            <w:r w:rsidRPr="00685700">
              <w:rPr>
                <w:rFonts w:ascii="Times New Roman" w:hAnsi="Times New Roman"/>
                <w:b/>
                <w:sz w:val="18"/>
                <w:szCs w:val="18"/>
              </w:rPr>
              <w:t>178</w:t>
            </w:r>
          </w:p>
        </w:tc>
        <w:tc>
          <w:tcPr>
            <w:tcW w:w="454" w:type="dxa"/>
            <w:vAlign w:val="center"/>
          </w:tcPr>
          <w:p w:rsidR="007A075A" w:rsidRPr="00685700" w:rsidRDefault="007A075A" w:rsidP="00B61FB7">
            <w:pPr>
              <w:widowControl/>
              <w:spacing w:line="240" w:lineRule="exact"/>
              <w:jc w:val="distribute"/>
              <w:rPr>
                <w:rFonts w:ascii="Times New Roman" w:hAnsi="Times New Roman"/>
                <w:b/>
                <w:sz w:val="18"/>
                <w:szCs w:val="18"/>
              </w:rPr>
            </w:pPr>
            <w:r w:rsidRPr="00685700">
              <w:rPr>
                <w:rFonts w:ascii="Times New Roman" w:hAnsi="Times New Roman"/>
                <w:b/>
                <w:sz w:val="18"/>
                <w:szCs w:val="18"/>
              </w:rPr>
              <w:t>17</w:t>
            </w:r>
          </w:p>
        </w:tc>
        <w:tc>
          <w:tcPr>
            <w:tcW w:w="454" w:type="dxa"/>
            <w:vAlign w:val="center"/>
          </w:tcPr>
          <w:p w:rsidR="007A075A" w:rsidRPr="00685700" w:rsidRDefault="007A075A" w:rsidP="00B61FB7">
            <w:pPr>
              <w:widowControl/>
              <w:spacing w:line="240" w:lineRule="exact"/>
              <w:jc w:val="distribute"/>
              <w:rPr>
                <w:rFonts w:ascii="Times New Roman" w:hAnsi="Times New Roman"/>
                <w:b/>
                <w:sz w:val="18"/>
                <w:szCs w:val="18"/>
              </w:rPr>
            </w:pPr>
            <w:r w:rsidRPr="00685700">
              <w:rPr>
                <w:rFonts w:ascii="Times New Roman" w:hAnsi="Times New Roman"/>
                <w:b/>
                <w:sz w:val="18"/>
                <w:szCs w:val="18"/>
              </w:rPr>
              <w:t>8</w:t>
            </w:r>
          </w:p>
        </w:tc>
        <w:tc>
          <w:tcPr>
            <w:tcW w:w="454" w:type="dxa"/>
            <w:vAlign w:val="center"/>
          </w:tcPr>
          <w:p w:rsidR="007A075A" w:rsidRPr="00685700" w:rsidRDefault="007A075A" w:rsidP="00B61FB7">
            <w:pPr>
              <w:widowControl/>
              <w:spacing w:line="240" w:lineRule="exact"/>
              <w:jc w:val="distribute"/>
              <w:rPr>
                <w:rFonts w:ascii="Times New Roman" w:hAnsi="Times New Roman"/>
                <w:b/>
                <w:sz w:val="18"/>
                <w:szCs w:val="18"/>
              </w:rPr>
            </w:pPr>
            <w:r w:rsidRPr="00685700">
              <w:rPr>
                <w:rFonts w:ascii="Times New Roman" w:hAnsi="Times New Roman"/>
                <w:b/>
                <w:sz w:val="18"/>
                <w:szCs w:val="18"/>
              </w:rPr>
              <w:t>7</w:t>
            </w:r>
          </w:p>
        </w:tc>
        <w:tc>
          <w:tcPr>
            <w:tcW w:w="454" w:type="dxa"/>
            <w:vAlign w:val="center"/>
          </w:tcPr>
          <w:p w:rsidR="007A075A" w:rsidRPr="00685700" w:rsidRDefault="007A075A" w:rsidP="00B61FB7">
            <w:pPr>
              <w:widowControl/>
              <w:spacing w:line="240" w:lineRule="exact"/>
              <w:jc w:val="distribute"/>
              <w:rPr>
                <w:rFonts w:ascii="Times New Roman" w:hAnsi="Times New Roman"/>
                <w:b/>
                <w:sz w:val="18"/>
                <w:szCs w:val="18"/>
              </w:rPr>
            </w:pPr>
            <w:r w:rsidRPr="00685700">
              <w:rPr>
                <w:rFonts w:ascii="Times New Roman" w:hAnsi="Times New Roman"/>
                <w:b/>
                <w:sz w:val="18"/>
                <w:szCs w:val="18"/>
              </w:rPr>
              <w:t>0</w:t>
            </w:r>
          </w:p>
        </w:tc>
        <w:tc>
          <w:tcPr>
            <w:tcW w:w="454" w:type="dxa"/>
            <w:vAlign w:val="center"/>
          </w:tcPr>
          <w:p w:rsidR="007A075A" w:rsidRPr="00685700" w:rsidRDefault="007A075A" w:rsidP="00B61FB7">
            <w:pPr>
              <w:widowControl/>
              <w:spacing w:line="240" w:lineRule="exact"/>
              <w:jc w:val="distribute"/>
              <w:rPr>
                <w:rFonts w:ascii="Times New Roman" w:hAnsi="Times New Roman"/>
                <w:b/>
                <w:sz w:val="18"/>
                <w:szCs w:val="18"/>
              </w:rPr>
            </w:pPr>
            <w:r w:rsidRPr="00685700">
              <w:rPr>
                <w:rFonts w:ascii="Times New Roman" w:hAnsi="Times New Roman"/>
                <w:b/>
                <w:sz w:val="18"/>
                <w:szCs w:val="18"/>
              </w:rPr>
              <w:t>1</w:t>
            </w:r>
          </w:p>
        </w:tc>
        <w:tc>
          <w:tcPr>
            <w:tcW w:w="454" w:type="dxa"/>
            <w:vAlign w:val="center"/>
          </w:tcPr>
          <w:p w:rsidR="007A075A" w:rsidRPr="00685700" w:rsidRDefault="007A075A" w:rsidP="00B61FB7">
            <w:pPr>
              <w:widowControl/>
              <w:spacing w:line="240" w:lineRule="exact"/>
              <w:jc w:val="distribute"/>
              <w:rPr>
                <w:rFonts w:ascii="Times New Roman" w:hAnsi="Times New Roman"/>
                <w:b/>
                <w:sz w:val="18"/>
                <w:szCs w:val="18"/>
              </w:rPr>
            </w:pPr>
            <w:r w:rsidRPr="00685700">
              <w:rPr>
                <w:rFonts w:ascii="Times New Roman" w:hAnsi="Times New Roman"/>
                <w:b/>
                <w:sz w:val="18"/>
                <w:szCs w:val="18"/>
              </w:rPr>
              <w:t>1</w:t>
            </w:r>
          </w:p>
        </w:tc>
        <w:tc>
          <w:tcPr>
            <w:tcW w:w="454" w:type="dxa"/>
            <w:vAlign w:val="center"/>
          </w:tcPr>
          <w:p w:rsidR="007A075A" w:rsidRPr="00685700" w:rsidRDefault="007A075A" w:rsidP="00B61FB7">
            <w:pPr>
              <w:widowControl/>
              <w:spacing w:line="240" w:lineRule="exact"/>
              <w:jc w:val="distribute"/>
              <w:rPr>
                <w:rFonts w:ascii="Times New Roman" w:hAnsi="Times New Roman"/>
                <w:b/>
                <w:sz w:val="18"/>
                <w:szCs w:val="18"/>
              </w:rPr>
            </w:pPr>
            <w:r w:rsidRPr="00685700">
              <w:rPr>
                <w:rFonts w:ascii="Times New Roman" w:hAnsi="Times New Roman"/>
                <w:b/>
                <w:sz w:val="18"/>
                <w:szCs w:val="18"/>
              </w:rPr>
              <w:t>0</w:t>
            </w:r>
          </w:p>
        </w:tc>
      </w:tr>
      <w:tr w:rsidR="007A075A" w:rsidRPr="00685700" w:rsidTr="00B61FB7">
        <w:trPr>
          <w:trHeight w:hRule="exact" w:val="260"/>
          <w:jc w:val="center"/>
        </w:trPr>
        <w:tc>
          <w:tcPr>
            <w:tcW w:w="772" w:type="dxa"/>
            <w:vMerge w:val="restart"/>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hint="eastAsia"/>
                <w:sz w:val="18"/>
                <w:szCs w:val="18"/>
              </w:rPr>
              <w:t>通识选修课程</w:t>
            </w:r>
          </w:p>
        </w:tc>
        <w:tc>
          <w:tcPr>
            <w:tcW w:w="3402" w:type="dxa"/>
            <w:gridSpan w:val="2"/>
            <w:vAlign w:val="center"/>
          </w:tcPr>
          <w:p w:rsidR="007A075A" w:rsidRPr="00685700" w:rsidRDefault="007A075A" w:rsidP="00B61FB7">
            <w:pPr>
              <w:widowControl/>
              <w:spacing w:line="200" w:lineRule="exact"/>
              <w:jc w:val="center"/>
              <w:rPr>
                <w:rFonts w:ascii="Times New Roman" w:eastAsia="黑体" w:hAnsi="Times New Roman"/>
                <w:sz w:val="18"/>
                <w:szCs w:val="18"/>
              </w:rPr>
            </w:pPr>
            <w:r w:rsidRPr="00685700">
              <w:rPr>
                <w:rFonts w:ascii="Times New Roman" w:hAnsi="Times New Roman" w:hint="eastAsia"/>
                <w:sz w:val="18"/>
                <w:szCs w:val="18"/>
              </w:rPr>
              <w:t>人文与社会类</w:t>
            </w:r>
          </w:p>
        </w:tc>
        <w:tc>
          <w:tcPr>
            <w:tcW w:w="709" w:type="dxa"/>
            <w:vAlign w:val="center"/>
          </w:tcPr>
          <w:p w:rsidR="007A075A" w:rsidRPr="00685700" w:rsidRDefault="007A075A" w:rsidP="00B61FB7">
            <w:pPr>
              <w:widowControl/>
              <w:spacing w:line="200" w:lineRule="exact"/>
              <w:jc w:val="center"/>
              <w:rPr>
                <w:rFonts w:ascii="Times New Roman" w:hAnsi="Times New Roman"/>
                <w:sz w:val="18"/>
                <w:szCs w:val="18"/>
              </w:rPr>
            </w:pPr>
            <w:r w:rsidRPr="00685700">
              <w:rPr>
                <w:rFonts w:ascii="Times New Roman" w:hAnsi="Times New Roman" w:hint="eastAsia"/>
                <w:sz w:val="18"/>
                <w:szCs w:val="18"/>
              </w:rPr>
              <w:t>≥</w:t>
            </w:r>
            <w:r w:rsidRPr="00685700">
              <w:rPr>
                <w:rFonts w:ascii="Times New Roman" w:hAnsi="Times New Roman"/>
                <w:sz w:val="18"/>
                <w:szCs w:val="18"/>
              </w:rPr>
              <w:t>2</w:t>
            </w:r>
          </w:p>
        </w:tc>
        <w:tc>
          <w:tcPr>
            <w:tcW w:w="850" w:type="dxa"/>
            <w:vAlign w:val="center"/>
          </w:tcPr>
          <w:p w:rsidR="007A075A" w:rsidRPr="00685700" w:rsidRDefault="007A075A" w:rsidP="00B61FB7">
            <w:pPr>
              <w:widowControl/>
              <w:spacing w:line="200" w:lineRule="exact"/>
              <w:jc w:val="center"/>
              <w:rPr>
                <w:rFonts w:ascii="Times New Roman" w:hAnsi="Times New Roman"/>
                <w:sz w:val="18"/>
                <w:szCs w:val="18"/>
              </w:rPr>
            </w:pPr>
            <w:r w:rsidRPr="00685700">
              <w:rPr>
                <w:rFonts w:ascii="Times New Roman" w:hAnsi="Times New Roman" w:hint="eastAsia"/>
                <w:sz w:val="18"/>
                <w:szCs w:val="18"/>
              </w:rPr>
              <w:t>≥</w:t>
            </w:r>
            <w:r w:rsidRPr="00685700">
              <w:rPr>
                <w:rFonts w:ascii="Times New Roman" w:hAnsi="Times New Roman"/>
                <w:sz w:val="18"/>
                <w:szCs w:val="18"/>
              </w:rPr>
              <w:t>36</w:t>
            </w:r>
          </w:p>
        </w:tc>
        <w:tc>
          <w:tcPr>
            <w:tcW w:w="781" w:type="dxa"/>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r>
      <w:tr w:rsidR="007A075A" w:rsidRPr="00685700" w:rsidTr="00B61FB7">
        <w:trPr>
          <w:trHeight w:hRule="exact" w:val="260"/>
          <w:jc w:val="center"/>
        </w:trPr>
        <w:tc>
          <w:tcPr>
            <w:tcW w:w="772" w:type="dxa"/>
            <w:vMerge/>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3402" w:type="dxa"/>
            <w:gridSpan w:val="2"/>
            <w:vAlign w:val="center"/>
          </w:tcPr>
          <w:p w:rsidR="007A075A" w:rsidRPr="00685700" w:rsidRDefault="007A075A" w:rsidP="00B61FB7">
            <w:pPr>
              <w:widowControl/>
              <w:spacing w:line="200" w:lineRule="exact"/>
              <w:jc w:val="center"/>
              <w:rPr>
                <w:rFonts w:ascii="Times New Roman" w:eastAsia="黑体" w:hAnsi="Times New Roman"/>
                <w:sz w:val="18"/>
                <w:szCs w:val="18"/>
              </w:rPr>
            </w:pPr>
            <w:r w:rsidRPr="00685700">
              <w:rPr>
                <w:rFonts w:ascii="Times New Roman" w:hAnsi="Times New Roman" w:hint="eastAsia"/>
                <w:sz w:val="18"/>
                <w:szCs w:val="18"/>
              </w:rPr>
              <w:t>艺术与欣赏类</w:t>
            </w:r>
          </w:p>
        </w:tc>
        <w:tc>
          <w:tcPr>
            <w:tcW w:w="709" w:type="dxa"/>
            <w:vAlign w:val="center"/>
          </w:tcPr>
          <w:p w:rsidR="007A075A" w:rsidRPr="00685700" w:rsidRDefault="007A075A" w:rsidP="00B61FB7">
            <w:pPr>
              <w:widowControl/>
              <w:spacing w:line="200" w:lineRule="exact"/>
              <w:jc w:val="center"/>
              <w:rPr>
                <w:rFonts w:ascii="Times New Roman" w:hAnsi="Times New Roman"/>
                <w:sz w:val="18"/>
                <w:szCs w:val="18"/>
              </w:rPr>
            </w:pPr>
            <w:r w:rsidRPr="00685700">
              <w:rPr>
                <w:rFonts w:ascii="Times New Roman" w:hAnsi="Times New Roman" w:hint="eastAsia"/>
                <w:sz w:val="18"/>
                <w:szCs w:val="18"/>
              </w:rPr>
              <w:t>≥</w:t>
            </w:r>
            <w:r w:rsidRPr="00685700">
              <w:rPr>
                <w:rFonts w:ascii="Times New Roman" w:hAnsi="Times New Roman"/>
                <w:sz w:val="18"/>
                <w:szCs w:val="18"/>
              </w:rPr>
              <w:t>2</w:t>
            </w:r>
          </w:p>
        </w:tc>
        <w:tc>
          <w:tcPr>
            <w:tcW w:w="850" w:type="dxa"/>
            <w:vAlign w:val="center"/>
          </w:tcPr>
          <w:p w:rsidR="007A075A" w:rsidRPr="00685700" w:rsidRDefault="007A075A" w:rsidP="00B61FB7">
            <w:pPr>
              <w:widowControl/>
              <w:spacing w:line="200" w:lineRule="exact"/>
              <w:jc w:val="center"/>
              <w:rPr>
                <w:rFonts w:ascii="Times New Roman" w:hAnsi="Times New Roman"/>
                <w:sz w:val="18"/>
                <w:szCs w:val="18"/>
              </w:rPr>
            </w:pPr>
            <w:r w:rsidRPr="00685700">
              <w:rPr>
                <w:rFonts w:ascii="Times New Roman" w:hAnsi="Times New Roman" w:hint="eastAsia"/>
                <w:sz w:val="18"/>
                <w:szCs w:val="18"/>
              </w:rPr>
              <w:t>≥</w:t>
            </w:r>
            <w:r w:rsidRPr="00685700">
              <w:rPr>
                <w:rFonts w:ascii="Times New Roman" w:hAnsi="Times New Roman"/>
                <w:sz w:val="18"/>
                <w:szCs w:val="18"/>
              </w:rPr>
              <w:t>36</w:t>
            </w:r>
          </w:p>
        </w:tc>
        <w:tc>
          <w:tcPr>
            <w:tcW w:w="781" w:type="dxa"/>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r>
      <w:tr w:rsidR="007A075A" w:rsidRPr="00685700" w:rsidTr="00B61FB7">
        <w:trPr>
          <w:trHeight w:hRule="exact" w:val="260"/>
          <w:jc w:val="center"/>
        </w:trPr>
        <w:tc>
          <w:tcPr>
            <w:tcW w:w="772" w:type="dxa"/>
            <w:vMerge/>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3402" w:type="dxa"/>
            <w:gridSpan w:val="2"/>
            <w:vAlign w:val="center"/>
          </w:tcPr>
          <w:p w:rsidR="007A075A" w:rsidRPr="00685700" w:rsidRDefault="007A075A" w:rsidP="00B61FB7">
            <w:pPr>
              <w:widowControl/>
              <w:spacing w:line="200" w:lineRule="exact"/>
              <w:jc w:val="center"/>
              <w:rPr>
                <w:rFonts w:ascii="Times New Roman" w:eastAsia="黑体" w:hAnsi="Times New Roman"/>
                <w:sz w:val="18"/>
                <w:szCs w:val="18"/>
              </w:rPr>
            </w:pPr>
            <w:r w:rsidRPr="00685700">
              <w:rPr>
                <w:rFonts w:ascii="Times New Roman" w:hAnsi="Times New Roman" w:hint="eastAsia"/>
                <w:sz w:val="18"/>
                <w:szCs w:val="18"/>
              </w:rPr>
              <w:t>自然与科技类</w:t>
            </w:r>
          </w:p>
        </w:tc>
        <w:tc>
          <w:tcPr>
            <w:tcW w:w="709" w:type="dxa"/>
            <w:vAlign w:val="center"/>
          </w:tcPr>
          <w:p w:rsidR="007A075A" w:rsidRPr="00685700" w:rsidRDefault="007A075A" w:rsidP="00B61FB7">
            <w:pPr>
              <w:widowControl/>
              <w:spacing w:line="200" w:lineRule="exact"/>
              <w:jc w:val="center"/>
              <w:rPr>
                <w:rFonts w:ascii="Times New Roman" w:hAnsi="Times New Roman"/>
                <w:sz w:val="18"/>
                <w:szCs w:val="18"/>
              </w:rPr>
            </w:pPr>
            <w:r w:rsidRPr="00685700">
              <w:rPr>
                <w:rFonts w:ascii="Times New Roman" w:hAnsi="Times New Roman" w:hint="eastAsia"/>
                <w:sz w:val="18"/>
                <w:szCs w:val="18"/>
              </w:rPr>
              <w:t>≥</w:t>
            </w:r>
            <w:r w:rsidRPr="00685700">
              <w:rPr>
                <w:rFonts w:ascii="Times New Roman" w:hAnsi="Times New Roman"/>
                <w:sz w:val="18"/>
                <w:szCs w:val="18"/>
              </w:rPr>
              <w:t>2</w:t>
            </w:r>
          </w:p>
        </w:tc>
        <w:tc>
          <w:tcPr>
            <w:tcW w:w="850" w:type="dxa"/>
            <w:vAlign w:val="center"/>
          </w:tcPr>
          <w:p w:rsidR="007A075A" w:rsidRPr="00685700" w:rsidRDefault="007A075A" w:rsidP="00B61FB7">
            <w:pPr>
              <w:widowControl/>
              <w:spacing w:line="200" w:lineRule="exact"/>
              <w:jc w:val="center"/>
              <w:rPr>
                <w:rFonts w:ascii="Times New Roman" w:hAnsi="Times New Roman"/>
                <w:sz w:val="18"/>
                <w:szCs w:val="18"/>
              </w:rPr>
            </w:pPr>
            <w:r w:rsidRPr="00685700">
              <w:rPr>
                <w:rFonts w:ascii="Times New Roman" w:hAnsi="Times New Roman" w:hint="eastAsia"/>
                <w:sz w:val="18"/>
                <w:szCs w:val="18"/>
              </w:rPr>
              <w:t>≥</w:t>
            </w:r>
            <w:r w:rsidRPr="00685700">
              <w:rPr>
                <w:rFonts w:ascii="Times New Roman" w:hAnsi="Times New Roman"/>
                <w:sz w:val="18"/>
                <w:szCs w:val="18"/>
              </w:rPr>
              <w:t>36</w:t>
            </w:r>
          </w:p>
        </w:tc>
        <w:tc>
          <w:tcPr>
            <w:tcW w:w="781" w:type="dxa"/>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r>
      <w:tr w:rsidR="007A075A" w:rsidRPr="00685700" w:rsidTr="00B61FB7">
        <w:trPr>
          <w:trHeight w:hRule="exact" w:val="260"/>
          <w:jc w:val="center"/>
        </w:trPr>
        <w:tc>
          <w:tcPr>
            <w:tcW w:w="772" w:type="dxa"/>
            <w:vMerge/>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3402" w:type="dxa"/>
            <w:gridSpan w:val="2"/>
            <w:vAlign w:val="center"/>
          </w:tcPr>
          <w:p w:rsidR="007A075A" w:rsidRPr="00685700" w:rsidRDefault="007A075A" w:rsidP="00B61FB7">
            <w:pPr>
              <w:widowControl/>
              <w:spacing w:line="200" w:lineRule="exact"/>
              <w:jc w:val="center"/>
              <w:rPr>
                <w:rFonts w:ascii="Times New Roman" w:eastAsia="黑体" w:hAnsi="Times New Roman"/>
                <w:sz w:val="18"/>
                <w:szCs w:val="18"/>
              </w:rPr>
            </w:pPr>
            <w:r w:rsidRPr="00685700">
              <w:rPr>
                <w:rFonts w:ascii="Times New Roman" w:hAnsi="Times New Roman" w:hint="eastAsia"/>
                <w:sz w:val="18"/>
                <w:szCs w:val="18"/>
              </w:rPr>
              <w:t>表达与沟通类</w:t>
            </w:r>
          </w:p>
        </w:tc>
        <w:tc>
          <w:tcPr>
            <w:tcW w:w="709" w:type="dxa"/>
            <w:vAlign w:val="center"/>
          </w:tcPr>
          <w:p w:rsidR="007A075A" w:rsidRPr="00685700" w:rsidRDefault="007A075A" w:rsidP="00B61FB7">
            <w:pPr>
              <w:widowControl/>
              <w:spacing w:line="200" w:lineRule="exact"/>
              <w:jc w:val="center"/>
              <w:rPr>
                <w:rFonts w:ascii="Times New Roman" w:hAnsi="Times New Roman"/>
                <w:sz w:val="18"/>
                <w:szCs w:val="18"/>
              </w:rPr>
            </w:pPr>
            <w:r w:rsidRPr="00685700">
              <w:rPr>
                <w:rFonts w:ascii="Times New Roman" w:hAnsi="Times New Roman" w:hint="eastAsia"/>
                <w:sz w:val="18"/>
                <w:szCs w:val="18"/>
              </w:rPr>
              <w:t>≥</w:t>
            </w:r>
            <w:r w:rsidRPr="00685700">
              <w:rPr>
                <w:rFonts w:ascii="Times New Roman" w:hAnsi="Times New Roman"/>
                <w:sz w:val="18"/>
                <w:szCs w:val="18"/>
              </w:rPr>
              <w:t>2</w:t>
            </w:r>
          </w:p>
        </w:tc>
        <w:tc>
          <w:tcPr>
            <w:tcW w:w="850" w:type="dxa"/>
            <w:vAlign w:val="center"/>
          </w:tcPr>
          <w:p w:rsidR="007A075A" w:rsidRPr="00685700" w:rsidRDefault="007A075A" w:rsidP="00B61FB7">
            <w:pPr>
              <w:widowControl/>
              <w:spacing w:line="200" w:lineRule="exact"/>
              <w:jc w:val="center"/>
              <w:rPr>
                <w:rFonts w:ascii="Times New Roman" w:hAnsi="Times New Roman"/>
                <w:sz w:val="18"/>
                <w:szCs w:val="18"/>
              </w:rPr>
            </w:pPr>
            <w:r w:rsidRPr="00685700">
              <w:rPr>
                <w:rFonts w:ascii="Times New Roman" w:hAnsi="Times New Roman" w:hint="eastAsia"/>
                <w:sz w:val="18"/>
                <w:szCs w:val="18"/>
              </w:rPr>
              <w:t>≥</w:t>
            </w:r>
            <w:r w:rsidRPr="00685700">
              <w:rPr>
                <w:rFonts w:ascii="Times New Roman" w:hAnsi="Times New Roman"/>
                <w:sz w:val="18"/>
                <w:szCs w:val="18"/>
              </w:rPr>
              <w:t>36</w:t>
            </w:r>
          </w:p>
        </w:tc>
        <w:tc>
          <w:tcPr>
            <w:tcW w:w="781" w:type="dxa"/>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r>
      <w:tr w:rsidR="007A075A" w:rsidRPr="00685700" w:rsidTr="00B61FB7">
        <w:trPr>
          <w:trHeight w:hRule="exact" w:val="260"/>
          <w:jc w:val="center"/>
        </w:trPr>
        <w:tc>
          <w:tcPr>
            <w:tcW w:w="772" w:type="dxa"/>
            <w:vMerge/>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3402" w:type="dxa"/>
            <w:gridSpan w:val="2"/>
            <w:vAlign w:val="center"/>
          </w:tcPr>
          <w:p w:rsidR="007A075A" w:rsidRPr="00685700" w:rsidRDefault="007A075A" w:rsidP="00B61FB7">
            <w:pPr>
              <w:widowControl/>
              <w:spacing w:line="200" w:lineRule="exact"/>
              <w:jc w:val="center"/>
              <w:rPr>
                <w:rFonts w:ascii="Times New Roman" w:eastAsia="黑体" w:hAnsi="Times New Roman"/>
                <w:sz w:val="18"/>
                <w:szCs w:val="18"/>
              </w:rPr>
            </w:pPr>
            <w:r w:rsidRPr="00685700">
              <w:rPr>
                <w:rFonts w:ascii="Times New Roman" w:hAnsi="Times New Roman" w:hint="eastAsia"/>
                <w:sz w:val="18"/>
                <w:szCs w:val="18"/>
              </w:rPr>
              <w:t>创新与创业类</w:t>
            </w:r>
          </w:p>
        </w:tc>
        <w:tc>
          <w:tcPr>
            <w:tcW w:w="709" w:type="dxa"/>
            <w:vAlign w:val="center"/>
          </w:tcPr>
          <w:p w:rsidR="007A075A" w:rsidRPr="00685700" w:rsidRDefault="007A075A" w:rsidP="00B61FB7">
            <w:pPr>
              <w:widowControl/>
              <w:spacing w:line="200" w:lineRule="exact"/>
              <w:jc w:val="center"/>
              <w:rPr>
                <w:rFonts w:ascii="Times New Roman" w:hAnsi="Times New Roman"/>
                <w:sz w:val="18"/>
                <w:szCs w:val="18"/>
              </w:rPr>
            </w:pPr>
            <w:r w:rsidRPr="00685700">
              <w:rPr>
                <w:rFonts w:ascii="Times New Roman" w:hAnsi="Times New Roman" w:hint="eastAsia"/>
                <w:sz w:val="18"/>
                <w:szCs w:val="18"/>
              </w:rPr>
              <w:t>≥</w:t>
            </w:r>
            <w:r w:rsidRPr="00685700">
              <w:rPr>
                <w:rFonts w:ascii="Times New Roman" w:hAnsi="Times New Roman"/>
                <w:sz w:val="18"/>
                <w:szCs w:val="18"/>
              </w:rPr>
              <w:t>2</w:t>
            </w:r>
          </w:p>
        </w:tc>
        <w:tc>
          <w:tcPr>
            <w:tcW w:w="850" w:type="dxa"/>
            <w:vAlign w:val="center"/>
          </w:tcPr>
          <w:p w:rsidR="007A075A" w:rsidRPr="00685700" w:rsidRDefault="007A075A" w:rsidP="00B61FB7">
            <w:pPr>
              <w:widowControl/>
              <w:spacing w:line="200" w:lineRule="exact"/>
              <w:jc w:val="center"/>
              <w:rPr>
                <w:rFonts w:ascii="Times New Roman" w:hAnsi="Times New Roman"/>
                <w:sz w:val="18"/>
                <w:szCs w:val="18"/>
              </w:rPr>
            </w:pPr>
            <w:r w:rsidRPr="00685700">
              <w:rPr>
                <w:rFonts w:ascii="Times New Roman" w:hAnsi="Times New Roman" w:hint="eastAsia"/>
                <w:sz w:val="18"/>
                <w:szCs w:val="18"/>
              </w:rPr>
              <w:t>≥</w:t>
            </w:r>
            <w:r w:rsidRPr="00685700">
              <w:rPr>
                <w:rFonts w:ascii="Times New Roman" w:hAnsi="Times New Roman"/>
                <w:sz w:val="18"/>
                <w:szCs w:val="18"/>
              </w:rPr>
              <w:t>36</w:t>
            </w:r>
          </w:p>
        </w:tc>
        <w:tc>
          <w:tcPr>
            <w:tcW w:w="781" w:type="dxa"/>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r>
      <w:tr w:rsidR="007A075A" w:rsidRPr="00685700" w:rsidTr="00B61FB7">
        <w:trPr>
          <w:trHeight w:hRule="exact" w:val="260"/>
          <w:jc w:val="center"/>
        </w:trPr>
        <w:tc>
          <w:tcPr>
            <w:tcW w:w="772" w:type="dxa"/>
            <w:vMerge/>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3402" w:type="dxa"/>
            <w:gridSpan w:val="2"/>
            <w:vAlign w:val="center"/>
          </w:tcPr>
          <w:p w:rsidR="007A075A" w:rsidRPr="00685700" w:rsidRDefault="007A075A" w:rsidP="00B61FB7">
            <w:pPr>
              <w:widowControl/>
              <w:spacing w:line="240" w:lineRule="exact"/>
              <w:jc w:val="center"/>
              <w:rPr>
                <w:rFonts w:ascii="Times New Roman" w:eastAsia="黑体" w:hAnsi="Times New Roman"/>
                <w:sz w:val="18"/>
                <w:szCs w:val="18"/>
              </w:rPr>
            </w:pPr>
            <w:r w:rsidRPr="00685700">
              <w:rPr>
                <w:rFonts w:ascii="Times New Roman" w:eastAsia="黑体" w:hAnsi="Times New Roman" w:hint="eastAsia"/>
                <w:sz w:val="18"/>
                <w:szCs w:val="18"/>
              </w:rPr>
              <w:t>通识选修课程小计</w:t>
            </w:r>
          </w:p>
        </w:tc>
        <w:tc>
          <w:tcPr>
            <w:tcW w:w="709"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hint="eastAsia"/>
                <w:sz w:val="18"/>
                <w:szCs w:val="18"/>
              </w:rPr>
              <w:t>≥</w:t>
            </w:r>
            <w:r w:rsidRPr="00685700">
              <w:rPr>
                <w:rFonts w:ascii="Times New Roman" w:hAnsi="Times New Roman"/>
                <w:sz w:val="18"/>
                <w:szCs w:val="18"/>
              </w:rPr>
              <w:t>18</w:t>
            </w:r>
          </w:p>
        </w:tc>
        <w:tc>
          <w:tcPr>
            <w:tcW w:w="850" w:type="dxa"/>
            <w:vAlign w:val="center"/>
          </w:tcPr>
          <w:p w:rsidR="007A075A" w:rsidRPr="00685700" w:rsidRDefault="007A075A" w:rsidP="00B61FB7">
            <w:pPr>
              <w:widowControl/>
              <w:spacing w:line="200" w:lineRule="exact"/>
              <w:jc w:val="center"/>
              <w:rPr>
                <w:rFonts w:ascii="Times New Roman" w:hAnsi="Times New Roman"/>
                <w:sz w:val="18"/>
                <w:szCs w:val="18"/>
              </w:rPr>
            </w:pPr>
            <w:r w:rsidRPr="00685700">
              <w:rPr>
                <w:rFonts w:ascii="Times New Roman" w:hAnsi="Times New Roman" w:hint="eastAsia"/>
                <w:sz w:val="18"/>
                <w:szCs w:val="18"/>
              </w:rPr>
              <w:t>≥</w:t>
            </w:r>
            <w:r w:rsidRPr="00685700">
              <w:rPr>
                <w:rFonts w:ascii="Times New Roman" w:hAnsi="Times New Roman"/>
                <w:sz w:val="18"/>
                <w:szCs w:val="18"/>
              </w:rPr>
              <w:t>324</w:t>
            </w:r>
          </w:p>
        </w:tc>
        <w:tc>
          <w:tcPr>
            <w:tcW w:w="781" w:type="dxa"/>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r>
      <w:tr w:rsidR="007A075A" w:rsidRPr="00685700" w:rsidTr="00B61FB7">
        <w:trPr>
          <w:trHeight w:hRule="exact" w:val="260"/>
          <w:jc w:val="center"/>
        </w:trPr>
        <w:tc>
          <w:tcPr>
            <w:tcW w:w="772" w:type="dxa"/>
            <w:vMerge w:val="restart"/>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hint="eastAsia"/>
                <w:sz w:val="18"/>
                <w:szCs w:val="18"/>
              </w:rPr>
              <w:t>专业基础课程</w:t>
            </w:r>
          </w:p>
        </w:tc>
        <w:tc>
          <w:tcPr>
            <w:tcW w:w="3402" w:type="dxa"/>
            <w:gridSpan w:val="2"/>
            <w:vAlign w:val="center"/>
          </w:tcPr>
          <w:p w:rsidR="007A075A" w:rsidRPr="00D82268" w:rsidRDefault="007A075A" w:rsidP="00B61FB7">
            <w:pPr>
              <w:widowControl/>
              <w:spacing w:line="200" w:lineRule="exact"/>
              <w:rPr>
                <w:rFonts w:ascii="Times New Roman" w:hAnsi="Times New Roman"/>
                <w:b/>
                <w:sz w:val="18"/>
                <w:szCs w:val="18"/>
              </w:rPr>
            </w:pPr>
            <w:r w:rsidRPr="00D82268">
              <w:rPr>
                <w:rFonts w:ascii="Times New Roman" w:hAnsi="Times New Roman" w:hint="eastAsia"/>
                <w:b/>
                <w:sz w:val="18"/>
                <w:szCs w:val="18"/>
              </w:rPr>
              <w:t>法理学</w:t>
            </w:r>
          </w:p>
        </w:tc>
        <w:tc>
          <w:tcPr>
            <w:tcW w:w="709" w:type="dxa"/>
            <w:vAlign w:val="center"/>
          </w:tcPr>
          <w:p w:rsidR="007A075A" w:rsidRPr="00D82268" w:rsidRDefault="007A075A" w:rsidP="00B61FB7">
            <w:pPr>
              <w:widowControl/>
              <w:spacing w:line="200" w:lineRule="exact"/>
              <w:jc w:val="center"/>
              <w:rPr>
                <w:rFonts w:ascii="Times New Roman" w:hAnsi="Times New Roman"/>
                <w:b/>
                <w:sz w:val="18"/>
                <w:szCs w:val="18"/>
              </w:rPr>
            </w:pPr>
            <w:r w:rsidRPr="00D82268">
              <w:rPr>
                <w:rFonts w:ascii="Times New Roman" w:hAnsi="Times New Roman"/>
                <w:b/>
                <w:sz w:val="18"/>
                <w:szCs w:val="18"/>
              </w:rPr>
              <w:t>3</w:t>
            </w:r>
          </w:p>
        </w:tc>
        <w:tc>
          <w:tcPr>
            <w:tcW w:w="850" w:type="dxa"/>
            <w:vAlign w:val="center"/>
          </w:tcPr>
          <w:p w:rsidR="007A075A" w:rsidRPr="00D82268" w:rsidRDefault="007A075A" w:rsidP="00B61FB7">
            <w:pPr>
              <w:widowControl/>
              <w:spacing w:line="200" w:lineRule="exact"/>
              <w:jc w:val="center"/>
              <w:rPr>
                <w:rFonts w:ascii="Times New Roman" w:hAnsi="Times New Roman"/>
                <w:b/>
                <w:sz w:val="18"/>
                <w:szCs w:val="18"/>
              </w:rPr>
            </w:pPr>
            <w:r w:rsidRPr="00D82268">
              <w:rPr>
                <w:rFonts w:ascii="Times New Roman" w:hAnsi="Times New Roman"/>
                <w:b/>
                <w:sz w:val="18"/>
                <w:szCs w:val="18"/>
              </w:rPr>
              <w:t>54</w:t>
            </w:r>
          </w:p>
        </w:tc>
        <w:tc>
          <w:tcPr>
            <w:tcW w:w="781" w:type="dxa"/>
          </w:tcPr>
          <w:p w:rsidR="007A075A" w:rsidRPr="00D82268" w:rsidRDefault="007A075A" w:rsidP="00B61FB7">
            <w:pPr>
              <w:widowControl/>
              <w:spacing w:line="240" w:lineRule="exact"/>
              <w:jc w:val="center"/>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r w:rsidRPr="00D82268">
              <w:rPr>
                <w:rFonts w:ascii="Times New Roman" w:hAnsi="Times New Roman"/>
                <w:b/>
                <w:sz w:val="18"/>
                <w:szCs w:val="18"/>
              </w:rPr>
              <w:t>3</w:t>
            </w: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r>
      <w:tr w:rsidR="007A075A" w:rsidRPr="00685700" w:rsidTr="00B61FB7">
        <w:trPr>
          <w:trHeight w:hRule="exact" w:val="260"/>
          <w:jc w:val="center"/>
        </w:trPr>
        <w:tc>
          <w:tcPr>
            <w:tcW w:w="772" w:type="dxa"/>
            <w:vMerge/>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3402" w:type="dxa"/>
            <w:gridSpan w:val="2"/>
            <w:vAlign w:val="center"/>
          </w:tcPr>
          <w:p w:rsidR="007A075A" w:rsidRPr="00D82268" w:rsidRDefault="007A075A" w:rsidP="00B61FB7">
            <w:pPr>
              <w:widowControl/>
              <w:spacing w:line="200" w:lineRule="exact"/>
              <w:rPr>
                <w:rFonts w:ascii="Times New Roman" w:hAnsi="Times New Roman"/>
                <w:b/>
                <w:sz w:val="18"/>
                <w:szCs w:val="18"/>
              </w:rPr>
            </w:pPr>
            <w:r w:rsidRPr="00D82268">
              <w:rPr>
                <w:rFonts w:ascii="Times New Roman" w:hAnsi="Times New Roman" w:hint="eastAsia"/>
                <w:b/>
                <w:sz w:val="18"/>
                <w:szCs w:val="18"/>
              </w:rPr>
              <w:t>宪法学</w:t>
            </w:r>
          </w:p>
        </w:tc>
        <w:tc>
          <w:tcPr>
            <w:tcW w:w="709" w:type="dxa"/>
            <w:vAlign w:val="center"/>
          </w:tcPr>
          <w:p w:rsidR="007A075A" w:rsidRPr="00D82268" w:rsidRDefault="007A075A" w:rsidP="00B61FB7">
            <w:pPr>
              <w:widowControl/>
              <w:spacing w:line="200" w:lineRule="exact"/>
              <w:jc w:val="center"/>
              <w:rPr>
                <w:rFonts w:ascii="Times New Roman" w:hAnsi="Times New Roman"/>
                <w:b/>
                <w:sz w:val="18"/>
                <w:szCs w:val="18"/>
              </w:rPr>
            </w:pPr>
            <w:r w:rsidRPr="00D82268">
              <w:rPr>
                <w:rFonts w:ascii="Times New Roman" w:hAnsi="Times New Roman"/>
                <w:b/>
                <w:sz w:val="18"/>
                <w:szCs w:val="18"/>
              </w:rPr>
              <w:t>3</w:t>
            </w:r>
          </w:p>
        </w:tc>
        <w:tc>
          <w:tcPr>
            <w:tcW w:w="850" w:type="dxa"/>
            <w:vAlign w:val="center"/>
          </w:tcPr>
          <w:p w:rsidR="007A075A" w:rsidRPr="00D82268" w:rsidRDefault="007A075A" w:rsidP="00B61FB7">
            <w:pPr>
              <w:widowControl/>
              <w:spacing w:line="200" w:lineRule="exact"/>
              <w:jc w:val="center"/>
              <w:rPr>
                <w:rFonts w:ascii="Times New Roman" w:hAnsi="Times New Roman"/>
                <w:b/>
                <w:sz w:val="18"/>
                <w:szCs w:val="18"/>
              </w:rPr>
            </w:pPr>
            <w:r w:rsidRPr="00D82268">
              <w:rPr>
                <w:rFonts w:ascii="Times New Roman" w:hAnsi="Times New Roman"/>
                <w:b/>
                <w:sz w:val="18"/>
                <w:szCs w:val="18"/>
              </w:rPr>
              <w:t>54</w:t>
            </w:r>
          </w:p>
        </w:tc>
        <w:tc>
          <w:tcPr>
            <w:tcW w:w="781" w:type="dxa"/>
          </w:tcPr>
          <w:p w:rsidR="007A075A" w:rsidRPr="00D82268" w:rsidRDefault="007A075A" w:rsidP="00B61FB7">
            <w:pPr>
              <w:widowControl/>
              <w:spacing w:line="240" w:lineRule="exact"/>
              <w:jc w:val="center"/>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r w:rsidRPr="00D82268">
              <w:rPr>
                <w:rFonts w:ascii="Times New Roman" w:hAnsi="Times New Roman"/>
                <w:b/>
                <w:sz w:val="18"/>
                <w:szCs w:val="18"/>
              </w:rPr>
              <w:t>3</w:t>
            </w: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r>
      <w:tr w:rsidR="007A075A" w:rsidRPr="00685700" w:rsidTr="00B61FB7">
        <w:trPr>
          <w:trHeight w:hRule="exact" w:val="260"/>
          <w:jc w:val="center"/>
        </w:trPr>
        <w:tc>
          <w:tcPr>
            <w:tcW w:w="772" w:type="dxa"/>
            <w:vMerge/>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3402" w:type="dxa"/>
            <w:gridSpan w:val="2"/>
            <w:vAlign w:val="center"/>
          </w:tcPr>
          <w:p w:rsidR="007A075A" w:rsidRPr="00D82268" w:rsidRDefault="007A075A" w:rsidP="00B61FB7">
            <w:pPr>
              <w:widowControl/>
              <w:spacing w:line="200" w:lineRule="exact"/>
              <w:rPr>
                <w:rFonts w:ascii="Times New Roman" w:hAnsi="Times New Roman"/>
                <w:b/>
                <w:sz w:val="18"/>
                <w:szCs w:val="18"/>
              </w:rPr>
            </w:pPr>
            <w:r w:rsidRPr="00D82268">
              <w:rPr>
                <w:rFonts w:ascii="Times New Roman" w:hAnsi="Times New Roman" w:hint="eastAsia"/>
                <w:b/>
                <w:sz w:val="18"/>
                <w:szCs w:val="18"/>
              </w:rPr>
              <w:t>民法学</w:t>
            </w:r>
          </w:p>
        </w:tc>
        <w:tc>
          <w:tcPr>
            <w:tcW w:w="709" w:type="dxa"/>
            <w:vAlign w:val="center"/>
          </w:tcPr>
          <w:p w:rsidR="007A075A" w:rsidRPr="00D82268" w:rsidRDefault="007A075A" w:rsidP="00B61FB7">
            <w:pPr>
              <w:widowControl/>
              <w:spacing w:line="200" w:lineRule="exact"/>
              <w:jc w:val="center"/>
              <w:rPr>
                <w:rFonts w:ascii="Times New Roman" w:hAnsi="Times New Roman"/>
                <w:b/>
                <w:sz w:val="18"/>
                <w:szCs w:val="18"/>
              </w:rPr>
            </w:pPr>
            <w:r w:rsidRPr="00D82268">
              <w:rPr>
                <w:rFonts w:ascii="Times New Roman" w:hAnsi="Times New Roman"/>
                <w:b/>
                <w:sz w:val="18"/>
                <w:szCs w:val="18"/>
              </w:rPr>
              <w:t>6</w:t>
            </w:r>
          </w:p>
        </w:tc>
        <w:tc>
          <w:tcPr>
            <w:tcW w:w="850" w:type="dxa"/>
            <w:vAlign w:val="center"/>
          </w:tcPr>
          <w:p w:rsidR="007A075A" w:rsidRPr="00D82268" w:rsidRDefault="007A075A" w:rsidP="00B61FB7">
            <w:pPr>
              <w:widowControl/>
              <w:spacing w:line="200" w:lineRule="exact"/>
              <w:jc w:val="center"/>
              <w:rPr>
                <w:rFonts w:ascii="Times New Roman" w:hAnsi="Times New Roman"/>
                <w:b/>
                <w:sz w:val="18"/>
                <w:szCs w:val="18"/>
              </w:rPr>
            </w:pPr>
            <w:r w:rsidRPr="00D82268">
              <w:rPr>
                <w:rFonts w:ascii="Times New Roman" w:hAnsi="Times New Roman"/>
                <w:b/>
                <w:sz w:val="18"/>
                <w:szCs w:val="18"/>
              </w:rPr>
              <w:t>108</w:t>
            </w:r>
          </w:p>
        </w:tc>
        <w:tc>
          <w:tcPr>
            <w:tcW w:w="781" w:type="dxa"/>
          </w:tcPr>
          <w:p w:rsidR="007A075A" w:rsidRPr="00D82268" w:rsidRDefault="007A075A" w:rsidP="00B61FB7">
            <w:pPr>
              <w:widowControl/>
              <w:spacing w:line="240" w:lineRule="exact"/>
              <w:jc w:val="center"/>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r w:rsidRPr="00D82268">
              <w:rPr>
                <w:rFonts w:ascii="Times New Roman" w:hAnsi="Times New Roman"/>
                <w:b/>
                <w:sz w:val="18"/>
                <w:szCs w:val="18"/>
              </w:rPr>
              <w:t>6</w:t>
            </w: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r>
      <w:tr w:rsidR="007A075A" w:rsidRPr="00685700" w:rsidTr="00B61FB7">
        <w:trPr>
          <w:trHeight w:hRule="exact" w:val="260"/>
          <w:jc w:val="center"/>
        </w:trPr>
        <w:tc>
          <w:tcPr>
            <w:tcW w:w="772" w:type="dxa"/>
            <w:vMerge/>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3402" w:type="dxa"/>
            <w:gridSpan w:val="2"/>
            <w:vAlign w:val="center"/>
          </w:tcPr>
          <w:p w:rsidR="007A075A" w:rsidRPr="00D82268" w:rsidRDefault="007A075A" w:rsidP="00B61FB7">
            <w:pPr>
              <w:widowControl/>
              <w:spacing w:line="200" w:lineRule="exact"/>
              <w:rPr>
                <w:rFonts w:ascii="Times New Roman" w:hAnsi="Times New Roman"/>
                <w:b/>
                <w:sz w:val="18"/>
                <w:szCs w:val="18"/>
              </w:rPr>
            </w:pPr>
            <w:r w:rsidRPr="00D82268">
              <w:rPr>
                <w:rFonts w:ascii="Times New Roman" w:hAnsi="Times New Roman" w:hint="eastAsia"/>
                <w:b/>
                <w:sz w:val="18"/>
                <w:szCs w:val="18"/>
              </w:rPr>
              <w:t>刑法学</w:t>
            </w:r>
          </w:p>
        </w:tc>
        <w:tc>
          <w:tcPr>
            <w:tcW w:w="709" w:type="dxa"/>
            <w:vAlign w:val="center"/>
          </w:tcPr>
          <w:p w:rsidR="007A075A" w:rsidRPr="00D82268" w:rsidRDefault="007A075A" w:rsidP="00B61FB7">
            <w:pPr>
              <w:widowControl/>
              <w:spacing w:line="200" w:lineRule="exact"/>
              <w:jc w:val="center"/>
              <w:rPr>
                <w:rFonts w:ascii="Times New Roman" w:hAnsi="Times New Roman"/>
                <w:b/>
                <w:sz w:val="18"/>
                <w:szCs w:val="18"/>
              </w:rPr>
            </w:pPr>
            <w:r w:rsidRPr="00D82268">
              <w:rPr>
                <w:rFonts w:ascii="Times New Roman" w:hAnsi="Times New Roman"/>
                <w:b/>
                <w:sz w:val="18"/>
                <w:szCs w:val="18"/>
              </w:rPr>
              <w:t>5</w:t>
            </w:r>
          </w:p>
        </w:tc>
        <w:tc>
          <w:tcPr>
            <w:tcW w:w="850" w:type="dxa"/>
            <w:vAlign w:val="center"/>
          </w:tcPr>
          <w:p w:rsidR="007A075A" w:rsidRPr="00D82268" w:rsidRDefault="007A075A" w:rsidP="00B61FB7">
            <w:pPr>
              <w:widowControl/>
              <w:spacing w:line="200" w:lineRule="exact"/>
              <w:jc w:val="center"/>
              <w:rPr>
                <w:rFonts w:ascii="Times New Roman" w:hAnsi="Times New Roman"/>
                <w:b/>
                <w:sz w:val="18"/>
                <w:szCs w:val="18"/>
              </w:rPr>
            </w:pPr>
            <w:r w:rsidRPr="00D82268">
              <w:rPr>
                <w:rFonts w:ascii="Times New Roman" w:hAnsi="Times New Roman"/>
                <w:b/>
                <w:sz w:val="18"/>
                <w:szCs w:val="18"/>
              </w:rPr>
              <w:t>90</w:t>
            </w:r>
          </w:p>
        </w:tc>
        <w:tc>
          <w:tcPr>
            <w:tcW w:w="781" w:type="dxa"/>
          </w:tcPr>
          <w:p w:rsidR="007A075A" w:rsidRPr="00D82268" w:rsidRDefault="007A075A" w:rsidP="00B61FB7">
            <w:pPr>
              <w:widowControl/>
              <w:spacing w:line="240" w:lineRule="exact"/>
              <w:jc w:val="center"/>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r w:rsidRPr="00D82268">
              <w:rPr>
                <w:rFonts w:ascii="Times New Roman" w:hAnsi="Times New Roman"/>
                <w:b/>
                <w:sz w:val="18"/>
                <w:szCs w:val="18"/>
              </w:rPr>
              <w:t>5</w:t>
            </w: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r>
      <w:tr w:rsidR="007A075A" w:rsidRPr="00685700" w:rsidTr="00B61FB7">
        <w:trPr>
          <w:trHeight w:hRule="exact" w:val="260"/>
          <w:jc w:val="center"/>
        </w:trPr>
        <w:tc>
          <w:tcPr>
            <w:tcW w:w="772" w:type="dxa"/>
            <w:vMerge/>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3402" w:type="dxa"/>
            <w:gridSpan w:val="2"/>
            <w:vAlign w:val="center"/>
          </w:tcPr>
          <w:p w:rsidR="007A075A" w:rsidRPr="00D82268" w:rsidRDefault="007A075A" w:rsidP="00B61FB7">
            <w:pPr>
              <w:widowControl/>
              <w:spacing w:line="200" w:lineRule="exact"/>
              <w:rPr>
                <w:rFonts w:ascii="Times New Roman" w:hAnsi="Times New Roman"/>
                <w:b/>
                <w:sz w:val="18"/>
                <w:szCs w:val="18"/>
              </w:rPr>
            </w:pPr>
            <w:r w:rsidRPr="00D82268">
              <w:rPr>
                <w:rFonts w:ascii="Times New Roman" w:hAnsi="Times New Roman" w:hint="eastAsia"/>
                <w:b/>
                <w:sz w:val="18"/>
                <w:szCs w:val="18"/>
              </w:rPr>
              <w:t>民事诉讼法学</w:t>
            </w:r>
          </w:p>
        </w:tc>
        <w:tc>
          <w:tcPr>
            <w:tcW w:w="709" w:type="dxa"/>
            <w:vAlign w:val="center"/>
          </w:tcPr>
          <w:p w:rsidR="007A075A" w:rsidRPr="00D82268" w:rsidRDefault="007A075A" w:rsidP="00B61FB7">
            <w:pPr>
              <w:widowControl/>
              <w:spacing w:line="200" w:lineRule="exact"/>
              <w:jc w:val="center"/>
              <w:rPr>
                <w:rFonts w:ascii="Times New Roman" w:hAnsi="Times New Roman"/>
                <w:b/>
                <w:sz w:val="18"/>
                <w:szCs w:val="18"/>
              </w:rPr>
            </w:pPr>
            <w:r w:rsidRPr="00D82268">
              <w:rPr>
                <w:rFonts w:ascii="Times New Roman" w:hAnsi="Times New Roman"/>
                <w:b/>
                <w:sz w:val="18"/>
                <w:szCs w:val="18"/>
              </w:rPr>
              <w:t>4</w:t>
            </w:r>
          </w:p>
        </w:tc>
        <w:tc>
          <w:tcPr>
            <w:tcW w:w="850" w:type="dxa"/>
            <w:vAlign w:val="center"/>
          </w:tcPr>
          <w:p w:rsidR="007A075A" w:rsidRPr="00D82268" w:rsidRDefault="007A075A" w:rsidP="00B61FB7">
            <w:pPr>
              <w:widowControl/>
              <w:spacing w:line="200" w:lineRule="exact"/>
              <w:jc w:val="center"/>
              <w:rPr>
                <w:rFonts w:ascii="Times New Roman" w:hAnsi="Times New Roman"/>
                <w:b/>
                <w:sz w:val="18"/>
                <w:szCs w:val="18"/>
              </w:rPr>
            </w:pPr>
            <w:r w:rsidRPr="00D82268">
              <w:rPr>
                <w:rFonts w:ascii="Times New Roman" w:hAnsi="Times New Roman"/>
                <w:b/>
                <w:sz w:val="18"/>
                <w:szCs w:val="18"/>
              </w:rPr>
              <w:t>72</w:t>
            </w:r>
          </w:p>
        </w:tc>
        <w:tc>
          <w:tcPr>
            <w:tcW w:w="781" w:type="dxa"/>
          </w:tcPr>
          <w:p w:rsidR="007A075A" w:rsidRPr="00D82268" w:rsidRDefault="007A075A" w:rsidP="00B61FB7">
            <w:pPr>
              <w:widowControl/>
              <w:spacing w:line="240" w:lineRule="exact"/>
              <w:jc w:val="center"/>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r w:rsidRPr="00D82268">
              <w:rPr>
                <w:rFonts w:ascii="Times New Roman" w:hAnsi="Times New Roman"/>
                <w:b/>
                <w:sz w:val="18"/>
                <w:szCs w:val="18"/>
              </w:rPr>
              <w:t>4</w:t>
            </w: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r>
      <w:tr w:rsidR="007A075A" w:rsidRPr="00685700" w:rsidTr="00B61FB7">
        <w:trPr>
          <w:trHeight w:hRule="exact" w:val="260"/>
          <w:jc w:val="center"/>
        </w:trPr>
        <w:tc>
          <w:tcPr>
            <w:tcW w:w="772" w:type="dxa"/>
            <w:vMerge/>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3402" w:type="dxa"/>
            <w:gridSpan w:val="2"/>
            <w:vAlign w:val="center"/>
          </w:tcPr>
          <w:p w:rsidR="007A075A" w:rsidRPr="00D82268" w:rsidRDefault="007A075A" w:rsidP="00B61FB7">
            <w:pPr>
              <w:widowControl/>
              <w:spacing w:line="200" w:lineRule="exact"/>
              <w:rPr>
                <w:rFonts w:ascii="Times New Roman" w:hAnsi="Times New Roman"/>
                <w:b/>
                <w:sz w:val="18"/>
                <w:szCs w:val="18"/>
              </w:rPr>
            </w:pPr>
            <w:r w:rsidRPr="00D82268">
              <w:rPr>
                <w:rFonts w:ascii="Times New Roman" w:hAnsi="Times New Roman" w:hint="eastAsia"/>
                <w:b/>
                <w:sz w:val="18"/>
                <w:szCs w:val="18"/>
              </w:rPr>
              <w:t>行政法与行政诉讼法</w:t>
            </w:r>
          </w:p>
        </w:tc>
        <w:tc>
          <w:tcPr>
            <w:tcW w:w="709" w:type="dxa"/>
            <w:vAlign w:val="center"/>
          </w:tcPr>
          <w:p w:rsidR="007A075A" w:rsidRPr="00D82268" w:rsidRDefault="007A075A" w:rsidP="00B61FB7">
            <w:pPr>
              <w:widowControl/>
              <w:spacing w:line="200" w:lineRule="exact"/>
              <w:jc w:val="center"/>
              <w:rPr>
                <w:rFonts w:ascii="Times New Roman" w:hAnsi="Times New Roman"/>
                <w:b/>
                <w:sz w:val="18"/>
                <w:szCs w:val="18"/>
              </w:rPr>
            </w:pPr>
            <w:r w:rsidRPr="00D82268">
              <w:rPr>
                <w:rFonts w:ascii="Times New Roman" w:hAnsi="Times New Roman"/>
                <w:b/>
                <w:sz w:val="18"/>
                <w:szCs w:val="18"/>
              </w:rPr>
              <w:t>3</w:t>
            </w:r>
          </w:p>
        </w:tc>
        <w:tc>
          <w:tcPr>
            <w:tcW w:w="850" w:type="dxa"/>
            <w:vAlign w:val="center"/>
          </w:tcPr>
          <w:p w:rsidR="007A075A" w:rsidRPr="00D82268" w:rsidRDefault="007A075A" w:rsidP="00B61FB7">
            <w:pPr>
              <w:widowControl/>
              <w:spacing w:line="200" w:lineRule="exact"/>
              <w:jc w:val="center"/>
              <w:rPr>
                <w:rFonts w:ascii="Times New Roman" w:hAnsi="Times New Roman"/>
                <w:b/>
                <w:sz w:val="18"/>
                <w:szCs w:val="18"/>
              </w:rPr>
            </w:pPr>
            <w:r w:rsidRPr="00D82268">
              <w:rPr>
                <w:rFonts w:ascii="Times New Roman" w:hAnsi="Times New Roman"/>
                <w:b/>
                <w:sz w:val="18"/>
                <w:szCs w:val="18"/>
              </w:rPr>
              <w:t>54</w:t>
            </w:r>
          </w:p>
        </w:tc>
        <w:tc>
          <w:tcPr>
            <w:tcW w:w="781" w:type="dxa"/>
          </w:tcPr>
          <w:p w:rsidR="007A075A" w:rsidRPr="00D82268" w:rsidRDefault="007A075A" w:rsidP="00B61FB7">
            <w:pPr>
              <w:widowControl/>
              <w:spacing w:line="240" w:lineRule="exact"/>
              <w:jc w:val="center"/>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r w:rsidRPr="00D82268">
              <w:rPr>
                <w:rFonts w:ascii="Times New Roman" w:hAnsi="Times New Roman"/>
                <w:b/>
                <w:sz w:val="18"/>
                <w:szCs w:val="18"/>
              </w:rPr>
              <w:t>3</w:t>
            </w: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r>
      <w:tr w:rsidR="007A075A" w:rsidRPr="00685700" w:rsidTr="00B61FB7">
        <w:trPr>
          <w:trHeight w:hRule="exact" w:val="260"/>
          <w:jc w:val="center"/>
        </w:trPr>
        <w:tc>
          <w:tcPr>
            <w:tcW w:w="772" w:type="dxa"/>
            <w:vMerge/>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3402" w:type="dxa"/>
            <w:gridSpan w:val="2"/>
            <w:vAlign w:val="center"/>
          </w:tcPr>
          <w:p w:rsidR="007A075A" w:rsidRPr="00685700" w:rsidRDefault="007A075A" w:rsidP="00B61FB7">
            <w:pPr>
              <w:widowControl/>
              <w:spacing w:line="240" w:lineRule="exact"/>
              <w:jc w:val="center"/>
              <w:rPr>
                <w:rFonts w:ascii="Times New Roman" w:eastAsia="黑体" w:hAnsi="Times New Roman"/>
                <w:b/>
                <w:sz w:val="18"/>
                <w:szCs w:val="18"/>
              </w:rPr>
            </w:pPr>
            <w:r w:rsidRPr="00685700">
              <w:rPr>
                <w:rFonts w:ascii="Times New Roman" w:eastAsia="黑体" w:hAnsi="Times New Roman" w:hint="eastAsia"/>
                <w:b/>
                <w:sz w:val="18"/>
                <w:szCs w:val="18"/>
              </w:rPr>
              <w:t>专业基础课程小计</w:t>
            </w:r>
          </w:p>
        </w:tc>
        <w:tc>
          <w:tcPr>
            <w:tcW w:w="709" w:type="dxa"/>
            <w:vAlign w:val="center"/>
          </w:tcPr>
          <w:p w:rsidR="007A075A" w:rsidRPr="00685700" w:rsidRDefault="007A075A" w:rsidP="00B61FB7">
            <w:pPr>
              <w:widowControl/>
              <w:spacing w:line="240" w:lineRule="exact"/>
              <w:jc w:val="center"/>
              <w:rPr>
                <w:rFonts w:ascii="Times New Roman" w:hAnsi="Times New Roman"/>
                <w:b/>
                <w:sz w:val="18"/>
                <w:szCs w:val="18"/>
              </w:rPr>
            </w:pPr>
            <w:r w:rsidRPr="00685700">
              <w:rPr>
                <w:rFonts w:ascii="Times New Roman" w:hAnsi="Times New Roman"/>
                <w:b/>
                <w:sz w:val="18"/>
                <w:szCs w:val="18"/>
              </w:rPr>
              <w:t>24</w:t>
            </w:r>
          </w:p>
        </w:tc>
        <w:tc>
          <w:tcPr>
            <w:tcW w:w="850" w:type="dxa"/>
            <w:vAlign w:val="center"/>
          </w:tcPr>
          <w:p w:rsidR="007A075A" w:rsidRPr="00685700" w:rsidRDefault="007A075A" w:rsidP="00B61FB7">
            <w:pPr>
              <w:widowControl/>
              <w:spacing w:line="240" w:lineRule="exact"/>
              <w:jc w:val="center"/>
              <w:rPr>
                <w:rFonts w:ascii="Times New Roman" w:hAnsi="Times New Roman"/>
                <w:b/>
                <w:sz w:val="18"/>
                <w:szCs w:val="18"/>
              </w:rPr>
            </w:pPr>
            <w:r w:rsidRPr="00685700">
              <w:rPr>
                <w:rFonts w:ascii="Times New Roman" w:hAnsi="Times New Roman"/>
                <w:b/>
                <w:sz w:val="18"/>
                <w:szCs w:val="18"/>
              </w:rPr>
              <w:t>432</w:t>
            </w:r>
          </w:p>
        </w:tc>
        <w:tc>
          <w:tcPr>
            <w:tcW w:w="781" w:type="dxa"/>
          </w:tcPr>
          <w:p w:rsidR="007A075A" w:rsidRPr="00685700" w:rsidRDefault="007A075A" w:rsidP="00B61FB7">
            <w:pPr>
              <w:widowControl/>
              <w:spacing w:line="240" w:lineRule="exact"/>
              <w:jc w:val="center"/>
              <w:rPr>
                <w:rFonts w:ascii="Times New Roman" w:hAnsi="Times New Roman"/>
                <w:b/>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b/>
                <w:sz w:val="18"/>
                <w:szCs w:val="18"/>
              </w:rPr>
            </w:pPr>
            <w:r w:rsidRPr="00685700">
              <w:rPr>
                <w:rFonts w:ascii="Times New Roman" w:hAnsi="Times New Roman"/>
                <w:b/>
                <w:sz w:val="18"/>
                <w:szCs w:val="18"/>
              </w:rPr>
              <w:t>6</w:t>
            </w:r>
          </w:p>
        </w:tc>
        <w:tc>
          <w:tcPr>
            <w:tcW w:w="454" w:type="dxa"/>
            <w:vAlign w:val="center"/>
          </w:tcPr>
          <w:p w:rsidR="007A075A" w:rsidRPr="00685700" w:rsidRDefault="007A075A" w:rsidP="00B61FB7">
            <w:pPr>
              <w:widowControl/>
              <w:spacing w:line="240" w:lineRule="exact"/>
              <w:jc w:val="distribute"/>
              <w:rPr>
                <w:rFonts w:ascii="Times New Roman" w:hAnsi="Times New Roman"/>
                <w:b/>
                <w:sz w:val="18"/>
                <w:szCs w:val="18"/>
              </w:rPr>
            </w:pPr>
            <w:r w:rsidRPr="00685700">
              <w:rPr>
                <w:rFonts w:ascii="Times New Roman" w:hAnsi="Times New Roman"/>
                <w:b/>
                <w:sz w:val="18"/>
                <w:szCs w:val="18"/>
              </w:rPr>
              <w:t>6</w:t>
            </w:r>
          </w:p>
        </w:tc>
        <w:tc>
          <w:tcPr>
            <w:tcW w:w="454" w:type="dxa"/>
            <w:vAlign w:val="center"/>
          </w:tcPr>
          <w:p w:rsidR="007A075A" w:rsidRPr="00685700" w:rsidRDefault="007A075A" w:rsidP="00B61FB7">
            <w:pPr>
              <w:widowControl/>
              <w:spacing w:line="240" w:lineRule="exact"/>
              <w:jc w:val="distribute"/>
              <w:rPr>
                <w:rFonts w:ascii="Times New Roman" w:hAnsi="Times New Roman"/>
                <w:b/>
                <w:sz w:val="18"/>
                <w:szCs w:val="18"/>
              </w:rPr>
            </w:pPr>
            <w:r w:rsidRPr="00685700">
              <w:rPr>
                <w:rFonts w:ascii="Times New Roman" w:hAnsi="Times New Roman"/>
                <w:b/>
                <w:sz w:val="18"/>
                <w:szCs w:val="18"/>
              </w:rPr>
              <w:t>9</w:t>
            </w:r>
          </w:p>
        </w:tc>
        <w:tc>
          <w:tcPr>
            <w:tcW w:w="454" w:type="dxa"/>
            <w:vAlign w:val="center"/>
          </w:tcPr>
          <w:p w:rsidR="007A075A" w:rsidRPr="00685700" w:rsidRDefault="007A075A" w:rsidP="00B61FB7">
            <w:pPr>
              <w:widowControl/>
              <w:spacing w:line="240" w:lineRule="exact"/>
              <w:jc w:val="distribute"/>
              <w:rPr>
                <w:rFonts w:ascii="Times New Roman" w:hAnsi="Times New Roman"/>
                <w:b/>
                <w:sz w:val="18"/>
                <w:szCs w:val="18"/>
              </w:rPr>
            </w:pPr>
            <w:r w:rsidRPr="00685700">
              <w:rPr>
                <w:rFonts w:ascii="Times New Roman" w:hAnsi="Times New Roman"/>
                <w:b/>
                <w:sz w:val="18"/>
                <w:szCs w:val="18"/>
              </w:rPr>
              <w:t>3</w:t>
            </w:r>
          </w:p>
        </w:tc>
        <w:tc>
          <w:tcPr>
            <w:tcW w:w="454" w:type="dxa"/>
            <w:vAlign w:val="center"/>
          </w:tcPr>
          <w:p w:rsidR="007A075A" w:rsidRPr="00685700" w:rsidRDefault="007A075A" w:rsidP="00B61FB7">
            <w:pPr>
              <w:widowControl/>
              <w:spacing w:line="240" w:lineRule="exact"/>
              <w:jc w:val="distribute"/>
              <w:rPr>
                <w:rFonts w:ascii="Times New Roman" w:hAnsi="Times New Roman"/>
                <w:b/>
                <w:sz w:val="18"/>
                <w:szCs w:val="18"/>
              </w:rPr>
            </w:pPr>
            <w:r w:rsidRPr="00685700">
              <w:rPr>
                <w:rFonts w:ascii="Times New Roman" w:hAnsi="Times New Roman"/>
                <w:b/>
                <w:sz w:val="18"/>
                <w:szCs w:val="18"/>
              </w:rPr>
              <w:t>0</w:t>
            </w: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r w:rsidRPr="00685700">
              <w:rPr>
                <w:rFonts w:ascii="Times New Roman" w:hAnsi="Times New Roman"/>
                <w:sz w:val="18"/>
                <w:szCs w:val="18"/>
              </w:rPr>
              <w:t>0</w:t>
            </w: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r w:rsidRPr="00685700">
              <w:rPr>
                <w:rFonts w:ascii="Times New Roman" w:hAnsi="Times New Roman"/>
                <w:sz w:val="18"/>
                <w:szCs w:val="18"/>
              </w:rPr>
              <w:t>0</w:t>
            </w: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r w:rsidRPr="00685700">
              <w:rPr>
                <w:rFonts w:ascii="Times New Roman" w:hAnsi="Times New Roman"/>
                <w:sz w:val="18"/>
                <w:szCs w:val="18"/>
              </w:rPr>
              <w:t>0</w:t>
            </w:r>
          </w:p>
        </w:tc>
      </w:tr>
      <w:tr w:rsidR="007A075A" w:rsidRPr="00685700" w:rsidTr="00B61FB7">
        <w:trPr>
          <w:trHeight w:hRule="exact" w:val="260"/>
          <w:jc w:val="center"/>
        </w:trPr>
        <w:tc>
          <w:tcPr>
            <w:tcW w:w="772" w:type="dxa"/>
            <w:vMerge w:val="restart"/>
            <w:vAlign w:val="center"/>
          </w:tcPr>
          <w:p w:rsidR="007A075A" w:rsidRPr="00685700" w:rsidRDefault="007A075A" w:rsidP="00B61FB7">
            <w:pPr>
              <w:widowControl/>
              <w:spacing w:line="240" w:lineRule="exact"/>
              <w:rPr>
                <w:rFonts w:ascii="Times New Roman" w:hAnsi="Times New Roman"/>
                <w:sz w:val="18"/>
                <w:szCs w:val="18"/>
              </w:rPr>
            </w:pPr>
            <w:r w:rsidRPr="00685700">
              <w:rPr>
                <w:rFonts w:ascii="Times New Roman" w:hAnsi="Times New Roman" w:hint="eastAsia"/>
                <w:sz w:val="18"/>
                <w:szCs w:val="18"/>
              </w:rPr>
              <w:t>专业必修课程</w:t>
            </w:r>
          </w:p>
        </w:tc>
        <w:tc>
          <w:tcPr>
            <w:tcW w:w="3402" w:type="dxa"/>
            <w:gridSpan w:val="2"/>
            <w:vAlign w:val="center"/>
          </w:tcPr>
          <w:p w:rsidR="007A075A" w:rsidRPr="00D82268" w:rsidRDefault="007A075A" w:rsidP="00B61FB7">
            <w:pPr>
              <w:widowControl/>
              <w:spacing w:line="200" w:lineRule="exact"/>
              <w:rPr>
                <w:rFonts w:ascii="Times New Roman" w:hAnsi="Times New Roman"/>
                <w:b/>
                <w:sz w:val="18"/>
                <w:szCs w:val="18"/>
              </w:rPr>
            </w:pPr>
            <w:r w:rsidRPr="00D82268">
              <w:rPr>
                <w:rFonts w:ascii="Times New Roman" w:hAnsi="Times New Roman" w:hint="eastAsia"/>
                <w:b/>
                <w:bCs/>
                <w:sz w:val="18"/>
                <w:szCs w:val="18"/>
              </w:rPr>
              <w:t>商法</w:t>
            </w:r>
          </w:p>
        </w:tc>
        <w:tc>
          <w:tcPr>
            <w:tcW w:w="709" w:type="dxa"/>
            <w:vAlign w:val="center"/>
          </w:tcPr>
          <w:p w:rsidR="007A075A" w:rsidRPr="00D82268" w:rsidRDefault="007A075A" w:rsidP="00B61FB7">
            <w:pPr>
              <w:widowControl/>
              <w:spacing w:line="200" w:lineRule="exact"/>
              <w:jc w:val="center"/>
              <w:rPr>
                <w:rFonts w:ascii="Times New Roman" w:hAnsi="Times New Roman"/>
                <w:b/>
                <w:sz w:val="18"/>
                <w:szCs w:val="18"/>
              </w:rPr>
            </w:pPr>
            <w:r w:rsidRPr="00D82268">
              <w:rPr>
                <w:rFonts w:ascii="Times New Roman" w:hAnsi="Times New Roman"/>
                <w:b/>
                <w:sz w:val="18"/>
                <w:szCs w:val="18"/>
              </w:rPr>
              <w:t xml:space="preserve">2       </w:t>
            </w:r>
          </w:p>
        </w:tc>
        <w:tc>
          <w:tcPr>
            <w:tcW w:w="850" w:type="dxa"/>
            <w:vAlign w:val="center"/>
          </w:tcPr>
          <w:p w:rsidR="007A075A" w:rsidRPr="00D82268" w:rsidRDefault="007A075A" w:rsidP="00B61FB7">
            <w:pPr>
              <w:widowControl/>
              <w:spacing w:line="200" w:lineRule="exact"/>
              <w:jc w:val="center"/>
              <w:rPr>
                <w:rFonts w:ascii="Times New Roman" w:hAnsi="Times New Roman"/>
                <w:b/>
                <w:sz w:val="18"/>
                <w:szCs w:val="18"/>
              </w:rPr>
            </w:pPr>
            <w:r w:rsidRPr="00D82268">
              <w:rPr>
                <w:rFonts w:ascii="Times New Roman" w:hAnsi="Times New Roman"/>
                <w:b/>
                <w:sz w:val="18"/>
                <w:szCs w:val="18"/>
              </w:rPr>
              <w:t>36</w:t>
            </w:r>
          </w:p>
        </w:tc>
        <w:tc>
          <w:tcPr>
            <w:tcW w:w="781" w:type="dxa"/>
          </w:tcPr>
          <w:p w:rsidR="007A075A" w:rsidRPr="00D82268" w:rsidRDefault="007A075A" w:rsidP="00B61FB7">
            <w:pPr>
              <w:widowControl/>
              <w:spacing w:line="240" w:lineRule="exact"/>
              <w:jc w:val="center"/>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r w:rsidRPr="00D82268">
              <w:rPr>
                <w:rFonts w:ascii="Times New Roman" w:hAnsi="Times New Roman"/>
                <w:b/>
                <w:sz w:val="18"/>
                <w:szCs w:val="18"/>
              </w:rPr>
              <w:t>2</w:t>
            </w: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r>
      <w:tr w:rsidR="007A075A" w:rsidRPr="00685700" w:rsidTr="00B61FB7">
        <w:trPr>
          <w:trHeight w:hRule="exact" w:val="260"/>
          <w:jc w:val="center"/>
        </w:trPr>
        <w:tc>
          <w:tcPr>
            <w:tcW w:w="772" w:type="dxa"/>
            <w:vMerge/>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3402" w:type="dxa"/>
            <w:gridSpan w:val="2"/>
            <w:vAlign w:val="center"/>
          </w:tcPr>
          <w:p w:rsidR="007A075A" w:rsidRPr="00D82268" w:rsidRDefault="007A075A" w:rsidP="00B61FB7">
            <w:pPr>
              <w:widowControl/>
              <w:spacing w:line="200" w:lineRule="exact"/>
              <w:rPr>
                <w:rFonts w:ascii="Times New Roman" w:hAnsi="Times New Roman"/>
                <w:b/>
                <w:sz w:val="18"/>
                <w:szCs w:val="18"/>
              </w:rPr>
            </w:pPr>
            <w:r w:rsidRPr="00D82268">
              <w:rPr>
                <w:rFonts w:ascii="Times New Roman" w:hAnsi="Times New Roman" w:hint="eastAsia"/>
                <w:b/>
                <w:sz w:val="18"/>
                <w:szCs w:val="18"/>
              </w:rPr>
              <w:t>知识产权法学</w:t>
            </w:r>
          </w:p>
        </w:tc>
        <w:tc>
          <w:tcPr>
            <w:tcW w:w="709" w:type="dxa"/>
            <w:vAlign w:val="center"/>
          </w:tcPr>
          <w:p w:rsidR="007A075A" w:rsidRPr="00D82268" w:rsidRDefault="007A075A" w:rsidP="00B61FB7">
            <w:pPr>
              <w:widowControl/>
              <w:spacing w:line="200" w:lineRule="exact"/>
              <w:jc w:val="center"/>
              <w:rPr>
                <w:rFonts w:ascii="Times New Roman" w:hAnsi="Times New Roman"/>
                <w:b/>
                <w:sz w:val="18"/>
                <w:szCs w:val="18"/>
              </w:rPr>
            </w:pPr>
            <w:r w:rsidRPr="00D82268">
              <w:rPr>
                <w:rFonts w:ascii="Times New Roman" w:hAnsi="Times New Roman"/>
                <w:b/>
                <w:sz w:val="18"/>
                <w:szCs w:val="18"/>
              </w:rPr>
              <w:t>2</w:t>
            </w:r>
          </w:p>
        </w:tc>
        <w:tc>
          <w:tcPr>
            <w:tcW w:w="850" w:type="dxa"/>
            <w:vAlign w:val="center"/>
          </w:tcPr>
          <w:p w:rsidR="007A075A" w:rsidRPr="00D82268" w:rsidRDefault="007A075A" w:rsidP="00B61FB7">
            <w:pPr>
              <w:widowControl/>
              <w:spacing w:line="200" w:lineRule="exact"/>
              <w:jc w:val="center"/>
              <w:rPr>
                <w:rFonts w:ascii="Times New Roman" w:hAnsi="Times New Roman"/>
                <w:b/>
                <w:sz w:val="18"/>
                <w:szCs w:val="18"/>
              </w:rPr>
            </w:pPr>
            <w:r w:rsidRPr="00D82268">
              <w:rPr>
                <w:rFonts w:ascii="Times New Roman" w:hAnsi="Times New Roman"/>
                <w:b/>
                <w:sz w:val="18"/>
                <w:szCs w:val="18"/>
              </w:rPr>
              <w:t>36</w:t>
            </w:r>
          </w:p>
        </w:tc>
        <w:tc>
          <w:tcPr>
            <w:tcW w:w="781" w:type="dxa"/>
          </w:tcPr>
          <w:p w:rsidR="007A075A" w:rsidRPr="00D82268" w:rsidRDefault="007A075A" w:rsidP="00B61FB7">
            <w:pPr>
              <w:widowControl/>
              <w:spacing w:line="240" w:lineRule="exact"/>
              <w:jc w:val="center"/>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r w:rsidRPr="00D82268">
              <w:rPr>
                <w:rFonts w:ascii="Times New Roman" w:hAnsi="Times New Roman"/>
                <w:b/>
                <w:sz w:val="18"/>
                <w:szCs w:val="18"/>
              </w:rPr>
              <w:t>2</w:t>
            </w: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r>
      <w:tr w:rsidR="007A075A" w:rsidRPr="00685700" w:rsidTr="00B61FB7">
        <w:trPr>
          <w:trHeight w:hRule="exact" w:val="260"/>
          <w:jc w:val="center"/>
        </w:trPr>
        <w:tc>
          <w:tcPr>
            <w:tcW w:w="772" w:type="dxa"/>
            <w:vMerge/>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3402" w:type="dxa"/>
            <w:gridSpan w:val="2"/>
            <w:vAlign w:val="center"/>
          </w:tcPr>
          <w:p w:rsidR="007A075A" w:rsidRPr="00D82268" w:rsidRDefault="007A075A" w:rsidP="00B61FB7">
            <w:pPr>
              <w:widowControl/>
              <w:spacing w:line="200" w:lineRule="exact"/>
              <w:jc w:val="left"/>
              <w:rPr>
                <w:rFonts w:ascii="Times New Roman" w:hAnsi="Times New Roman"/>
                <w:b/>
                <w:sz w:val="18"/>
                <w:szCs w:val="18"/>
              </w:rPr>
            </w:pPr>
            <w:r w:rsidRPr="00D82268">
              <w:rPr>
                <w:rFonts w:ascii="Times New Roman" w:hAnsi="Times New Roman" w:hint="eastAsia"/>
                <w:b/>
                <w:sz w:val="18"/>
                <w:szCs w:val="18"/>
              </w:rPr>
              <w:t>刑事诉讼法学</w:t>
            </w:r>
          </w:p>
        </w:tc>
        <w:tc>
          <w:tcPr>
            <w:tcW w:w="709" w:type="dxa"/>
            <w:vAlign w:val="center"/>
          </w:tcPr>
          <w:p w:rsidR="007A075A" w:rsidRPr="00D82268" w:rsidRDefault="007A075A" w:rsidP="00B61FB7">
            <w:pPr>
              <w:widowControl/>
              <w:spacing w:line="200" w:lineRule="exact"/>
              <w:jc w:val="center"/>
              <w:rPr>
                <w:rFonts w:ascii="Times New Roman" w:hAnsi="Times New Roman"/>
                <w:b/>
                <w:sz w:val="18"/>
                <w:szCs w:val="18"/>
              </w:rPr>
            </w:pPr>
            <w:r w:rsidRPr="00D82268">
              <w:rPr>
                <w:rFonts w:ascii="Times New Roman" w:hAnsi="Times New Roman"/>
                <w:b/>
                <w:sz w:val="18"/>
                <w:szCs w:val="18"/>
              </w:rPr>
              <w:t>3</w:t>
            </w:r>
          </w:p>
        </w:tc>
        <w:tc>
          <w:tcPr>
            <w:tcW w:w="850" w:type="dxa"/>
            <w:vAlign w:val="center"/>
          </w:tcPr>
          <w:p w:rsidR="007A075A" w:rsidRPr="00D82268" w:rsidRDefault="007A075A" w:rsidP="00B61FB7">
            <w:pPr>
              <w:widowControl/>
              <w:spacing w:line="200" w:lineRule="exact"/>
              <w:jc w:val="center"/>
              <w:rPr>
                <w:rFonts w:ascii="Times New Roman" w:hAnsi="Times New Roman"/>
                <w:b/>
                <w:sz w:val="18"/>
                <w:szCs w:val="18"/>
              </w:rPr>
            </w:pPr>
            <w:r w:rsidRPr="00D82268">
              <w:rPr>
                <w:rFonts w:ascii="Times New Roman" w:hAnsi="Times New Roman"/>
                <w:b/>
                <w:sz w:val="18"/>
                <w:szCs w:val="18"/>
              </w:rPr>
              <w:t>54</w:t>
            </w:r>
          </w:p>
        </w:tc>
        <w:tc>
          <w:tcPr>
            <w:tcW w:w="781" w:type="dxa"/>
          </w:tcPr>
          <w:p w:rsidR="007A075A" w:rsidRPr="00D82268" w:rsidRDefault="007A075A" w:rsidP="00B61FB7">
            <w:pPr>
              <w:widowControl/>
              <w:spacing w:line="240" w:lineRule="exact"/>
              <w:jc w:val="center"/>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r w:rsidRPr="00D82268">
              <w:rPr>
                <w:rFonts w:ascii="Times New Roman" w:hAnsi="Times New Roman"/>
                <w:b/>
                <w:sz w:val="18"/>
                <w:szCs w:val="18"/>
              </w:rPr>
              <w:t>3</w:t>
            </w: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r>
      <w:tr w:rsidR="007A075A" w:rsidRPr="00685700" w:rsidTr="00B61FB7">
        <w:trPr>
          <w:trHeight w:hRule="exact" w:val="260"/>
          <w:jc w:val="center"/>
        </w:trPr>
        <w:tc>
          <w:tcPr>
            <w:tcW w:w="772" w:type="dxa"/>
            <w:vMerge/>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3402" w:type="dxa"/>
            <w:gridSpan w:val="2"/>
            <w:vAlign w:val="center"/>
          </w:tcPr>
          <w:p w:rsidR="007A075A" w:rsidRPr="00D82268" w:rsidRDefault="007A075A" w:rsidP="00B61FB7">
            <w:pPr>
              <w:widowControl/>
              <w:spacing w:line="200" w:lineRule="exact"/>
              <w:jc w:val="left"/>
              <w:rPr>
                <w:rFonts w:ascii="Times New Roman" w:hAnsi="Times New Roman"/>
                <w:b/>
                <w:sz w:val="18"/>
                <w:szCs w:val="18"/>
              </w:rPr>
            </w:pPr>
            <w:r w:rsidRPr="00D82268">
              <w:rPr>
                <w:rFonts w:ascii="Times New Roman" w:hAnsi="Times New Roman" w:hint="eastAsia"/>
                <w:b/>
                <w:sz w:val="18"/>
                <w:szCs w:val="18"/>
              </w:rPr>
              <w:t>国际法</w:t>
            </w:r>
          </w:p>
        </w:tc>
        <w:tc>
          <w:tcPr>
            <w:tcW w:w="709" w:type="dxa"/>
            <w:vAlign w:val="center"/>
          </w:tcPr>
          <w:p w:rsidR="007A075A" w:rsidRPr="00D82268" w:rsidRDefault="007A075A" w:rsidP="00B61FB7">
            <w:pPr>
              <w:widowControl/>
              <w:spacing w:line="200" w:lineRule="exact"/>
              <w:jc w:val="center"/>
              <w:rPr>
                <w:rFonts w:ascii="Times New Roman" w:hAnsi="Times New Roman"/>
                <w:b/>
                <w:sz w:val="18"/>
                <w:szCs w:val="18"/>
              </w:rPr>
            </w:pPr>
            <w:r w:rsidRPr="00D82268">
              <w:rPr>
                <w:rFonts w:ascii="Times New Roman" w:hAnsi="Times New Roman"/>
                <w:b/>
                <w:sz w:val="18"/>
                <w:szCs w:val="18"/>
              </w:rPr>
              <w:t>3</w:t>
            </w:r>
          </w:p>
        </w:tc>
        <w:tc>
          <w:tcPr>
            <w:tcW w:w="850" w:type="dxa"/>
            <w:vAlign w:val="center"/>
          </w:tcPr>
          <w:p w:rsidR="007A075A" w:rsidRPr="00D82268" w:rsidRDefault="007A075A" w:rsidP="00B61FB7">
            <w:pPr>
              <w:widowControl/>
              <w:spacing w:line="200" w:lineRule="exact"/>
              <w:jc w:val="center"/>
              <w:rPr>
                <w:rFonts w:ascii="Times New Roman" w:hAnsi="Times New Roman"/>
                <w:b/>
                <w:sz w:val="18"/>
                <w:szCs w:val="18"/>
              </w:rPr>
            </w:pPr>
            <w:r w:rsidRPr="00D82268">
              <w:rPr>
                <w:rFonts w:ascii="Times New Roman" w:hAnsi="Times New Roman"/>
                <w:b/>
                <w:sz w:val="18"/>
                <w:szCs w:val="18"/>
              </w:rPr>
              <w:t>54</w:t>
            </w:r>
          </w:p>
        </w:tc>
        <w:tc>
          <w:tcPr>
            <w:tcW w:w="781" w:type="dxa"/>
          </w:tcPr>
          <w:p w:rsidR="007A075A" w:rsidRPr="00D82268" w:rsidRDefault="007A075A" w:rsidP="00B61FB7">
            <w:pPr>
              <w:widowControl/>
              <w:spacing w:line="240" w:lineRule="exact"/>
              <w:jc w:val="center"/>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r w:rsidRPr="00D82268">
              <w:rPr>
                <w:rFonts w:ascii="Times New Roman" w:hAnsi="Times New Roman"/>
                <w:b/>
                <w:sz w:val="18"/>
                <w:szCs w:val="18"/>
              </w:rPr>
              <w:t>3</w:t>
            </w: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r>
      <w:tr w:rsidR="007A075A" w:rsidRPr="00685700" w:rsidTr="00B61FB7">
        <w:trPr>
          <w:trHeight w:hRule="exact" w:val="260"/>
          <w:jc w:val="center"/>
        </w:trPr>
        <w:tc>
          <w:tcPr>
            <w:tcW w:w="772" w:type="dxa"/>
            <w:vMerge/>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3402" w:type="dxa"/>
            <w:gridSpan w:val="2"/>
            <w:vAlign w:val="center"/>
          </w:tcPr>
          <w:p w:rsidR="007A075A" w:rsidRPr="00D82268" w:rsidRDefault="007A075A" w:rsidP="00B61FB7">
            <w:pPr>
              <w:widowControl/>
              <w:spacing w:line="200" w:lineRule="exact"/>
              <w:rPr>
                <w:rFonts w:ascii="Times New Roman" w:hAnsi="Times New Roman"/>
                <w:b/>
                <w:sz w:val="18"/>
                <w:szCs w:val="18"/>
              </w:rPr>
            </w:pPr>
            <w:r w:rsidRPr="00D82268">
              <w:rPr>
                <w:rFonts w:ascii="Times New Roman" w:hAnsi="Times New Roman" w:hint="eastAsia"/>
                <w:b/>
                <w:sz w:val="18"/>
                <w:szCs w:val="18"/>
              </w:rPr>
              <w:t>经济法学</w:t>
            </w:r>
          </w:p>
        </w:tc>
        <w:tc>
          <w:tcPr>
            <w:tcW w:w="709" w:type="dxa"/>
            <w:vAlign w:val="center"/>
          </w:tcPr>
          <w:p w:rsidR="007A075A" w:rsidRPr="00D82268" w:rsidRDefault="007A075A" w:rsidP="00B61FB7">
            <w:pPr>
              <w:widowControl/>
              <w:spacing w:line="200" w:lineRule="exact"/>
              <w:jc w:val="center"/>
              <w:rPr>
                <w:rFonts w:ascii="Times New Roman" w:hAnsi="Times New Roman"/>
                <w:b/>
                <w:sz w:val="18"/>
                <w:szCs w:val="18"/>
              </w:rPr>
            </w:pPr>
            <w:r w:rsidRPr="00D82268">
              <w:rPr>
                <w:rFonts w:ascii="Times New Roman" w:hAnsi="Times New Roman"/>
                <w:b/>
                <w:sz w:val="18"/>
                <w:szCs w:val="18"/>
              </w:rPr>
              <w:t>3</w:t>
            </w:r>
          </w:p>
        </w:tc>
        <w:tc>
          <w:tcPr>
            <w:tcW w:w="850" w:type="dxa"/>
            <w:vAlign w:val="center"/>
          </w:tcPr>
          <w:p w:rsidR="007A075A" w:rsidRPr="00D82268" w:rsidRDefault="007A075A" w:rsidP="00B61FB7">
            <w:pPr>
              <w:widowControl/>
              <w:spacing w:line="200" w:lineRule="exact"/>
              <w:jc w:val="center"/>
              <w:rPr>
                <w:rFonts w:ascii="Times New Roman" w:hAnsi="Times New Roman"/>
                <w:b/>
                <w:sz w:val="18"/>
                <w:szCs w:val="18"/>
              </w:rPr>
            </w:pPr>
            <w:r w:rsidRPr="00D82268">
              <w:rPr>
                <w:rFonts w:ascii="Times New Roman" w:hAnsi="Times New Roman"/>
                <w:b/>
                <w:sz w:val="18"/>
                <w:szCs w:val="18"/>
              </w:rPr>
              <w:t>54</w:t>
            </w:r>
          </w:p>
        </w:tc>
        <w:tc>
          <w:tcPr>
            <w:tcW w:w="781" w:type="dxa"/>
          </w:tcPr>
          <w:p w:rsidR="007A075A" w:rsidRPr="00D82268" w:rsidRDefault="007A075A" w:rsidP="00B61FB7">
            <w:pPr>
              <w:widowControl/>
              <w:spacing w:line="240" w:lineRule="exact"/>
              <w:jc w:val="center"/>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r w:rsidRPr="00D82268">
              <w:rPr>
                <w:rFonts w:ascii="Times New Roman" w:hAnsi="Times New Roman"/>
                <w:b/>
                <w:sz w:val="18"/>
                <w:szCs w:val="18"/>
              </w:rPr>
              <w:t>3</w:t>
            </w: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r>
      <w:tr w:rsidR="007A075A" w:rsidRPr="00685700" w:rsidTr="00B61FB7">
        <w:trPr>
          <w:trHeight w:hRule="exact" w:val="260"/>
          <w:jc w:val="center"/>
        </w:trPr>
        <w:tc>
          <w:tcPr>
            <w:tcW w:w="772" w:type="dxa"/>
            <w:vMerge/>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3402" w:type="dxa"/>
            <w:gridSpan w:val="2"/>
            <w:vAlign w:val="center"/>
          </w:tcPr>
          <w:p w:rsidR="007A075A" w:rsidRPr="00D82268" w:rsidRDefault="007A075A" w:rsidP="00B61FB7">
            <w:pPr>
              <w:widowControl/>
              <w:spacing w:line="200" w:lineRule="exact"/>
              <w:rPr>
                <w:rFonts w:ascii="Times New Roman" w:hAnsi="Times New Roman"/>
                <w:b/>
                <w:sz w:val="18"/>
                <w:szCs w:val="18"/>
              </w:rPr>
            </w:pPr>
            <w:r w:rsidRPr="00D82268">
              <w:rPr>
                <w:rFonts w:ascii="Times New Roman" w:hAnsi="Times New Roman" w:hint="eastAsia"/>
                <w:b/>
                <w:sz w:val="18"/>
                <w:szCs w:val="18"/>
              </w:rPr>
              <w:t>环境与资源法学</w:t>
            </w:r>
          </w:p>
        </w:tc>
        <w:tc>
          <w:tcPr>
            <w:tcW w:w="709" w:type="dxa"/>
            <w:vAlign w:val="center"/>
          </w:tcPr>
          <w:p w:rsidR="007A075A" w:rsidRPr="00D82268" w:rsidRDefault="007A075A" w:rsidP="00B61FB7">
            <w:pPr>
              <w:widowControl/>
              <w:spacing w:line="200" w:lineRule="exact"/>
              <w:jc w:val="center"/>
              <w:rPr>
                <w:rFonts w:ascii="Times New Roman" w:hAnsi="Times New Roman"/>
                <w:b/>
                <w:sz w:val="18"/>
                <w:szCs w:val="18"/>
              </w:rPr>
            </w:pPr>
            <w:r w:rsidRPr="00D82268">
              <w:rPr>
                <w:rFonts w:ascii="Times New Roman" w:hAnsi="Times New Roman"/>
                <w:b/>
                <w:sz w:val="18"/>
                <w:szCs w:val="18"/>
              </w:rPr>
              <w:t>2</w:t>
            </w:r>
          </w:p>
        </w:tc>
        <w:tc>
          <w:tcPr>
            <w:tcW w:w="850" w:type="dxa"/>
            <w:vAlign w:val="center"/>
          </w:tcPr>
          <w:p w:rsidR="007A075A" w:rsidRPr="00D82268" w:rsidRDefault="007A075A" w:rsidP="00B61FB7">
            <w:pPr>
              <w:widowControl/>
              <w:spacing w:line="200" w:lineRule="exact"/>
              <w:jc w:val="center"/>
              <w:rPr>
                <w:rFonts w:ascii="Times New Roman" w:hAnsi="Times New Roman"/>
                <w:b/>
                <w:sz w:val="18"/>
                <w:szCs w:val="18"/>
              </w:rPr>
            </w:pPr>
            <w:r w:rsidRPr="00D82268">
              <w:rPr>
                <w:rFonts w:ascii="Times New Roman" w:hAnsi="Times New Roman"/>
                <w:b/>
                <w:sz w:val="18"/>
                <w:szCs w:val="18"/>
              </w:rPr>
              <w:t>36</w:t>
            </w:r>
          </w:p>
        </w:tc>
        <w:tc>
          <w:tcPr>
            <w:tcW w:w="781" w:type="dxa"/>
          </w:tcPr>
          <w:p w:rsidR="007A075A" w:rsidRPr="00D82268" w:rsidRDefault="007A075A" w:rsidP="00B61FB7">
            <w:pPr>
              <w:widowControl/>
              <w:spacing w:line="240" w:lineRule="exact"/>
              <w:jc w:val="center"/>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r w:rsidRPr="00D82268">
              <w:rPr>
                <w:rFonts w:ascii="Times New Roman" w:hAnsi="Times New Roman"/>
                <w:b/>
                <w:sz w:val="18"/>
                <w:szCs w:val="18"/>
              </w:rPr>
              <w:t>2</w:t>
            </w: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r>
      <w:tr w:rsidR="007A075A" w:rsidRPr="00685700" w:rsidTr="00B61FB7">
        <w:trPr>
          <w:trHeight w:hRule="exact" w:val="260"/>
          <w:jc w:val="center"/>
        </w:trPr>
        <w:tc>
          <w:tcPr>
            <w:tcW w:w="772" w:type="dxa"/>
            <w:vMerge/>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3402" w:type="dxa"/>
            <w:gridSpan w:val="2"/>
            <w:vAlign w:val="center"/>
          </w:tcPr>
          <w:p w:rsidR="007A075A" w:rsidRPr="00D82268" w:rsidRDefault="007A075A" w:rsidP="00B61FB7">
            <w:pPr>
              <w:widowControl/>
              <w:spacing w:line="200" w:lineRule="exact"/>
              <w:rPr>
                <w:rFonts w:ascii="Times New Roman" w:hAnsi="Times New Roman"/>
                <w:b/>
                <w:sz w:val="18"/>
                <w:szCs w:val="18"/>
              </w:rPr>
            </w:pPr>
            <w:r w:rsidRPr="00D82268">
              <w:rPr>
                <w:rFonts w:ascii="Times New Roman" w:hAnsi="Times New Roman" w:hint="eastAsia"/>
                <w:b/>
                <w:sz w:val="18"/>
                <w:szCs w:val="18"/>
              </w:rPr>
              <w:t>国际经济法</w:t>
            </w:r>
          </w:p>
        </w:tc>
        <w:tc>
          <w:tcPr>
            <w:tcW w:w="709" w:type="dxa"/>
            <w:vAlign w:val="center"/>
          </w:tcPr>
          <w:p w:rsidR="007A075A" w:rsidRPr="00D82268" w:rsidRDefault="007A075A" w:rsidP="00B61FB7">
            <w:pPr>
              <w:widowControl/>
              <w:spacing w:line="200" w:lineRule="exact"/>
              <w:jc w:val="center"/>
              <w:rPr>
                <w:rFonts w:ascii="Times New Roman" w:hAnsi="Times New Roman"/>
                <w:b/>
                <w:sz w:val="18"/>
                <w:szCs w:val="18"/>
              </w:rPr>
            </w:pPr>
            <w:r w:rsidRPr="00D82268">
              <w:rPr>
                <w:rFonts w:ascii="Times New Roman" w:hAnsi="Times New Roman"/>
                <w:b/>
                <w:sz w:val="18"/>
                <w:szCs w:val="18"/>
              </w:rPr>
              <w:t>3</w:t>
            </w:r>
          </w:p>
        </w:tc>
        <w:tc>
          <w:tcPr>
            <w:tcW w:w="850" w:type="dxa"/>
            <w:vAlign w:val="center"/>
          </w:tcPr>
          <w:p w:rsidR="007A075A" w:rsidRPr="00D82268" w:rsidRDefault="007A075A" w:rsidP="00D149DE">
            <w:pPr>
              <w:widowControl/>
              <w:spacing w:line="200" w:lineRule="exact"/>
              <w:rPr>
                <w:rFonts w:ascii="Times New Roman" w:hAnsi="Times New Roman"/>
                <w:b/>
                <w:sz w:val="18"/>
                <w:szCs w:val="18"/>
              </w:rPr>
            </w:pPr>
            <w:r w:rsidRPr="00D82268">
              <w:rPr>
                <w:rFonts w:ascii="Times New Roman" w:hAnsi="Times New Roman"/>
                <w:b/>
                <w:sz w:val="18"/>
                <w:szCs w:val="18"/>
              </w:rPr>
              <w:t xml:space="preserve">  54</w:t>
            </w:r>
          </w:p>
        </w:tc>
        <w:tc>
          <w:tcPr>
            <w:tcW w:w="781" w:type="dxa"/>
          </w:tcPr>
          <w:p w:rsidR="007A075A" w:rsidRPr="00D82268" w:rsidRDefault="007A075A" w:rsidP="00B61FB7">
            <w:pPr>
              <w:widowControl/>
              <w:spacing w:line="240" w:lineRule="exact"/>
              <w:jc w:val="center"/>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r w:rsidRPr="00D82268">
              <w:rPr>
                <w:rFonts w:ascii="Times New Roman" w:hAnsi="Times New Roman"/>
                <w:b/>
                <w:sz w:val="18"/>
                <w:szCs w:val="18"/>
              </w:rPr>
              <w:t>3</w:t>
            </w: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r>
      <w:tr w:rsidR="007A075A" w:rsidRPr="00685700" w:rsidTr="00B60559">
        <w:trPr>
          <w:trHeight w:hRule="exact" w:val="260"/>
          <w:jc w:val="center"/>
        </w:trPr>
        <w:tc>
          <w:tcPr>
            <w:tcW w:w="772" w:type="dxa"/>
            <w:vMerge/>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3402" w:type="dxa"/>
            <w:gridSpan w:val="2"/>
            <w:vAlign w:val="center"/>
          </w:tcPr>
          <w:p w:rsidR="007A075A" w:rsidRPr="00D82268" w:rsidRDefault="007A075A" w:rsidP="008D1379">
            <w:pPr>
              <w:widowControl/>
              <w:spacing w:line="200" w:lineRule="exact"/>
              <w:rPr>
                <w:rFonts w:ascii="Times New Roman" w:hAnsi="Times New Roman"/>
                <w:b/>
                <w:sz w:val="18"/>
                <w:szCs w:val="18"/>
              </w:rPr>
            </w:pPr>
            <w:r w:rsidRPr="00D82268">
              <w:rPr>
                <w:rFonts w:ascii="Times New Roman" w:hAnsi="Times New Roman" w:hint="eastAsia"/>
                <w:b/>
                <w:sz w:val="18"/>
                <w:szCs w:val="18"/>
              </w:rPr>
              <w:t>国际私法</w:t>
            </w:r>
          </w:p>
        </w:tc>
        <w:tc>
          <w:tcPr>
            <w:tcW w:w="709" w:type="dxa"/>
            <w:vAlign w:val="center"/>
          </w:tcPr>
          <w:p w:rsidR="007A075A" w:rsidRPr="00D82268" w:rsidRDefault="007A075A" w:rsidP="008D1379">
            <w:pPr>
              <w:widowControl/>
              <w:spacing w:line="200" w:lineRule="exact"/>
              <w:jc w:val="center"/>
              <w:rPr>
                <w:rFonts w:ascii="Times New Roman" w:hAnsi="Times New Roman"/>
                <w:b/>
                <w:sz w:val="18"/>
                <w:szCs w:val="18"/>
              </w:rPr>
            </w:pPr>
            <w:r w:rsidRPr="00D82268">
              <w:rPr>
                <w:rFonts w:ascii="Times New Roman" w:hAnsi="Times New Roman"/>
                <w:b/>
                <w:sz w:val="18"/>
                <w:szCs w:val="18"/>
              </w:rPr>
              <w:t>3</w:t>
            </w:r>
          </w:p>
        </w:tc>
        <w:tc>
          <w:tcPr>
            <w:tcW w:w="850" w:type="dxa"/>
            <w:vAlign w:val="center"/>
          </w:tcPr>
          <w:p w:rsidR="007A075A" w:rsidRPr="00D82268" w:rsidRDefault="007A075A" w:rsidP="008D1379">
            <w:pPr>
              <w:widowControl/>
              <w:spacing w:line="200" w:lineRule="exact"/>
              <w:jc w:val="center"/>
              <w:rPr>
                <w:rFonts w:ascii="Times New Roman" w:hAnsi="Times New Roman"/>
                <w:b/>
                <w:sz w:val="18"/>
                <w:szCs w:val="18"/>
              </w:rPr>
            </w:pPr>
            <w:r w:rsidRPr="00D82268">
              <w:rPr>
                <w:rFonts w:ascii="Times New Roman" w:hAnsi="Times New Roman"/>
                <w:b/>
                <w:sz w:val="18"/>
                <w:szCs w:val="18"/>
              </w:rPr>
              <w:t>54</w:t>
            </w:r>
          </w:p>
        </w:tc>
        <w:tc>
          <w:tcPr>
            <w:tcW w:w="781" w:type="dxa"/>
            <w:vAlign w:val="center"/>
          </w:tcPr>
          <w:p w:rsidR="007A075A" w:rsidRPr="00D82268" w:rsidRDefault="007A075A" w:rsidP="008D1379">
            <w:pPr>
              <w:widowControl/>
              <w:spacing w:line="200" w:lineRule="exact"/>
              <w:jc w:val="center"/>
              <w:rPr>
                <w:rFonts w:ascii="Times New Roman" w:hAnsi="Times New Roman"/>
                <w:b/>
                <w:sz w:val="18"/>
                <w:szCs w:val="18"/>
              </w:rPr>
            </w:pPr>
          </w:p>
        </w:tc>
        <w:tc>
          <w:tcPr>
            <w:tcW w:w="454" w:type="dxa"/>
            <w:vAlign w:val="center"/>
          </w:tcPr>
          <w:p w:rsidR="007A075A" w:rsidRPr="00D82268" w:rsidRDefault="007A075A" w:rsidP="008D1379">
            <w:pPr>
              <w:widowControl/>
              <w:spacing w:line="200" w:lineRule="exact"/>
              <w:jc w:val="center"/>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r w:rsidRPr="00D82268">
              <w:rPr>
                <w:rFonts w:ascii="Times New Roman" w:hAnsi="Times New Roman"/>
                <w:b/>
                <w:sz w:val="18"/>
                <w:szCs w:val="18"/>
              </w:rPr>
              <w:t>3</w:t>
            </w: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r>
      <w:tr w:rsidR="007A075A" w:rsidRPr="00685700" w:rsidTr="00B61FB7">
        <w:trPr>
          <w:trHeight w:hRule="exact" w:val="260"/>
          <w:jc w:val="center"/>
        </w:trPr>
        <w:tc>
          <w:tcPr>
            <w:tcW w:w="772" w:type="dxa"/>
            <w:vMerge/>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3402" w:type="dxa"/>
            <w:gridSpan w:val="2"/>
            <w:vAlign w:val="center"/>
          </w:tcPr>
          <w:p w:rsidR="007A075A" w:rsidRPr="00D82268" w:rsidRDefault="007A075A" w:rsidP="00B61FB7">
            <w:pPr>
              <w:widowControl/>
              <w:spacing w:line="200" w:lineRule="exact"/>
              <w:rPr>
                <w:rFonts w:ascii="Times New Roman" w:hAnsi="Times New Roman"/>
                <w:b/>
                <w:sz w:val="18"/>
                <w:szCs w:val="18"/>
              </w:rPr>
            </w:pPr>
            <w:r w:rsidRPr="00D82268">
              <w:rPr>
                <w:rFonts w:ascii="Times New Roman" w:hAnsi="Times New Roman" w:hint="eastAsia"/>
                <w:b/>
                <w:sz w:val="18"/>
                <w:szCs w:val="18"/>
              </w:rPr>
              <w:t>劳动与社会保障法</w:t>
            </w:r>
          </w:p>
        </w:tc>
        <w:tc>
          <w:tcPr>
            <w:tcW w:w="709" w:type="dxa"/>
            <w:vAlign w:val="center"/>
          </w:tcPr>
          <w:p w:rsidR="007A075A" w:rsidRPr="00D82268" w:rsidRDefault="007A075A" w:rsidP="00B61FB7">
            <w:pPr>
              <w:widowControl/>
              <w:spacing w:line="200" w:lineRule="exact"/>
              <w:jc w:val="center"/>
              <w:rPr>
                <w:rFonts w:ascii="Times New Roman" w:hAnsi="Times New Roman"/>
                <w:b/>
                <w:sz w:val="18"/>
                <w:szCs w:val="18"/>
              </w:rPr>
            </w:pPr>
            <w:r w:rsidRPr="00D82268">
              <w:rPr>
                <w:rFonts w:ascii="Times New Roman" w:hAnsi="Times New Roman"/>
                <w:b/>
                <w:sz w:val="18"/>
                <w:szCs w:val="18"/>
              </w:rPr>
              <w:t>2</w:t>
            </w:r>
          </w:p>
        </w:tc>
        <w:tc>
          <w:tcPr>
            <w:tcW w:w="850" w:type="dxa"/>
            <w:vAlign w:val="center"/>
          </w:tcPr>
          <w:p w:rsidR="007A075A" w:rsidRPr="00D82268" w:rsidRDefault="007A075A" w:rsidP="00B61FB7">
            <w:pPr>
              <w:widowControl/>
              <w:spacing w:line="200" w:lineRule="exact"/>
              <w:jc w:val="center"/>
              <w:rPr>
                <w:rFonts w:ascii="Times New Roman" w:hAnsi="Times New Roman"/>
                <w:b/>
                <w:sz w:val="18"/>
                <w:szCs w:val="18"/>
              </w:rPr>
            </w:pPr>
            <w:r w:rsidRPr="00D82268">
              <w:rPr>
                <w:rFonts w:ascii="Times New Roman" w:hAnsi="Times New Roman"/>
                <w:b/>
                <w:sz w:val="18"/>
                <w:szCs w:val="18"/>
              </w:rPr>
              <w:t>36</w:t>
            </w:r>
          </w:p>
        </w:tc>
        <w:tc>
          <w:tcPr>
            <w:tcW w:w="781" w:type="dxa"/>
          </w:tcPr>
          <w:p w:rsidR="007A075A" w:rsidRPr="00D82268" w:rsidRDefault="007A075A" w:rsidP="00B61FB7">
            <w:pPr>
              <w:widowControl/>
              <w:spacing w:line="240" w:lineRule="exact"/>
              <w:jc w:val="center"/>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r w:rsidRPr="00D82268">
              <w:rPr>
                <w:rFonts w:ascii="Times New Roman" w:hAnsi="Times New Roman"/>
                <w:b/>
                <w:sz w:val="18"/>
                <w:szCs w:val="18"/>
              </w:rPr>
              <w:t>2</w:t>
            </w: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c>
          <w:tcPr>
            <w:tcW w:w="454" w:type="dxa"/>
            <w:vAlign w:val="center"/>
          </w:tcPr>
          <w:p w:rsidR="007A075A" w:rsidRPr="00D82268" w:rsidRDefault="007A075A" w:rsidP="00B61FB7">
            <w:pPr>
              <w:widowControl/>
              <w:spacing w:line="240" w:lineRule="exact"/>
              <w:jc w:val="distribute"/>
              <w:rPr>
                <w:rFonts w:ascii="Times New Roman" w:hAnsi="Times New Roman"/>
                <w:b/>
                <w:sz w:val="18"/>
                <w:szCs w:val="18"/>
              </w:rPr>
            </w:pPr>
          </w:p>
        </w:tc>
      </w:tr>
      <w:tr w:rsidR="007A075A" w:rsidRPr="00685700" w:rsidTr="00B61FB7">
        <w:trPr>
          <w:trHeight w:hRule="exact" w:val="260"/>
          <w:jc w:val="center"/>
        </w:trPr>
        <w:tc>
          <w:tcPr>
            <w:tcW w:w="772" w:type="dxa"/>
            <w:vMerge/>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3402" w:type="dxa"/>
            <w:gridSpan w:val="2"/>
            <w:vAlign w:val="center"/>
          </w:tcPr>
          <w:p w:rsidR="007A075A" w:rsidRPr="00685700" w:rsidRDefault="007A075A" w:rsidP="00B61FB7">
            <w:pPr>
              <w:widowControl/>
              <w:spacing w:line="240" w:lineRule="exact"/>
              <w:jc w:val="center"/>
              <w:rPr>
                <w:rFonts w:ascii="Times New Roman" w:eastAsia="黑体" w:hAnsi="Times New Roman"/>
                <w:b/>
                <w:sz w:val="18"/>
                <w:szCs w:val="18"/>
              </w:rPr>
            </w:pPr>
            <w:r w:rsidRPr="00685700">
              <w:rPr>
                <w:rFonts w:ascii="Times New Roman" w:eastAsia="黑体" w:hAnsi="Times New Roman" w:hint="eastAsia"/>
                <w:b/>
                <w:sz w:val="18"/>
                <w:szCs w:val="18"/>
              </w:rPr>
              <w:t>专业必修课程小计</w:t>
            </w:r>
          </w:p>
        </w:tc>
        <w:tc>
          <w:tcPr>
            <w:tcW w:w="709" w:type="dxa"/>
            <w:vAlign w:val="center"/>
          </w:tcPr>
          <w:p w:rsidR="007A075A" w:rsidRPr="00685700" w:rsidRDefault="007A075A" w:rsidP="00B61FB7">
            <w:pPr>
              <w:widowControl/>
              <w:spacing w:line="240" w:lineRule="exact"/>
              <w:jc w:val="center"/>
              <w:rPr>
                <w:rFonts w:ascii="Times New Roman" w:hAnsi="Times New Roman"/>
                <w:b/>
                <w:sz w:val="18"/>
                <w:szCs w:val="18"/>
              </w:rPr>
            </w:pPr>
            <w:r w:rsidRPr="00685700">
              <w:rPr>
                <w:rFonts w:ascii="Times New Roman" w:hAnsi="Times New Roman"/>
                <w:b/>
                <w:sz w:val="18"/>
                <w:szCs w:val="18"/>
              </w:rPr>
              <w:t>23</w:t>
            </w:r>
          </w:p>
        </w:tc>
        <w:tc>
          <w:tcPr>
            <w:tcW w:w="850" w:type="dxa"/>
            <w:vAlign w:val="center"/>
          </w:tcPr>
          <w:p w:rsidR="007A075A" w:rsidRPr="00685700" w:rsidRDefault="007A075A" w:rsidP="00B61FB7">
            <w:pPr>
              <w:widowControl/>
              <w:spacing w:line="240" w:lineRule="exact"/>
              <w:jc w:val="center"/>
              <w:rPr>
                <w:rFonts w:ascii="Times New Roman" w:hAnsi="Times New Roman"/>
                <w:b/>
                <w:sz w:val="18"/>
                <w:szCs w:val="18"/>
              </w:rPr>
            </w:pPr>
            <w:r w:rsidRPr="00685700">
              <w:rPr>
                <w:rFonts w:ascii="Times New Roman" w:hAnsi="Times New Roman"/>
                <w:b/>
                <w:sz w:val="18"/>
                <w:szCs w:val="18"/>
              </w:rPr>
              <w:t>414</w:t>
            </w:r>
          </w:p>
        </w:tc>
        <w:tc>
          <w:tcPr>
            <w:tcW w:w="781" w:type="dxa"/>
          </w:tcPr>
          <w:p w:rsidR="007A075A" w:rsidRPr="00685700" w:rsidRDefault="007A075A" w:rsidP="00B61FB7">
            <w:pPr>
              <w:widowControl/>
              <w:spacing w:line="240" w:lineRule="exact"/>
              <w:jc w:val="center"/>
              <w:rPr>
                <w:rFonts w:ascii="Times New Roman" w:hAnsi="Times New Roman"/>
                <w:b/>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b/>
                <w:sz w:val="18"/>
                <w:szCs w:val="18"/>
              </w:rPr>
            </w:pPr>
            <w:r w:rsidRPr="00685700">
              <w:rPr>
                <w:rFonts w:ascii="Times New Roman" w:hAnsi="Times New Roman"/>
                <w:b/>
                <w:sz w:val="18"/>
                <w:szCs w:val="18"/>
              </w:rPr>
              <w:t>0</w:t>
            </w:r>
          </w:p>
        </w:tc>
        <w:tc>
          <w:tcPr>
            <w:tcW w:w="454" w:type="dxa"/>
            <w:vAlign w:val="center"/>
          </w:tcPr>
          <w:p w:rsidR="007A075A" w:rsidRPr="00685700" w:rsidRDefault="007A075A" w:rsidP="00B61FB7">
            <w:pPr>
              <w:widowControl/>
              <w:spacing w:line="240" w:lineRule="exact"/>
              <w:jc w:val="distribute"/>
              <w:rPr>
                <w:rFonts w:ascii="Times New Roman" w:hAnsi="Times New Roman"/>
                <w:b/>
                <w:sz w:val="18"/>
                <w:szCs w:val="18"/>
              </w:rPr>
            </w:pPr>
            <w:r w:rsidRPr="00685700">
              <w:rPr>
                <w:rFonts w:ascii="Times New Roman" w:hAnsi="Times New Roman"/>
                <w:b/>
                <w:sz w:val="18"/>
                <w:szCs w:val="18"/>
              </w:rPr>
              <w:t>0</w:t>
            </w:r>
          </w:p>
        </w:tc>
        <w:tc>
          <w:tcPr>
            <w:tcW w:w="454" w:type="dxa"/>
            <w:vAlign w:val="center"/>
          </w:tcPr>
          <w:p w:rsidR="007A075A" w:rsidRPr="00685700" w:rsidRDefault="007A075A" w:rsidP="00B61FB7">
            <w:pPr>
              <w:widowControl/>
              <w:spacing w:line="240" w:lineRule="exact"/>
              <w:jc w:val="distribute"/>
              <w:rPr>
                <w:rFonts w:ascii="Times New Roman" w:hAnsi="Times New Roman"/>
                <w:b/>
                <w:sz w:val="18"/>
                <w:szCs w:val="18"/>
              </w:rPr>
            </w:pPr>
            <w:r w:rsidRPr="00685700">
              <w:rPr>
                <w:rFonts w:ascii="Times New Roman" w:hAnsi="Times New Roman"/>
                <w:b/>
                <w:sz w:val="18"/>
                <w:szCs w:val="18"/>
              </w:rPr>
              <w:t>0</w:t>
            </w:r>
          </w:p>
        </w:tc>
        <w:tc>
          <w:tcPr>
            <w:tcW w:w="454" w:type="dxa"/>
            <w:vAlign w:val="center"/>
          </w:tcPr>
          <w:p w:rsidR="007A075A" w:rsidRPr="00685700" w:rsidRDefault="007A075A" w:rsidP="00B61FB7">
            <w:pPr>
              <w:widowControl/>
              <w:spacing w:line="240" w:lineRule="exact"/>
              <w:jc w:val="distribute"/>
              <w:rPr>
                <w:rFonts w:ascii="Times New Roman" w:hAnsi="Times New Roman"/>
                <w:b/>
                <w:sz w:val="18"/>
                <w:szCs w:val="18"/>
              </w:rPr>
            </w:pPr>
            <w:r w:rsidRPr="00685700">
              <w:rPr>
                <w:rFonts w:ascii="Times New Roman" w:hAnsi="Times New Roman"/>
                <w:b/>
                <w:sz w:val="18"/>
                <w:szCs w:val="18"/>
              </w:rPr>
              <w:t>4</w:t>
            </w:r>
          </w:p>
        </w:tc>
        <w:tc>
          <w:tcPr>
            <w:tcW w:w="454" w:type="dxa"/>
            <w:vAlign w:val="center"/>
          </w:tcPr>
          <w:p w:rsidR="007A075A" w:rsidRPr="00685700" w:rsidRDefault="007A075A" w:rsidP="00B61FB7">
            <w:pPr>
              <w:widowControl/>
              <w:spacing w:line="240" w:lineRule="exact"/>
              <w:jc w:val="distribute"/>
              <w:rPr>
                <w:rFonts w:ascii="Times New Roman" w:hAnsi="Times New Roman"/>
                <w:b/>
                <w:sz w:val="18"/>
                <w:szCs w:val="18"/>
              </w:rPr>
            </w:pPr>
            <w:r w:rsidRPr="00685700">
              <w:rPr>
                <w:rFonts w:ascii="Times New Roman" w:hAnsi="Times New Roman"/>
                <w:b/>
                <w:sz w:val="18"/>
                <w:szCs w:val="18"/>
              </w:rPr>
              <w:t>9</w:t>
            </w:r>
          </w:p>
        </w:tc>
        <w:tc>
          <w:tcPr>
            <w:tcW w:w="454" w:type="dxa"/>
            <w:vAlign w:val="center"/>
          </w:tcPr>
          <w:p w:rsidR="007A075A" w:rsidRPr="00685700" w:rsidRDefault="007A075A" w:rsidP="00B61FB7">
            <w:pPr>
              <w:widowControl/>
              <w:spacing w:line="240" w:lineRule="exact"/>
              <w:jc w:val="distribute"/>
              <w:rPr>
                <w:rFonts w:ascii="Times New Roman" w:hAnsi="Times New Roman"/>
                <w:b/>
                <w:sz w:val="18"/>
                <w:szCs w:val="18"/>
              </w:rPr>
            </w:pPr>
            <w:r w:rsidRPr="00685700">
              <w:rPr>
                <w:rFonts w:ascii="Times New Roman" w:hAnsi="Times New Roman"/>
                <w:b/>
                <w:sz w:val="18"/>
                <w:szCs w:val="18"/>
              </w:rPr>
              <w:t>10</w:t>
            </w:r>
          </w:p>
        </w:tc>
        <w:tc>
          <w:tcPr>
            <w:tcW w:w="454" w:type="dxa"/>
            <w:vAlign w:val="center"/>
          </w:tcPr>
          <w:p w:rsidR="007A075A" w:rsidRPr="00685700" w:rsidRDefault="007A075A" w:rsidP="00B61FB7">
            <w:pPr>
              <w:widowControl/>
              <w:spacing w:line="240" w:lineRule="exact"/>
              <w:jc w:val="distribute"/>
              <w:rPr>
                <w:rFonts w:ascii="Times New Roman" w:hAnsi="Times New Roman"/>
                <w:b/>
                <w:sz w:val="18"/>
                <w:szCs w:val="18"/>
              </w:rPr>
            </w:pPr>
            <w:r w:rsidRPr="00685700">
              <w:rPr>
                <w:rFonts w:ascii="Times New Roman" w:hAnsi="Times New Roman"/>
                <w:b/>
                <w:sz w:val="18"/>
                <w:szCs w:val="18"/>
              </w:rPr>
              <w:t>0</w:t>
            </w:r>
          </w:p>
        </w:tc>
        <w:tc>
          <w:tcPr>
            <w:tcW w:w="454" w:type="dxa"/>
            <w:vAlign w:val="center"/>
          </w:tcPr>
          <w:p w:rsidR="007A075A" w:rsidRPr="00685700" w:rsidRDefault="007A075A" w:rsidP="00B61FB7">
            <w:pPr>
              <w:widowControl/>
              <w:spacing w:line="240" w:lineRule="exact"/>
              <w:jc w:val="distribute"/>
              <w:rPr>
                <w:rFonts w:ascii="Times New Roman" w:hAnsi="Times New Roman"/>
                <w:b/>
                <w:sz w:val="18"/>
                <w:szCs w:val="18"/>
              </w:rPr>
            </w:pPr>
            <w:r w:rsidRPr="00685700">
              <w:rPr>
                <w:rFonts w:ascii="Times New Roman" w:hAnsi="Times New Roman"/>
                <w:b/>
                <w:sz w:val="18"/>
                <w:szCs w:val="18"/>
              </w:rPr>
              <w:t>0</w:t>
            </w:r>
          </w:p>
        </w:tc>
      </w:tr>
      <w:tr w:rsidR="007A075A" w:rsidRPr="00685700" w:rsidTr="00B61FB7">
        <w:trPr>
          <w:trHeight w:hRule="exact" w:val="260"/>
          <w:jc w:val="center"/>
        </w:trPr>
        <w:tc>
          <w:tcPr>
            <w:tcW w:w="772" w:type="dxa"/>
            <w:vMerge w:val="restart"/>
            <w:vAlign w:val="center"/>
          </w:tcPr>
          <w:p w:rsidR="007A075A" w:rsidRPr="00685700" w:rsidRDefault="007A075A" w:rsidP="00B61FB7">
            <w:pPr>
              <w:widowControl/>
              <w:spacing w:line="240" w:lineRule="exact"/>
              <w:jc w:val="center"/>
              <w:rPr>
                <w:rFonts w:ascii="Times New Roman" w:hAnsi="Times New Roman"/>
                <w:sz w:val="18"/>
                <w:szCs w:val="18"/>
              </w:rPr>
            </w:pPr>
          </w:p>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hint="eastAsia"/>
                <w:sz w:val="18"/>
                <w:szCs w:val="18"/>
              </w:rPr>
              <w:t>专业选修课程</w:t>
            </w:r>
          </w:p>
        </w:tc>
        <w:tc>
          <w:tcPr>
            <w:tcW w:w="3402" w:type="dxa"/>
            <w:gridSpan w:val="2"/>
            <w:vAlign w:val="center"/>
          </w:tcPr>
          <w:p w:rsidR="007A075A" w:rsidRPr="00685700" w:rsidRDefault="007A075A" w:rsidP="00B61FB7">
            <w:pPr>
              <w:widowControl/>
              <w:spacing w:line="240" w:lineRule="exact"/>
              <w:rPr>
                <w:rFonts w:ascii="Times New Roman" w:hAnsi="Times New Roman"/>
                <w:sz w:val="18"/>
                <w:szCs w:val="18"/>
              </w:rPr>
            </w:pPr>
            <w:r w:rsidRPr="00685700">
              <w:rPr>
                <w:rFonts w:ascii="Times New Roman" w:hAnsi="Times New Roman" w:hint="eastAsia"/>
                <w:sz w:val="18"/>
                <w:szCs w:val="18"/>
              </w:rPr>
              <w:t>经营管理综合仿真实习</w:t>
            </w:r>
          </w:p>
        </w:tc>
        <w:tc>
          <w:tcPr>
            <w:tcW w:w="709"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6</w:t>
            </w:r>
          </w:p>
        </w:tc>
        <w:tc>
          <w:tcPr>
            <w:tcW w:w="850"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240</w:t>
            </w:r>
          </w:p>
        </w:tc>
        <w:tc>
          <w:tcPr>
            <w:tcW w:w="781" w:type="dxa"/>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240</w:t>
            </w: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r w:rsidRPr="00685700">
              <w:rPr>
                <w:rFonts w:ascii="Times New Roman" w:hAnsi="Times New Roman"/>
              </w:rPr>
              <w:t>√</w:t>
            </w: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r>
      <w:tr w:rsidR="007A075A" w:rsidRPr="00685700" w:rsidTr="00B61FB7">
        <w:trPr>
          <w:trHeight w:hRule="exact" w:val="260"/>
          <w:jc w:val="center"/>
        </w:trPr>
        <w:tc>
          <w:tcPr>
            <w:tcW w:w="772" w:type="dxa"/>
            <w:vMerge/>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3402" w:type="dxa"/>
            <w:gridSpan w:val="2"/>
            <w:vAlign w:val="center"/>
          </w:tcPr>
          <w:p w:rsidR="007A075A" w:rsidRPr="00685700" w:rsidRDefault="007A075A" w:rsidP="00B61FB7">
            <w:pPr>
              <w:widowControl/>
              <w:spacing w:line="200" w:lineRule="exact"/>
              <w:rPr>
                <w:rFonts w:ascii="Times New Roman" w:hAnsi="Times New Roman"/>
                <w:sz w:val="18"/>
                <w:szCs w:val="18"/>
              </w:rPr>
            </w:pPr>
            <w:r w:rsidRPr="00685700">
              <w:rPr>
                <w:rFonts w:ascii="Times New Roman" w:hAnsi="Times New Roman" w:hint="eastAsia"/>
                <w:sz w:val="18"/>
                <w:szCs w:val="18"/>
              </w:rPr>
              <w:t>西方法律思想史</w:t>
            </w:r>
          </w:p>
        </w:tc>
        <w:tc>
          <w:tcPr>
            <w:tcW w:w="709" w:type="dxa"/>
            <w:vAlign w:val="center"/>
          </w:tcPr>
          <w:p w:rsidR="007A075A" w:rsidRPr="00685700" w:rsidRDefault="007A075A" w:rsidP="00B61FB7">
            <w:pPr>
              <w:widowControl/>
              <w:spacing w:line="200" w:lineRule="exact"/>
              <w:jc w:val="center"/>
              <w:rPr>
                <w:rFonts w:ascii="Times New Roman" w:hAnsi="Times New Roman"/>
                <w:sz w:val="18"/>
                <w:szCs w:val="18"/>
              </w:rPr>
            </w:pPr>
            <w:r w:rsidRPr="00685700">
              <w:rPr>
                <w:rFonts w:ascii="Times New Roman" w:hAnsi="Times New Roman"/>
                <w:sz w:val="18"/>
                <w:szCs w:val="18"/>
              </w:rPr>
              <w:t>2</w:t>
            </w:r>
          </w:p>
        </w:tc>
        <w:tc>
          <w:tcPr>
            <w:tcW w:w="850" w:type="dxa"/>
            <w:vAlign w:val="center"/>
          </w:tcPr>
          <w:p w:rsidR="007A075A" w:rsidRPr="00685700" w:rsidRDefault="007A075A" w:rsidP="00B61FB7">
            <w:pPr>
              <w:widowControl/>
              <w:spacing w:line="200" w:lineRule="exact"/>
              <w:jc w:val="center"/>
              <w:rPr>
                <w:rFonts w:ascii="Times New Roman" w:hAnsi="Times New Roman"/>
                <w:sz w:val="18"/>
                <w:szCs w:val="18"/>
              </w:rPr>
            </w:pPr>
            <w:r w:rsidRPr="00685700">
              <w:rPr>
                <w:rFonts w:ascii="Times New Roman" w:hAnsi="Times New Roman"/>
                <w:sz w:val="18"/>
                <w:szCs w:val="18"/>
              </w:rPr>
              <w:t>36</w:t>
            </w:r>
          </w:p>
        </w:tc>
        <w:tc>
          <w:tcPr>
            <w:tcW w:w="781" w:type="dxa"/>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r w:rsidRPr="00685700">
              <w:rPr>
                <w:rFonts w:ascii="Times New Roman" w:hAnsi="Times New Roman"/>
                <w:sz w:val="18"/>
                <w:szCs w:val="18"/>
              </w:rPr>
              <w:t>2</w:t>
            </w: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r>
      <w:tr w:rsidR="007A075A" w:rsidRPr="00685700" w:rsidTr="00B61FB7">
        <w:trPr>
          <w:trHeight w:hRule="exact" w:val="260"/>
          <w:jc w:val="center"/>
        </w:trPr>
        <w:tc>
          <w:tcPr>
            <w:tcW w:w="772" w:type="dxa"/>
            <w:vMerge/>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3402" w:type="dxa"/>
            <w:gridSpan w:val="2"/>
            <w:vAlign w:val="center"/>
          </w:tcPr>
          <w:p w:rsidR="007A075A" w:rsidRPr="00685700" w:rsidRDefault="007A075A" w:rsidP="00B61FB7">
            <w:pPr>
              <w:widowControl/>
              <w:spacing w:line="200" w:lineRule="exact"/>
              <w:rPr>
                <w:rFonts w:ascii="Times New Roman" w:hAnsi="Times New Roman"/>
                <w:sz w:val="18"/>
                <w:szCs w:val="18"/>
              </w:rPr>
            </w:pPr>
            <w:r w:rsidRPr="00685700">
              <w:rPr>
                <w:rFonts w:ascii="Times New Roman" w:hAnsi="Times New Roman" w:hint="eastAsia"/>
                <w:sz w:val="18"/>
                <w:szCs w:val="18"/>
              </w:rPr>
              <w:t>婚姻家庭法</w:t>
            </w:r>
          </w:p>
        </w:tc>
        <w:tc>
          <w:tcPr>
            <w:tcW w:w="709" w:type="dxa"/>
            <w:vAlign w:val="center"/>
          </w:tcPr>
          <w:p w:rsidR="007A075A" w:rsidRPr="00685700" w:rsidRDefault="007A075A" w:rsidP="00B61FB7">
            <w:pPr>
              <w:widowControl/>
              <w:spacing w:line="200" w:lineRule="exact"/>
              <w:jc w:val="center"/>
              <w:rPr>
                <w:rFonts w:ascii="Times New Roman" w:hAnsi="Times New Roman"/>
                <w:sz w:val="18"/>
                <w:szCs w:val="18"/>
              </w:rPr>
            </w:pPr>
            <w:r w:rsidRPr="00685700">
              <w:rPr>
                <w:rFonts w:ascii="Times New Roman" w:hAnsi="Times New Roman"/>
                <w:sz w:val="18"/>
                <w:szCs w:val="18"/>
              </w:rPr>
              <w:t>2</w:t>
            </w:r>
          </w:p>
        </w:tc>
        <w:tc>
          <w:tcPr>
            <w:tcW w:w="850" w:type="dxa"/>
            <w:vAlign w:val="center"/>
          </w:tcPr>
          <w:p w:rsidR="007A075A" w:rsidRPr="00685700" w:rsidRDefault="007A075A" w:rsidP="00B61FB7">
            <w:pPr>
              <w:widowControl/>
              <w:spacing w:line="200" w:lineRule="exact"/>
              <w:jc w:val="center"/>
              <w:rPr>
                <w:rFonts w:ascii="Times New Roman" w:hAnsi="Times New Roman"/>
                <w:sz w:val="18"/>
                <w:szCs w:val="18"/>
              </w:rPr>
            </w:pPr>
            <w:r w:rsidRPr="00685700">
              <w:rPr>
                <w:rFonts w:ascii="Times New Roman" w:hAnsi="Times New Roman"/>
                <w:sz w:val="18"/>
                <w:szCs w:val="18"/>
              </w:rPr>
              <w:t>36</w:t>
            </w:r>
          </w:p>
        </w:tc>
        <w:tc>
          <w:tcPr>
            <w:tcW w:w="781" w:type="dxa"/>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r w:rsidRPr="00685700">
              <w:rPr>
                <w:rFonts w:ascii="Times New Roman" w:hAnsi="Times New Roman"/>
                <w:sz w:val="18"/>
                <w:szCs w:val="18"/>
              </w:rPr>
              <w:t>2</w:t>
            </w: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r>
      <w:tr w:rsidR="007A075A" w:rsidRPr="00685700" w:rsidTr="00B61FB7">
        <w:trPr>
          <w:trHeight w:hRule="exact" w:val="260"/>
          <w:jc w:val="center"/>
        </w:trPr>
        <w:tc>
          <w:tcPr>
            <w:tcW w:w="772" w:type="dxa"/>
            <w:vMerge/>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3402" w:type="dxa"/>
            <w:gridSpan w:val="2"/>
            <w:vAlign w:val="center"/>
          </w:tcPr>
          <w:p w:rsidR="007A075A" w:rsidRPr="00685700" w:rsidRDefault="007A075A" w:rsidP="00B61FB7">
            <w:pPr>
              <w:widowControl/>
              <w:spacing w:line="200" w:lineRule="exact"/>
              <w:rPr>
                <w:rFonts w:ascii="Times New Roman" w:hAnsi="Times New Roman"/>
                <w:sz w:val="18"/>
                <w:szCs w:val="18"/>
              </w:rPr>
            </w:pPr>
            <w:r w:rsidRPr="00685700">
              <w:rPr>
                <w:rFonts w:ascii="Times New Roman" w:hAnsi="Times New Roman" w:hint="eastAsia"/>
                <w:sz w:val="18"/>
                <w:szCs w:val="18"/>
              </w:rPr>
              <w:t>合同法</w:t>
            </w:r>
          </w:p>
        </w:tc>
        <w:tc>
          <w:tcPr>
            <w:tcW w:w="709" w:type="dxa"/>
            <w:vAlign w:val="center"/>
          </w:tcPr>
          <w:p w:rsidR="007A075A" w:rsidRPr="00685700" w:rsidRDefault="007A075A" w:rsidP="00B61FB7">
            <w:pPr>
              <w:widowControl/>
              <w:spacing w:line="200" w:lineRule="exact"/>
              <w:jc w:val="center"/>
              <w:rPr>
                <w:rFonts w:ascii="Times New Roman" w:hAnsi="Times New Roman"/>
                <w:sz w:val="18"/>
                <w:szCs w:val="18"/>
              </w:rPr>
            </w:pPr>
            <w:r w:rsidRPr="00685700">
              <w:rPr>
                <w:rFonts w:ascii="Times New Roman" w:hAnsi="Times New Roman"/>
                <w:sz w:val="18"/>
                <w:szCs w:val="18"/>
              </w:rPr>
              <w:t>3</w:t>
            </w:r>
          </w:p>
        </w:tc>
        <w:tc>
          <w:tcPr>
            <w:tcW w:w="850" w:type="dxa"/>
            <w:vAlign w:val="center"/>
          </w:tcPr>
          <w:p w:rsidR="007A075A" w:rsidRPr="00685700" w:rsidRDefault="007A075A" w:rsidP="00B61FB7">
            <w:pPr>
              <w:widowControl/>
              <w:spacing w:line="200" w:lineRule="exact"/>
              <w:jc w:val="center"/>
              <w:rPr>
                <w:rFonts w:ascii="Times New Roman" w:hAnsi="Times New Roman"/>
                <w:sz w:val="18"/>
                <w:szCs w:val="18"/>
              </w:rPr>
            </w:pPr>
            <w:r w:rsidRPr="00685700">
              <w:rPr>
                <w:rFonts w:ascii="Times New Roman" w:hAnsi="Times New Roman"/>
                <w:sz w:val="18"/>
                <w:szCs w:val="18"/>
              </w:rPr>
              <w:t>54</w:t>
            </w:r>
          </w:p>
        </w:tc>
        <w:tc>
          <w:tcPr>
            <w:tcW w:w="781" w:type="dxa"/>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r w:rsidRPr="00685700">
              <w:rPr>
                <w:rFonts w:ascii="Times New Roman" w:hAnsi="Times New Roman"/>
                <w:sz w:val="18"/>
                <w:szCs w:val="18"/>
              </w:rPr>
              <w:t>3</w:t>
            </w: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distribute"/>
              <w:rPr>
                <w:rFonts w:ascii="Times New Roman" w:hAnsi="Times New Roman"/>
                <w:sz w:val="18"/>
                <w:szCs w:val="18"/>
              </w:rPr>
            </w:pPr>
          </w:p>
        </w:tc>
      </w:tr>
      <w:tr w:rsidR="007A075A" w:rsidRPr="00685700" w:rsidTr="00B61FB7">
        <w:trPr>
          <w:trHeight w:hRule="exact" w:val="260"/>
          <w:jc w:val="center"/>
        </w:trPr>
        <w:tc>
          <w:tcPr>
            <w:tcW w:w="772" w:type="dxa"/>
            <w:vMerge/>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3402" w:type="dxa"/>
            <w:gridSpan w:val="2"/>
            <w:vAlign w:val="center"/>
          </w:tcPr>
          <w:p w:rsidR="007A075A" w:rsidRPr="00685700" w:rsidRDefault="007A075A" w:rsidP="00B61FB7">
            <w:pPr>
              <w:widowControl/>
              <w:spacing w:line="200" w:lineRule="exact"/>
              <w:rPr>
                <w:rFonts w:ascii="Times New Roman" w:hAnsi="Times New Roman"/>
                <w:sz w:val="18"/>
                <w:szCs w:val="18"/>
              </w:rPr>
            </w:pPr>
            <w:r w:rsidRPr="00685700">
              <w:rPr>
                <w:rFonts w:ascii="Times New Roman" w:hAnsi="Times New Roman" w:hint="eastAsia"/>
                <w:sz w:val="18"/>
                <w:szCs w:val="18"/>
              </w:rPr>
              <w:t>社会学</w:t>
            </w:r>
          </w:p>
        </w:tc>
        <w:tc>
          <w:tcPr>
            <w:tcW w:w="709" w:type="dxa"/>
            <w:vAlign w:val="center"/>
          </w:tcPr>
          <w:p w:rsidR="007A075A" w:rsidRPr="00685700" w:rsidRDefault="007A075A" w:rsidP="00B61FB7">
            <w:pPr>
              <w:widowControl/>
              <w:spacing w:line="200" w:lineRule="exact"/>
              <w:jc w:val="center"/>
              <w:rPr>
                <w:rFonts w:ascii="Times New Roman" w:hAnsi="Times New Roman"/>
                <w:sz w:val="18"/>
                <w:szCs w:val="18"/>
              </w:rPr>
            </w:pPr>
            <w:r w:rsidRPr="00685700">
              <w:rPr>
                <w:rFonts w:ascii="Times New Roman" w:hAnsi="Times New Roman"/>
                <w:sz w:val="18"/>
                <w:szCs w:val="18"/>
              </w:rPr>
              <w:t>3</w:t>
            </w:r>
          </w:p>
        </w:tc>
        <w:tc>
          <w:tcPr>
            <w:tcW w:w="850" w:type="dxa"/>
            <w:vAlign w:val="center"/>
          </w:tcPr>
          <w:p w:rsidR="007A075A" w:rsidRPr="00685700" w:rsidRDefault="007A075A" w:rsidP="00B61FB7">
            <w:pPr>
              <w:widowControl/>
              <w:spacing w:line="200" w:lineRule="exact"/>
              <w:jc w:val="center"/>
              <w:rPr>
                <w:rFonts w:ascii="Times New Roman" w:hAnsi="Times New Roman"/>
                <w:sz w:val="18"/>
                <w:szCs w:val="18"/>
              </w:rPr>
            </w:pPr>
            <w:r w:rsidRPr="00685700">
              <w:rPr>
                <w:rFonts w:ascii="Times New Roman" w:hAnsi="Times New Roman"/>
                <w:sz w:val="18"/>
                <w:szCs w:val="18"/>
              </w:rPr>
              <w:t>54</w:t>
            </w:r>
          </w:p>
        </w:tc>
        <w:tc>
          <w:tcPr>
            <w:tcW w:w="781" w:type="dxa"/>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3</w:t>
            </w: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r>
      <w:tr w:rsidR="007A075A" w:rsidRPr="00685700" w:rsidTr="00B61FB7">
        <w:trPr>
          <w:trHeight w:hRule="exact" w:val="260"/>
          <w:jc w:val="center"/>
        </w:trPr>
        <w:tc>
          <w:tcPr>
            <w:tcW w:w="772" w:type="dxa"/>
            <w:vMerge/>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3402" w:type="dxa"/>
            <w:gridSpan w:val="2"/>
            <w:vAlign w:val="center"/>
          </w:tcPr>
          <w:p w:rsidR="007A075A" w:rsidRPr="00685700" w:rsidRDefault="007A075A" w:rsidP="00B61FB7">
            <w:pPr>
              <w:widowControl/>
              <w:spacing w:line="200" w:lineRule="exact"/>
              <w:rPr>
                <w:rFonts w:ascii="Times New Roman" w:hAnsi="Times New Roman"/>
                <w:sz w:val="18"/>
                <w:szCs w:val="18"/>
              </w:rPr>
            </w:pPr>
            <w:r w:rsidRPr="00685700">
              <w:rPr>
                <w:rFonts w:ascii="Times New Roman" w:hAnsi="Times New Roman" w:hint="eastAsia"/>
                <w:sz w:val="18"/>
                <w:szCs w:val="18"/>
              </w:rPr>
              <w:t>会计学概论</w:t>
            </w:r>
          </w:p>
        </w:tc>
        <w:tc>
          <w:tcPr>
            <w:tcW w:w="709" w:type="dxa"/>
            <w:vAlign w:val="center"/>
          </w:tcPr>
          <w:p w:rsidR="007A075A" w:rsidRPr="00685700" w:rsidRDefault="007A075A" w:rsidP="00B61FB7">
            <w:pPr>
              <w:widowControl/>
              <w:spacing w:line="200" w:lineRule="exact"/>
              <w:jc w:val="center"/>
              <w:rPr>
                <w:rFonts w:ascii="Times New Roman" w:hAnsi="Times New Roman"/>
                <w:sz w:val="18"/>
                <w:szCs w:val="18"/>
              </w:rPr>
            </w:pPr>
            <w:r w:rsidRPr="00685700">
              <w:rPr>
                <w:rFonts w:ascii="Times New Roman" w:hAnsi="Times New Roman"/>
                <w:sz w:val="18"/>
                <w:szCs w:val="18"/>
              </w:rPr>
              <w:t>3</w:t>
            </w:r>
          </w:p>
        </w:tc>
        <w:tc>
          <w:tcPr>
            <w:tcW w:w="850" w:type="dxa"/>
            <w:vAlign w:val="center"/>
          </w:tcPr>
          <w:p w:rsidR="007A075A" w:rsidRPr="00685700" w:rsidRDefault="007A075A" w:rsidP="00B61FB7">
            <w:pPr>
              <w:widowControl/>
              <w:spacing w:line="200" w:lineRule="exact"/>
              <w:jc w:val="center"/>
              <w:rPr>
                <w:rFonts w:ascii="Times New Roman" w:hAnsi="Times New Roman"/>
                <w:sz w:val="18"/>
                <w:szCs w:val="18"/>
              </w:rPr>
            </w:pPr>
            <w:r w:rsidRPr="00685700">
              <w:rPr>
                <w:rFonts w:ascii="Times New Roman" w:hAnsi="Times New Roman"/>
                <w:sz w:val="18"/>
                <w:szCs w:val="18"/>
              </w:rPr>
              <w:t>54</w:t>
            </w:r>
          </w:p>
        </w:tc>
        <w:tc>
          <w:tcPr>
            <w:tcW w:w="781" w:type="dxa"/>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3</w:t>
            </w: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r>
      <w:tr w:rsidR="007A075A" w:rsidRPr="00685700" w:rsidTr="00B61FB7">
        <w:trPr>
          <w:trHeight w:hRule="exact" w:val="260"/>
          <w:jc w:val="center"/>
        </w:trPr>
        <w:tc>
          <w:tcPr>
            <w:tcW w:w="772" w:type="dxa"/>
            <w:vMerge/>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3402" w:type="dxa"/>
            <w:gridSpan w:val="2"/>
            <w:vAlign w:val="center"/>
          </w:tcPr>
          <w:p w:rsidR="007A075A" w:rsidRPr="00685700" w:rsidRDefault="007A075A" w:rsidP="00B61FB7">
            <w:pPr>
              <w:widowControl/>
              <w:spacing w:line="200" w:lineRule="exact"/>
              <w:rPr>
                <w:rFonts w:ascii="Times New Roman" w:hAnsi="Times New Roman"/>
                <w:sz w:val="18"/>
                <w:szCs w:val="18"/>
              </w:rPr>
            </w:pPr>
            <w:r w:rsidRPr="00685700">
              <w:rPr>
                <w:rFonts w:ascii="Times New Roman" w:hAnsi="Times New Roman" w:hint="eastAsia"/>
                <w:sz w:val="18"/>
                <w:szCs w:val="18"/>
              </w:rPr>
              <w:t>社区矫正</w:t>
            </w:r>
            <w:r w:rsidRPr="00685700">
              <w:rPr>
                <w:rFonts w:ascii="Times New Roman" w:hAnsi="Times New Roman"/>
                <w:sz w:val="18"/>
                <w:szCs w:val="18"/>
              </w:rPr>
              <w:t xml:space="preserve"> </w:t>
            </w:r>
          </w:p>
        </w:tc>
        <w:tc>
          <w:tcPr>
            <w:tcW w:w="709" w:type="dxa"/>
            <w:vAlign w:val="center"/>
          </w:tcPr>
          <w:p w:rsidR="007A075A" w:rsidRPr="00685700" w:rsidRDefault="007A075A" w:rsidP="00B61FB7">
            <w:pPr>
              <w:widowControl/>
              <w:spacing w:line="200" w:lineRule="exact"/>
              <w:jc w:val="center"/>
              <w:rPr>
                <w:rFonts w:ascii="Times New Roman" w:hAnsi="Times New Roman"/>
                <w:sz w:val="18"/>
                <w:szCs w:val="18"/>
              </w:rPr>
            </w:pPr>
            <w:r w:rsidRPr="00685700">
              <w:rPr>
                <w:rFonts w:ascii="Times New Roman" w:hAnsi="Times New Roman"/>
                <w:sz w:val="18"/>
                <w:szCs w:val="18"/>
              </w:rPr>
              <w:t>2</w:t>
            </w:r>
          </w:p>
        </w:tc>
        <w:tc>
          <w:tcPr>
            <w:tcW w:w="850" w:type="dxa"/>
            <w:vAlign w:val="center"/>
          </w:tcPr>
          <w:p w:rsidR="007A075A" w:rsidRPr="00685700" w:rsidRDefault="007A075A" w:rsidP="00B61FB7">
            <w:pPr>
              <w:widowControl/>
              <w:spacing w:line="200" w:lineRule="exact"/>
              <w:jc w:val="center"/>
              <w:rPr>
                <w:rFonts w:ascii="Times New Roman" w:hAnsi="Times New Roman"/>
                <w:sz w:val="18"/>
                <w:szCs w:val="18"/>
              </w:rPr>
            </w:pPr>
            <w:r w:rsidRPr="00685700">
              <w:rPr>
                <w:rFonts w:ascii="Times New Roman" w:hAnsi="Times New Roman"/>
                <w:sz w:val="18"/>
                <w:szCs w:val="18"/>
              </w:rPr>
              <w:t>36</w:t>
            </w:r>
          </w:p>
        </w:tc>
        <w:tc>
          <w:tcPr>
            <w:tcW w:w="781" w:type="dxa"/>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2</w:t>
            </w: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r>
      <w:tr w:rsidR="007A075A" w:rsidRPr="00685700" w:rsidTr="00B61FB7">
        <w:trPr>
          <w:trHeight w:hRule="exact" w:val="260"/>
          <w:jc w:val="center"/>
        </w:trPr>
        <w:tc>
          <w:tcPr>
            <w:tcW w:w="772" w:type="dxa"/>
            <w:vMerge/>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3402" w:type="dxa"/>
            <w:gridSpan w:val="2"/>
            <w:vAlign w:val="center"/>
          </w:tcPr>
          <w:p w:rsidR="007A075A" w:rsidRPr="00685700" w:rsidRDefault="007A075A" w:rsidP="00B61FB7">
            <w:pPr>
              <w:widowControl/>
              <w:spacing w:line="200" w:lineRule="exact"/>
              <w:rPr>
                <w:rFonts w:ascii="Times New Roman" w:hAnsi="Times New Roman"/>
                <w:sz w:val="18"/>
                <w:szCs w:val="18"/>
              </w:rPr>
            </w:pPr>
            <w:r w:rsidRPr="00685700">
              <w:rPr>
                <w:rFonts w:ascii="Times New Roman" w:hAnsi="Times New Roman" w:hint="eastAsia"/>
                <w:sz w:val="18"/>
                <w:szCs w:val="18"/>
              </w:rPr>
              <w:t>法律社会学</w:t>
            </w:r>
          </w:p>
        </w:tc>
        <w:tc>
          <w:tcPr>
            <w:tcW w:w="709" w:type="dxa"/>
            <w:vAlign w:val="center"/>
          </w:tcPr>
          <w:p w:rsidR="007A075A" w:rsidRPr="00685700" w:rsidRDefault="007A075A" w:rsidP="00B61FB7">
            <w:pPr>
              <w:widowControl/>
              <w:spacing w:line="200" w:lineRule="exact"/>
              <w:jc w:val="center"/>
              <w:rPr>
                <w:rFonts w:ascii="Times New Roman" w:hAnsi="Times New Roman"/>
                <w:sz w:val="18"/>
                <w:szCs w:val="18"/>
              </w:rPr>
            </w:pPr>
            <w:r w:rsidRPr="00685700">
              <w:rPr>
                <w:rFonts w:ascii="Times New Roman" w:hAnsi="Times New Roman"/>
                <w:sz w:val="18"/>
                <w:szCs w:val="18"/>
              </w:rPr>
              <w:t>2</w:t>
            </w:r>
          </w:p>
        </w:tc>
        <w:tc>
          <w:tcPr>
            <w:tcW w:w="850" w:type="dxa"/>
            <w:vAlign w:val="center"/>
          </w:tcPr>
          <w:p w:rsidR="007A075A" w:rsidRPr="00685700" w:rsidRDefault="007A075A" w:rsidP="00B61FB7">
            <w:pPr>
              <w:widowControl/>
              <w:spacing w:line="200" w:lineRule="exact"/>
              <w:jc w:val="center"/>
              <w:rPr>
                <w:rFonts w:ascii="Times New Roman" w:hAnsi="Times New Roman"/>
                <w:sz w:val="18"/>
                <w:szCs w:val="18"/>
              </w:rPr>
            </w:pPr>
            <w:r w:rsidRPr="00685700">
              <w:rPr>
                <w:rFonts w:ascii="Times New Roman" w:hAnsi="Times New Roman"/>
                <w:sz w:val="18"/>
                <w:szCs w:val="18"/>
              </w:rPr>
              <w:t>36</w:t>
            </w:r>
          </w:p>
        </w:tc>
        <w:tc>
          <w:tcPr>
            <w:tcW w:w="781" w:type="dxa"/>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 xml:space="preserve">2 </w:t>
            </w: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r>
      <w:tr w:rsidR="007A075A" w:rsidRPr="00685700" w:rsidTr="00B61FB7">
        <w:trPr>
          <w:trHeight w:hRule="exact" w:val="260"/>
          <w:jc w:val="center"/>
        </w:trPr>
        <w:tc>
          <w:tcPr>
            <w:tcW w:w="772" w:type="dxa"/>
            <w:vMerge/>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3402" w:type="dxa"/>
            <w:gridSpan w:val="2"/>
            <w:vAlign w:val="center"/>
          </w:tcPr>
          <w:p w:rsidR="007A075A" w:rsidRPr="00685700" w:rsidRDefault="007A075A" w:rsidP="00B61FB7">
            <w:pPr>
              <w:widowControl/>
              <w:spacing w:line="200" w:lineRule="exact"/>
              <w:rPr>
                <w:rFonts w:ascii="Times New Roman" w:hAnsi="Times New Roman"/>
                <w:sz w:val="18"/>
                <w:szCs w:val="18"/>
              </w:rPr>
            </w:pPr>
            <w:r w:rsidRPr="00685700">
              <w:rPr>
                <w:rFonts w:ascii="Times New Roman" w:hAnsi="Times New Roman" w:hint="eastAsia"/>
                <w:sz w:val="18"/>
                <w:szCs w:val="18"/>
              </w:rPr>
              <w:t>公司法</w:t>
            </w:r>
          </w:p>
        </w:tc>
        <w:tc>
          <w:tcPr>
            <w:tcW w:w="709" w:type="dxa"/>
            <w:vAlign w:val="center"/>
          </w:tcPr>
          <w:p w:rsidR="007A075A" w:rsidRPr="00685700" w:rsidRDefault="007A075A" w:rsidP="00B61FB7">
            <w:pPr>
              <w:widowControl/>
              <w:spacing w:line="200" w:lineRule="exact"/>
              <w:jc w:val="center"/>
              <w:rPr>
                <w:rFonts w:ascii="Times New Roman" w:hAnsi="Times New Roman"/>
                <w:sz w:val="18"/>
                <w:szCs w:val="18"/>
              </w:rPr>
            </w:pPr>
            <w:r w:rsidRPr="00685700">
              <w:rPr>
                <w:rFonts w:ascii="Times New Roman" w:hAnsi="Times New Roman"/>
                <w:sz w:val="18"/>
                <w:szCs w:val="18"/>
              </w:rPr>
              <w:t>2</w:t>
            </w:r>
          </w:p>
        </w:tc>
        <w:tc>
          <w:tcPr>
            <w:tcW w:w="850" w:type="dxa"/>
            <w:vAlign w:val="center"/>
          </w:tcPr>
          <w:p w:rsidR="007A075A" w:rsidRPr="00685700" w:rsidRDefault="007A075A" w:rsidP="00B61FB7">
            <w:pPr>
              <w:widowControl/>
              <w:spacing w:line="200" w:lineRule="exact"/>
              <w:jc w:val="center"/>
              <w:rPr>
                <w:rFonts w:ascii="Times New Roman" w:hAnsi="Times New Roman"/>
                <w:sz w:val="18"/>
                <w:szCs w:val="18"/>
              </w:rPr>
            </w:pPr>
            <w:r w:rsidRPr="00685700">
              <w:rPr>
                <w:rFonts w:ascii="Times New Roman" w:hAnsi="Times New Roman"/>
                <w:sz w:val="18"/>
                <w:szCs w:val="18"/>
              </w:rPr>
              <w:t>36</w:t>
            </w:r>
          </w:p>
        </w:tc>
        <w:tc>
          <w:tcPr>
            <w:tcW w:w="781" w:type="dxa"/>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2</w:t>
            </w: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r>
      <w:tr w:rsidR="007A075A" w:rsidRPr="00685700" w:rsidTr="00B61FB7">
        <w:trPr>
          <w:trHeight w:hRule="exact" w:val="260"/>
          <w:jc w:val="center"/>
        </w:trPr>
        <w:tc>
          <w:tcPr>
            <w:tcW w:w="772" w:type="dxa"/>
            <w:vMerge/>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3402" w:type="dxa"/>
            <w:gridSpan w:val="2"/>
            <w:vAlign w:val="center"/>
          </w:tcPr>
          <w:p w:rsidR="007A075A" w:rsidRPr="00685700" w:rsidRDefault="007A075A" w:rsidP="00B61FB7">
            <w:pPr>
              <w:widowControl/>
              <w:spacing w:line="200" w:lineRule="exact"/>
              <w:rPr>
                <w:rFonts w:ascii="Times New Roman" w:hAnsi="Times New Roman"/>
                <w:sz w:val="18"/>
                <w:szCs w:val="18"/>
              </w:rPr>
            </w:pPr>
            <w:r w:rsidRPr="00685700">
              <w:rPr>
                <w:rFonts w:ascii="Times New Roman" w:hAnsi="Times New Roman" w:hint="eastAsia"/>
                <w:sz w:val="18"/>
                <w:szCs w:val="18"/>
              </w:rPr>
              <w:t>法学方法论</w:t>
            </w:r>
          </w:p>
        </w:tc>
        <w:tc>
          <w:tcPr>
            <w:tcW w:w="709" w:type="dxa"/>
            <w:vAlign w:val="center"/>
          </w:tcPr>
          <w:p w:rsidR="007A075A" w:rsidRPr="00685700" w:rsidRDefault="007A075A" w:rsidP="00B61FB7">
            <w:pPr>
              <w:widowControl/>
              <w:spacing w:line="200" w:lineRule="exact"/>
              <w:jc w:val="center"/>
              <w:rPr>
                <w:rFonts w:ascii="Times New Roman" w:hAnsi="Times New Roman"/>
                <w:sz w:val="18"/>
                <w:szCs w:val="18"/>
              </w:rPr>
            </w:pPr>
            <w:r w:rsidRPr="00685700">
              <w:rPr>
                <w:rFonts w:ascii="Times New Roman" w:hAnsi="Times New Roman"/>
                <w:sz w:val="18"/>
                <w:szCs w:val="18"/>
              </w:rPr>
              <w:t>2</w:t>
            </w:r>
          </w:p>
        </w:tc>
        <w:tc>
          <w:tcPr>
            <w:tcW w:w="850" w:type="dxa"/>
            <w:vAlign w:val="center"/>
          </w:tcPr>
          <w:p w:rsidR="007A075A" w:rsidRPr="00685700" w:rsidRDefault="007A075A" w:rsidP="00B61FB7">
            <w:pPr>
              <w:widowControl/>
              <w:spacing w:line="200" w:lineRule="exact"/>
              <w:jc w:val="center"/>
              <w:rPr>
                <w:rFonts w:ascii="Times New Roman" w:hAnsi="Times New Roman"/>
                <w:sz w:val="18"/>
                <w:szCs w:val="18"/>
              </w:rPr>
            </w:pPr>
            <w:r w:rsidRPr="00685700">
              <w:rPr>
                <w:rFonts w:ascii="Times New Roman" w:hAnsi="Times New Roman"/>
                <w:sz w:val="18"/>
                <w:szCs w:val="18"/>
              </w:rPr>
              <w:t>36</w:t>
            </w:r>
          </w:p>
        </w:tc>
        <w:tc>
          <w:tcPr>
            <w:tcW w:w="781" w:type="dxa"/>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2</w:t>
            </w: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r>
      <w:tr w:rsidR="007A075A" w:rsidRPr="00685700" w:rsidTr="00B61FB7">
        <w:trPr>
          <w:trHeight w:hRule="exact" w:val="260"/>
          <w:jc w:val="center"/>
        </w:trPr>
        <w:tc>
          <w:tcPr>
            <w:tcW w:w="772" w:type="dxa"/>
            <w:vMerge/>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3402" w:type="dxa"/>
            <w:gridSpan w:val="2"/>
            <w:vAlign w:val="center"/>
          </w:tcPr>
          <w:p w:rsidR="007A075A" w:rsidRPr="00685700" w:rsidRDefault="007A075A" w:rsidP="00B61FB7">
            <w:pPr>
              <w:widowControl/>
              <w:spacing w:line="200" w:lineRule="exact"/>
              <w:rPr>
                <w:rFonts w:ascii="Times New Roman" w:hAnsi="Times New Roman"/>
                <w:sz w:val="18"/>
                <w:szCs w:val="18"/>
              </w:rPr>
            </w:pPr>
            <w:r w:rsidRPr="00685700">
              <w:rPr>
                <w:rFonts w:ascii="Times New Roman" w:hAnsi="Times New Roman" w:hint="eastAsia"/>
                <w:sz w:val="18"/>
                <w:szCs w:val="18"/>
              </w:rPr>
              <w:t>金融法</w:t>
            </w:r>
          </w:p>
        </w:tc>
        <w:tc>
          <w:tcPr>
            <w:tcW w:w="709" w:type="dxa"/>
            <w:vAlign w:val="center"/>
          </w:tcPr>
          <w:p w:rsidR="007A075A" w:rsidRPr="00685700" w:rsidRDefault="007A075A" w:rsidP="00B61FB7">
            <w:pPr>
              <w:widowControl/>
              <w:spacing w:line="200" w:lineRule="exact"/>
              <w:jc w:val="center"/>
              <w:rPr>
                <w:rFonts w:ascii="Times New Roman" w:hAnsi="Times New Roman"/>
                <w:sz w:val="18"/>
                <w:szCs w:val="18"/>
              </w:rPr>
            </w:pPr>
            <w:r w:rsidRPr="00685700">
              <w:rPr>
                <w:rFonts w:ascii="Times New Roman" w:hAnsi="Times New Roman"/>
                <w:sz w:val="18"/>
                <w:szCs w:val="18"/>
              </w:rPr>
              <w:t>2</w:t>
            </w:r>
          </w:p>
        </w:tc>
        <w:tc>
          <w:tcPr>
            <w:tcW w:w="850" w:type="dxa"/>
            <w:vAlign w:val="center"/>
          </w:tcPr>
          <w:p w:rsidR="007A075A" w:rsidRPr="00685700" w:rsidRDefault="007A075A" w:rsidP="00B61FB7">
            <w:pPr>
              <w:widowControl/>
              <w:spacing w:line="200" w:lineRule="exact"/>
              <w:jc w:val="center"/>
              <w:rPr>
                <w:rFonts w:ascii="Times New Roman" w:hAnsi="Times New Roman"/>
                <w:sz w:val="18"/>
                <w:szCs w:val="18"/>
              </w:rPr>
            </w:pPr>
            <w:r w:rsidRPr="00685700">
              <w:rPr>
                <w:rFonts w:ascii="Times New Roman" w:hAnsi="Times New Roman"/>
                <w:sz w:val="18"/>
                <w:szCs w:val="18"/>
              </w:rPr>
              <w:t>36</w:t>
            </w:r>
          </w:p>
        </w:tc>
        <w:tc>
          <w:tcPr>
            <w:tcW w:w="781" w:type="dxa"/>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2</w:t>
            </w: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r>
      <w:tr w:rsidR="007A075A" w:rsidRPr="00685700" w:rsidTr="00B61FB7">
        <w:trPr>
          <w:trHeight w:hRule="exact" w:val="260"/>
          <w:jc w:val="center"/>
        </w:trPr>
        <w:tc>
          <w:tcPr>
            <w:tcW w:w="772" w:type="dxa"/>
            <w:vMerge/>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3402" w:type="dxa"/>
            <w:gridSpan w:val="2"/>
            <w:vAlign w:val="center"/>
          </w:tcPr>
          <w:p w:rsidR="007A075A" w:rsidRPr="00685700" w:rsidRDefault="007A075A" w:rsidP="00B61FB7">
            <w:pPr>
              <w:widowControl/>
              <w:spacing w:line="200" w:lineRule="exact"/>
              <w:rPr>
                <w:rFonts w:ascii="Times New Roman" w:hAnsi="Times New Roman"/>
                <w:sz w:val="18"/>
                <w:szCs w:val="18"/>
              </w:rPr>
            </w:pPr>
            <w:r w:rsidRPr="00685700">
              <w:rPr>
                <w:rFonts w:ascii="Times New Roman" w:hAnsi="Times New Roman" w:hint="eastAsia"/>
                <w:sz w:val="18"/>
                <w:szCs w:val="18"/>
              </w:rPr>
              <w:t>证劵法</w:t>
            </w:r>
          </w:p>
        </w:tc>
        <w:tc>
          <w:tcPr>
            <w:tcW w:w="709" w:type="dxa"/>
            <w:vAlign w:val="center"/>
          </w:tcPr>
          <w:p w:rsidR="007A075A" w:rsidRPr="00685700" w:rsidRDefault="007A075A" w:rsidP="00B61FB7">
            <w:pPr>
              <w:widowControl/>
              <w:spacing w:line="200" w:lineRule="exact"/>
              <w:jc w:val="center"/>
              <w:rPr>
                <w:rFonts w:ascii="Times New Roman" w:hAnsi="Times New Roman"/>
                <w:sz w:val="18"/>
                <w:szCs w:val="18"/>
              </w:rPr>
            </w:pPr>
            <w:r w:rsidRPr="00685700">
              <w:rPr>
                <w:rFonts w:ascii="Times New Roman" w:hAnsi="Times New Roman"/>
                <w:sz w:val="18"/>
                <w:szCs w:val="18"/>
              </w:rPr>
              <w:t>2</w:t>
            </w:r>
          </w:p>
        </w:tc>
        <w:tc>
          <w:tcPr>
            <w:tcW w:w="850" w:type="dxa"/>
            <w:vAlign w:val="center"/>
          </w:tcPr>
          <w:p w:rsidR="007A075A" w:rsidRPr="00685700" w:rsidRDefault="007A075A" w:rsidP="00B61FB7">
            <w:pPr>
              <w:widowControl/>
              <w:spacing w:line="200" w:lineRule="exact"/>
              <w:jc w:val="center"/>
              <w:rPr>
                <w:rFonts w:ascii="Times New Roman" w:hAnsi="Times New Roman"/>
                <w:sz w:val="18"/>
                <w:szCs w:val="18"/>
              </w:rPr>
            </w:pPr>
            <w:r w:rsidRPr="00685700">
              <w:rPr>
                <w:rFonts w:ascii="Times New Roman" w:hAnsi="Times New Roman"/>
                <w:sz w:val="18"/>
                <w:szCs w:val="18"/>
              </w:rPr>
              <w:t>36</w:t>
            </w:r>
          </w:p>
        </w:tc>
        <w:tc>
          <w:tcPr>
            <w:tcW w:w="781" w:type="dxa"/>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2</w:t>
            </w: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r>
      <w:tr w:rsidR="007A075A" w:rsidRPr="00685700" w:rsidTr="00B61FB7">
        <w:trPr>
          <w:trHeight w:hRule="exact" w:val="260"/>
          <w:jc w:val="center"/>
        </w:trPr>
        <w:tc>
          <w:tcPr>
            <w:tcW w:w="772" w:type="dxa"/>
            <w:vMerge/>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3402" w:type="dxa"/>
            <w:gridSpan w:val="2"/>
            <w:vAlign w:val="center"/>
          </w:tcPr>
          <w:p w:rsidR="007A075A" w:rsidRPr="00AC0050" w:rsidRDefault="007A075A" w:rsidP="00B61FB7">
            <w:pPr>
              <w:widowControl/>
              <w:spacing w:line="200" w:lineRule="exact"/>
              <w:rPr>
                <w:rFonts w:ascii="Times New Roman" w:hAnsi="Times New Roman"/>
                <w:sz w:val="18"/>
                <w:szCs w:val="18"/>
              </w:rPr>
            </w:pPr>
            <w:r w:rsidRPr="00AC0050">
              <w:rPr>
                <w:rFonts w:ascii="Times New Roman" w:hAnsi="Times New Roman" w:hint="eastAsia"/>
                <w:sz w:val="18"/>
                <w:szCs w:val="18"/>
              </w:rPr>
              <w:t>法律职业技能（上）</w:t>
            </w:r>
          </w:p>
        </w:tc>
        <w:tc>
          <w:tcPr>
            <w:tcW w:w="709" w:type="dxa"/>
            <w:vAlign w:val="center"/>
          </w:tcPr>
          <w:p w:rsidR="007A075A" w:rsidRPr="00AC0050" w:rsidRDefault="007A075A" w:rsidP="00B61FB7">
            <w:pPr>
              <w:widowControl/>
              <w:spacing w:line="200" w:lineRule="exact"/>
              <w:jc w:val="center"/>
              <w:rPr>
                <w:rFonts w:ascii="Times New Roman" w:hAnsi="Times New Roman"/>
                <w:sz w:val="18"/>
                <w:szCs w:val="18"/>
              </w:rPr>
            </w:pPr>
            <w:r w:rsidRPr="00AC0050">
              <w:rPr>
                <w:rFonts w:ascii="Times New Roman" w:hAnsi="Times New Roman"/>
                <w:sz w:val="18"/>
                <w:szCs w:val="18"/>
              </w:rPr>
              <w:t>3</w:t>
            </w:r>
          </w:p>
        </w:tc>
        <w:tc>
          <w:tcPr>
            <w:tcW w:w="850" w:type="dxa"/>
            <w:vAlign w:val="center"/>
          </w:tcPr>
          <w:p w:rsidR="007A075A" w:rsidRPr="00AC0050" w:rsidRDefault="007A075A" w:rsidP="00B61FB7">
            <w:pPr>
              <w:widowControl/>
              <w:spacing w:line="200" w:lineRule="exact"/>
              <w:jc w:val="center"/>
              <w:rPr>
                <w:rFonts w:ascii="Times New Roman" w:hAnsi="Times New Roman"/>
                <w:sz w:val="18"/>
                <w:szCs w:val="18"/>
              </w:rPr>
            </w:pPr>
            <w:r w:rsidRPr="00AC0050">
              <w:rPr>
                <w:rFonts w:ascii="Times New Roman" w:hAnsi="Times New Roman"/>
                <w:sz w:val="18"/>
                <w:szCs w:val="18"/>
              </w:rPr>
              <w:t>54</w:t>
            </w:r>
          </w:p>
        </w:tc>
        <w:tc>
          <w:tcPr>
            <w:tcW w:w="781" w:type="dxa"/>
          </w:tcPr>
          <w:p w:rsidR="007A075A" w:rsidRPr="00AC0050" w:rsidRDefault="007A075A" w:rsidP="00B61FB7">
            <w:pPr>
              <w:widowControl/>
              <w:spacing w:line="240" w:lineRule="exact"/>
              <w:jc w:val="center"/>
              <w:rPr>
                <w:rFonts w:ascii="Times New Roman" w:hAnsi="Times New Roman"/>
                <w:sz w:val="18"/>
                <w:szCs w:val="18"/>
              </w:rPr>
            </w:pPr>
            <w:r w:rsidRPr="00AC0050">
              <w:rPr>
                <w:rFonts w:ascii="Times New Roman" w:hAnsi="Times New Roman"/>
                <w:sz w:val="18"/>
                <w:szCs w:val="18"/>
              </w:rPr>
              <w:t>54</w:t>
            </w:r>
          </w:p>
        </w:tc>
        <w:tc>
          <w:tcPr>
            <w:tcW w:w="454" w:type="dxa"/>
          </w:tcPr>
          <w:p w:rsidR="007A075A" w:rsidRPr="00AC0050" w:rsidRDefault="007A075A" w:rsidP="00B61FB7"/>
        </w:tc>
        <w:tc>
          <w:tcPr>
            <w:tcW w:w="454" w:type="dxa"/>
          </w:tcPr>
          <w:p w:rsidR="007A075A" w:rsidRPr="00AC0050" w:rsidRDefault="007A075A" w:rsidP="00B61FB7"/>
        </w:tc>
        <w:tc>
          <w:tcPr>
            <w:tcW w:w="454" w:type="dxa"/>
          </w:tcPr>
          <w:p w:rsidR="007A075A" w:rsidRPr="00AC0050" w:rsidRDefault="007A075A" w:rsidP="00B61FB7"/>
        </w:tc>
        <w:tc>
          <w:tcPr>
            <w:tcW w:w="454" w:type="dxa"/>
          </w:tcPr>
          <w:p w:rsidR="007A075A" w:rsidRPr="00AC0050" w:rsidRDefault="007A075A" w:rsidP="00B61FB7">
            <w:r w:rsidRPr="00AC0050">
              <w:t>3</w:t>
            </w:r>
          </w:p>
        </w:tc>
        <w:tc>
          <w:tcPr>
            <w:tcW w:w="454" w:type="dxa"/>
          </w:tcPr>
          <w:p w:rsidR="007A075A" w:rsidRPr="00AC0050" w:rsidRDefault="007A075A" w:rsidP="00B61FB7"/>
        </w:tc>
        <w:tc>
          <w:tcPr>
            <w:tcW w:w="454" w:type="dxa"/>
          </w:tcPr>
          <w:p w:rsidR="007A075A" w:rsidRPr="00AC0050" w:rsidRDefault="007A075A" w:rsidP="00B61FB7"/>
        </w:tc>
        <w:tc>
          <w:tcPr>
            <w:tcW w:w="454" w:type="dxa"/>
          </w:tcPr>
          <w:p w:rsidR="007A075A" w:rsidRPr="00AC0050" w:rsidRDefault="007A075A" w:rsidP="00B61FB7"/>
        </w:tc>
        <w:tc>
          <w:tcPr>
            <w:tcW w:w="454" w:type="dxa"/>
            <w:vAlign w:val="center"/>
          </w:tcPr>
          <w:p w:rsidR="007A075A" w:rsidRPr="00AC0050" w:rsidRDefault="007A075A" w:rsidP="00B61FB7">
            <w:pPr>
              <w:widowControl/>
              <w:spacing w:line="240" w:lineRule="exact"/>
              <w:jc w:val="center"/>
              <w:rPr>
                <w:rFonts w:ascii="Times New Roman" w:hAnsi="Times New Roman"/>
                <w:sz w:val="18"/>
                <w:szCs w:val="18"/>
              </w:rPr>
            </w:pPr>
          </w:p>
        </w:tc>
      </w:tr>
      <w:tr w:rsidR="007A075A" w:rsidRPr="00685700" w:rsidTr="00B61FB7">
        <w:trPr>
          <w:trHeight w:hRule="exact" w:val="260"/>
          <w:jc w:val="center"/>
        </w:trPr>
        <w:tc>
          <w:tcPr>
            <w:tcW w:w="772" w:type="dxa"/>
            <w:vMerge/>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3402" w:type="dxa"/>
            <w:gridSpan w:val="2"/>
            <w:vAlign w:val="center"/>
          </w:tcPr>
          <w:p w:rsidR="007A075A" w:rsidRPr="00AC0050" w:rsidRDefault="007A075A" w:rsidP="00B61FB7">
            <w:pPr>
              <w:widowControl/>
              <w:spacing w:line="200" w:lineRule="exact"/>
              <w:rPr>
                <w:rFonts w:ascii="Times New Roman" w:hAnsi="Times New Roman"/>
                <w:sz w:val="18"/>
                <w:szCs w:val="18"/>
              </w:rPr>
            </w:pPr>
            <w:r w:rsidRPr="00AC0050">
              <w:rPr>
                <w:rFonts w:ascii="Times New Roman" w:hAnsi="Times New Roman" w:hint="eastAsia"/>
                <w:sz w:val="18"/>
                <w:szCs w:val="18"/>
              </w:rPr>
              <w:t>法律职业技能（下）</w:t>
            </w:r>
          </w:p>
        </w:tc>
        <w:tc>
          <w:tcPr>
            <w:tcW w:w="709" w:type="dxa"/>
            <w:vAlign w:val="center"/>
          </w:tcPr>
          <w:p w:rsidR="007A075A" w:rsidRPr="00AC0050" w:rsidRDefault="007A075A" w:rsidP="00B61FB7">
            <w:pPr>
              <w:widowControl/>
              <w:spacing w:line="200" w:lineRule="exact"/>
              <w:jc w:val="center"/>
              <w:rPr>
                <w:rFonts w:ascii="Times New Roman" w:hAnsi="Times New Roman"/>
                <w:sz w:val="18"/>
                <w:szCs w:val="18"/>
              </w:rPr>
            </w:pPr>
            <w:r w:rsidRPr="00AC0050">
              <w:rPr>
                <w:rFonts w:ascii="Times New Roman" w:hAnsi="Times New Roman"/>
                <w:sz w:val="18"/>
                <w:szCs w:val="18"/>
              </w:rPr>
              <w:t>2</w:t>
            </w:r>
          </w:p>
        </w:tc>
        <w:tc>
          <w:tcPr>
            <w:tcW w:w="850" w:type="dxa"/>
            <w:vAlign w:val="center"/>
          </w:tcPr>
          <w:p w:rsidR="007A075A" w:rsidRPr="00AC0050" w:rsidRDefault="007A075A" w:rsidP="00B61FB7">
            <w:pPr>
              <w:widowControl/>
              <w:spacing w:line="200" w:lineRule="exact"/>
              <w:jc w:val="center"/>
              <w:rPr>
                <w:rFonts w:ascii="Times New Roman" w:hAnsi="Times New Roman"/>
                <w:sz w:val="18"/>
                <w:szCs w:val="18"/>
              </w:rPr>
            </w:pPr>
            <w:r w:rsidRPr="00AC0050">
              <w:rPr>
                <w:rFonts w:ascii="Times New Roman" w:hAnsi="Times New Roman"/>
                <w:sz w:val="18"/>
                <w:szCs w:val="18"/>
              </w:rPr>
              <w:t>36</w:t>
            </w:r>
          </w:p>
        </w:tc>
        <w:tc>
          <w:tcPr>
            <w:tcW w:w="781" w:type="dxa"/>
          </w:tcPr>
          <w:p w:rsidR="007A075A" w:rsidRPr="00AC0050" w:rsidRDefault="007A075A" w:rsidP="00B61FB7">
            <w:pPr>
              <w:widowControl/>
              <w:spacing w:line="240" w:lineRule="exact"/>
              <w:jc w:val="center"/>
              <w:rPr>
                <w:rFonts w:ascii="Times New Roman" w:hAnsi="Times New Roman"/>
                <w:sz w:val="18"/>
                <w:szCs w:val="18"/>
              </w:rPr>
            </w:pPr>
            <w:r w:rsidRPr="00AC0050">
              <w:rPr>
                <w:rFonts w:ascii="Times New Roman" w:hAnsi="Times New Roman"/>
                <w:sz w:val="18"/>
                <w:szCs w:val="18"/>
              </w:rPr>
              <w:t>36</w:t>
            </w:r>
          </w:p>
        </w:tc>
        <w:tc>
          <w:tcPr>
            <w:tcW w:w="454" w:type="dxa"/>
          </w:tcPr>
          <w:p w:rsidR="007A075A" w:rsidRPr="00AC0050" w:rsidRDefault="007A075A" w:rsidP="00B61FB7"/>
        </w:tc>
        <w:tc>
          <w:tcPr>
            <w:tcW w:w="454" w:type="dxa"/>
          </w:tcPr>
          <w:p w:rsidR="007A075A" w:rsidRPr="00AC0050" w:rsidRDefault="007A075A" w:rsidP="00B61FB7"/>
        </w:tc>
        <w:tc>
          <w:tcPr>
            <w:tcW w:w="454" w:type="dxa"/>
          </w:tcPr>
          <w:p w:rsidR="007A075A" w:rsidRPr="00AC0050" w:rsidRDefault="007A075A" w:rsidP="00B61FB7"/>
        </w:tc>
        <w:tc>
          <w:tcPr>
            <w:tcW w:w="454" w:type="dxa"/>
          </w:tcPr>
          <w:p w:rsidR="007A075A" w:rsidRPr="00AC0050" w:rsidRDefault="007A075A" w:rsidP="00B61FB7"/>
        </w:tc>
        <w:tc>
          <w:tcPr>
            <w:tcW w:w="454" w:type="dxa"/>
          </w:tcPr>
          <w:p w:rsidR="007A075A" w:rsidRPr="00AC0050" w:rsidRDefault="007A075A" w:rsidP="00B61FB7">
            <w:r w:rsidRPr="00AC0050">
              <w:t>2</w:t>
            </w:r>
          </w:p>
        </w:tc>
        <w:tc>
          <w:tcPr>
            <w:tcW w:w="454" w:type="dxa"/>
          </w:tcPr>
          <w:p w:rsidR="007A075A" w:rsidRPr="00AC0050" w:rsidRDefault="007A075A" w:rsidP="00B61FB7"/>
        </w:tc>
        <w:tc>
          <w:tcPr>
            <w:tcW w:w="454" w:type="dxa"/>
          </w:tcPr>
          <w:p w:rsidR="007A075A" w:rsidRPr="00AC0050" w:rsidRDefault="007A075A" w:rsidP="00B61FB7"/>
        </w:tc>
        <w:tc>
          <w:tcPr>
            <w:tcW w:w="454" w:type="dxa"/>
            <w:vAlign w:val="center"/>
          </w:tcPr>
          <w:p w:rsidR="007A075A" w:rsidRPr="00AC0050" w:rsidRDefault="007A075A" w:rsidP="00B61FB7">
            <w:pPr>
              <w:widowControl/>
              <w:spacing w:line="240" w:lineRule="exact"/>
              <w:jc w:val="center"/>
              <w:rPr>
                <w:rFonts w:ascii="Times New Roman" w:hAnsi="Times New Roman"/>
                <w:sz w:val="18"/>
                <w:szCs w:val="18"/>
              </w:rPr>
            </w:pPr>
          </w:p>
        </w:tc>
      </w:tr>
      <w:tr w:rsidR="007A075A" w:rsidRPr="00685700" w:rsidTr="00B61FB7">
        <w:trPr>
          <w:trHeight w:hRule="exact" w:val="260"/>
          <w:jc w:val="center"/>
        </w:trPr>
        <w:tc>
          <w:tcPr>
            <w:tcW w:w="772" w:type="dxa"/>
            <w:vMerge/>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3402" w:type="dxa"/>
            <w:gridSpan w:val="2"/>
            <w:vAlign w:val="center"/>
          </w:tcPr>
          <w:p w:rsidR="007A075A" w:rsidRPr="00685700" w:rsidRDefault="007A075A" w:rsidP="00B61FB7">
            <w:pPr>
              <w:widowControl/>
              <w:spacing w:line="200" w:lineRule="exact"/>
              <w:rPr>
                <w:rFonts w:ascii="Times New Roman" w:hAnsi="Times New Roman"/>
                <w:sz w:val="18"/>
                <w:szCs w:val="18"/>
              </w:rPr>
            </w:pPr>
            <w:r w:rsidRPr="00685700">
              <w:rPr>
                <w:rFonts w:ascii="Times New Roman" w:hAnsi="Times New Roman" w:hint="eastAsia"/>
                <w:sz w:val="18"/>
                <w:szCs w:val="18"/>
              </w:rPr>
              <w:t>财税法</w:t>
            </w:r>
          </w:p>
        </w:tc>
        <w:tc>
          <w:tcPr>
            <w:tcW w:w="709" w:type="dxa"/>
            <w:vAlign w:val="center"/>
          </w:tcPr>
          <w:p w:rsidR="007A075A" w:rsidRPr="00685700" w:rsidRDefault="007A075A" w:rsidP="00B61FB7">
            <w:pPr>
              <w:widowControl/>
              <w:spacing w:line="200" w:lineRule="exact"/>
              <w:jc w:val="center"/>
              <w:rPr>
                <w:rFonts w:ascii="Times New Roman" w:hAnsi="Times New Roman"/>
                <w:sz w:val="18"/>
                <w:szCs w:val="18"/>
              </w:rPr>
            </w:pPr>
            <w:r w:rsidRPr="00685700">
              <w:rPr>
                <w:rFonts w:ascii="Times New Roman" w:hAnsi="Times New Roman"/>
                <w:sz w:val="18"/>
                <w:szCs w:val="18"/>
              </w:rPr>
              <w:t>2</w:t>
            </w:r>
          </w:p>
        </w:tc>
        <w:tc>
          <w:tcPr>
            <w:tcW w:w="850" w:type="dxa"/>
            <w:vAlign w:val="center"/>
          </w:tcPr>
          <w:p w:rsidR="007A075A" w:rsidRPr="00685700" w:rsidRDefault="007A075A" w:rsidP="00B61FB7">
            <w:pPr>
              <w:widowControl/>
              <w:spacing w:line="200" w:lineRule="exact"/>
              <w:jc w:val="center"/>
              <w:rPr>
                <w:rFonts w:ascii="Times New Roman" w:hAnsi="Times New Roman"/>
                <w:sz w:val="18"/>
                <w:szCs w:val="18"/>
              </w:rPr>
            </w:pPr>
            <w:r w:rsidRPr="00685700">
              <w:rPr>
                <w:rFonts w:ascii="Times New Roman" w:hAnsi="Times New Roman"/>
                <w:sz w:val="18"/>
                <w:szCs w:val="18"/>
              </w:rPr>
              <w:t>36</w:t>
            </w:r>
          </w:p>
        </w:tc>
        <w:tc>
          <w:tcPr>
            <w:tcW w:w="781" w:type="dxa"/>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2</w:t>
            </w: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r>
      <w:tr w:rsidR="007A075A" w:rsidRPr="00685700" w:rsidTr="00B61FB7">
        <w:trPr>
          <w:trHeight w:hRule="exact" w:val="260"/>
          <w:jc w:val="center"/>
        </w:trPr>
        <w:tc>
          <w:tcPr>
            <w:tcW w:w="772" w:type="dxa"/>
            <w:vMerge/>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3402" w:type="dxa"/>
            <w:gridSpan w:val="2"/>
            <w:vAlign w:val="center"/>
          </w:tcPr>
          <w:p w:rsidR="007A075A" w:rsidRPr="00685700" w:rsidRDefault="007A075A" w:rsidP="00B61FB7">
            <w:pPr>
              <w:widowControl/>
              <w:spacing w:line="200" w:lineRule="exact"/>
              <w:rPr>
                <w:rFonts w:ascii="Times New Roman" w:hAnsi="Times New Roman"/>
                <w:sz w:val="18"/>
                <w:szCs w:val="18"/>
              </w:rPr>
            </w:pPr>
            <w:r w:rsidRPr="00685700">
              <w:rPr>
                <w:rFonts w:ascii="Times New Roman" w:hAnsi="Times New Roman" w:hint="eastAsia"/>
                <w:sz w:val="18"/>
                <w:szCs w:val="18"/>
              </w:rPr>
              <w:t>证据法</w:t>
            </w:r>
          </w:p>
        </w:tc>
        <w:tc>
          <w:tcPr>
            <w:tcW w:w="709" w:type="dxa"/>
            <w:vAlign w:val="center"/>
          </w:tcPr>
          <w:p w:rsidR="007A075A" w:rsidRPr="00685700" w:rsidRDefault="007A075A" w:rsidP="00B61FB7">
            <w:pPr>
              <w:widowControl/>
              <w:spacing w:line="200" w:lineRule="exact"/>
              <w:jc w:val="center"/>
              <w:rPr>
                <w:rFonts w:ascii="Times New Roman" w:hAnsi="Times New Roman"/>
                <w:sz w:val="18"/>
                <w:szCs w:val="18"/>
              </w:rPr>
            </w:pPr>
            <w:r w:rsidRPr="00685700">
              <w:rPr>
                <w:rFonts w:ascii="Times New Roman" w:hAnsi="Times New Roman"/>
                <w:sz w:val="18"/>
                <w:szCs w:val="18"/>
              </w:rPr>
              <w:t>2</w:t>
            </w:r>
          </w:p>
        </w:tc>
        <w:tc>
          <w:tcPr>
            <w:tcW w:w="850" w:type="dxa"/>
            <w:vAlign w:val="center"/>
          </w:tcPr>
          <w:p w:rsidR="007A075A" w:rsidRPr="00685700" w:rsidRDefault="007A075A" w:rsidP="00B61FB7">
            <w:pPr>
              <w:widowControl/>
              <w:spacing w:line="200" w:lineRule="exact"/>
              <w:jc w:val="center"/>
              <w:rPr>
                <w:rFonts w:ascii="Times New Roman" w:hAnsi="Times New Roman"/>
                <w:sz w:val="18"/>
                <w:szCs w:val="18"/>
              </w:rPr>
            </w:pPr>
            <w:r w:rsidRPr="00685700">
              <w:rPr>
                <w:rFonts w:ascii="Times New Roman" w:hAnsi="Times New Roman"/>
                <w:sz w:val="18"/>
                <w:szCs w:val="18"/>
              </w:rPr>
              <w:t>36</w:t>
            </w:r>
          </w:p>
        </w:tc>
        <w:tc>
          <w:tcPr>
            <w:tcW w:w="781" w:type="dxa"/>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2 222</w:t>
            </w: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r>
      <w:tr w:rsidR="007A075A" w:rsidRPr="00685700" w:rsidTr="00B61FB7">
        <w:trPr>
          <w:trHeight w:hRule="exact" w:val="260"/>
          <w:jc w:val="center"/>
        </w:trPr>
        <w:tc>
          <w:tcPr>
            <w:tcW w:w="772" w:type="dxa"/>
            <w:vMerge/>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3402" w:type="dxa"/>
            <w:gridSpan w:val="2"/>
            <w:vAlign w:val="center"/>
          </w:tcPr>
          <w:p w:rsidR="007A075A" w:rsidRPr="00685700" w:rsidRDefault="007A075A" w:rsidP="00B61FB7">
            <w:pPr>
              <w:widowControl/>
              <w:spacing w:line="200" w:lineRule="exact"/>
              <w:rPr>
                <w:rFonts w:ascii="Times New Roman" w:hAnsi="Times New Roman"/>
                <w:sz w:val="18"/>
                <w:szCs w:val="18"/>
              </w:rPr>
            </w:pPr>
            <w:r w:rsidRPr="00685700">
              <w:rPr>
                <w:rFonts w:ascii="Times New Roman" w:hAnsi="Times New Roman" w:hint="eastAsia"/>
                <w:sz w:val="18"/>
                <w:szCs w:val="18"/>
              </w:rPr>
              <w:t>比较法总论</w:t>
            </w:r>
          </w:p>
        </w:tc>
        <w:tc>
          <w:tcPr>
            <w:tcW w:w="709" w:type="dxa"/>
            <w:vAlign w:val="center"/>
          </w:tcPr>
          <w:p w:rsidR="007A075A" w:rsidRPr="00685700" w:rsidRDefault="007A075A" w:rsidP="00B61FB7">
            <w:pPr>
              <w:widowControl/>
              <w:spacing w:line="200" w:lineRule="exact"/>
              <w:jc w:val="center"/>
              <w:rPr>
                <w:rFonts w:ascii="Times New Roman" w:hAnsi="Times New Roman"/>
                <w:sz w:val="18"/>
                <w:szCs w:val="18"/>
              </w:rPr>
            </w:pPr>
            <w:r w:rsidRPr="00685700">
              <w:rPr>
                <w:rFonts w:ascii="Times New Roman" w:hAnsi="Times New Roman"/>
                <w:sz w:val="18"/>
                <w:szCs w:val="18"/>
              </w:rPr>
              <w:t>2</w:t>
            </w:r>
          </w:p>
        </w:tc>
        <w:tc>
          <w:tcPr>
            <w:tcW w:w="850" w:type="dxa"/>
            <w:vAlign w:val="center"/>
          </w:tcPr>
          <w:p w:rsidR="007A075A" w:rsidRPr="00685700" w:rsidRDefault="007A075A" w:rsidP="00B61FB7">
            <w:pPr>
              <w:widowControl/>
              <w:spacing w:line="200" w:lineRule="exact"/>
              <w:jc w:val="center"/>
              <w:rPr>
                <w:rFonts w:ascii="Times New Roman" w:hAnsi="Times New Roman"/>
                <w:sz w:val="18"/>
                <w:szCs w:val="18"/>
              </w:rPr>
            </w:pPr>
            <w:r w:rsidRPr="00685700">
              <w:rPr>
                <w:rFonts w:ascii="Times New Roman" w:hAnsi="Times New Roman"/>
                <w:sz w:val="18"/>
                <w:szCs w:val="18"/>
              </w:rPr>
              <w:t>36</w:t>
            </w:r>
          </w:p>
        </w:tc>
        <w:tc>
          <w:tcPr>
            <w:tcW w:w="781" w:type="dxa"/>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2</w:t>
            </w: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r>
      <w:tr w:rsidR="007A075A" w:rsidRPr="00685700" w:rsidTr="00B61FB7">
        <w:trPr>
          <w:trHeight w:hRule="exact" w:val="260"/>
          <w:jc w:val="center"/>
        </w:trPr>
        <w:tc>
          <w:tcPr>
            <w:tcW w:w="772" w:type="dxa"/>
            <w:vMerge/>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3402" w:type="dxa"/>
            <w:gridSpan w:val="2"/>
            <w:vAlign w:val="center"/>
          </w:tcPr>
          <w:p w:rsidR="007A075A" w:rsidRPr="00685700" w:rsidRDefault="007A075A" w:rsidP="00B61FB7">
            <w:pPr>
              <w:widowControl/>
              <w:spacing w:line="200" w:lineRule="exact"/>
              <w:rPr>
                <w:rFonts w:ascii="Times New Roman" w:hAnsi="Times New Roman"/>
                <w:sz w:val="18"/>
                <w:szCs w:val="18"/>
              </w:rPr>
            </w:pPr>
            <w:r w:rsidRPr="00685700">
              <w:rPr>
                <w:rFonts w:ascii="Times New Roman" w:hAnsi="Times New Roman" w:hint="eastAsia"/>
                <w:sz w:val="18"/>
                <w:szCs w:val="18"/>
              </w:rPr>
              <w:t>保险法</w:t>
            </w:r>
          </w:p>
        </w:tc>
        <w:tc>
          <w:tcPr>
            <w:tcW w:w="709" w:type="dxa"/>
            <w:vAlign w:val="center"/>
          </w:tcPr>
          <w:p w:rsidR="007A075A" w:rsidRPr="00685700" w:rsidRDefault="007A075A" w:rsidP="00B61FB7">
            <w:pPr>
              <w:widowControl/>
              <w:spacing w:line="200" w:lineRule="exact"/>
              <w:jc w:val="center"/>
              <w:rPr>
                <w:rFonts w:ascii="Times New Roman" w:hAnsi="Times New Roman"/>
                <w:sz w:val="18"/>
                <w:szCs w:val="18"/>
              </w:rPr>
            </w:pPr>
            <w:r w:rsidRPr="00685700">
              <w:rPr>
                <w:rFonts w:ascii="Times New Roman" w:hAnsi="Times New Roman"/>
                <w:sz w:val="18"/>
                <w:szCs w:val="18"/>
              </w:rPr>
              <w:t>2</w:t>
            </w:r>
          </w:p>
        </w:tc>
        <w:tc>
          <w:tcPr>
            <w:tcW w:w="850" w:type="dxa"/>
            <w:vAlign w:val="center"/>
          </w:tcPr>
          <w:p w:rsidR="007A075A" w:rsidRPr="00685700" w:rsidRDefault="007A075A" w:rsidP="00B61FB7">
            <w:pPr>
              <w:widowControl/>
              <w:spacing w:line="200" w:lineRule="exact"/>
              <w:jc w:val="center"/>
              <w:rPr>
                <w:rFonts w:ascii="Times New Roman" w:hAnsi="Times New Roman"/>
                <w:sz w:val="18"/>
                <w:szCs w:val="18"/>
              </w:rPr>
            </w:pPr>
            <w:r w:rsidRPr="00685700">
              <w:rPr>
                <w:rFonts w:ascii="Times New Roman" w:hAnsi="Times New Roman"/>
                <w:sz w:val="18"/>
                <w:szCs w:val="18"/>
              </w:rPr>
              <w:t>36</w:t>
            </w:r>
          </w:p>
        </w:tc>
        <w:tc>
          <w:tcPr>
            <w:tcW w:w="781" w:type="dxa"/>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2</w:t>
            </w: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r>
      <w:tr w:rsidR="007A075A" w:rsidRPr="00685700" w:rsidTr="00B61FB7">
        <w:trPr>
          <w:trHeight w:hRule="exact" w:val="260"/>
          <w:jc w:val="center"/>
        </w:trPr>
        <w:tc>
          <w:tcPr>
            <w:tcW w:w="772" w:type="dxa"/>
            <w:vMerge/>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3402" w:type="dxa"/>
            <w:gridSpan w:val="2"/>
            <w:vAlign w:val="center"/>
          </w:tcPr>
          <w:p w:rsidR="007A075A" w:rsidRPr="00685700" w:rsidRDefault="007A075A" w:rsidP="00B61FB7">
            <w:pPr>
              <w:widowControl/>
              <w:spacing w:line="200" w:lineRule="exact"/>
              <w:rPr>
                <w:rFonts w:ascii="Times New Roman" w:hAnsi="Times New Roman"/>
                <w:sz w:val="18"/>
                <w:szCs w:val="18"/>
              </w:rPr>
            </w:pPr>
            <w:r w:rsidRPr="00685700">
              <w:rPr>
                <w:rFonts w:ascii="Times New Roman" w:hAnsi="Times New Roman" w:hint="eastAsia"/>
                <w:sz w:val="18"/>
                <w:szCs w:val="18"/>
              </w:rPr>
              <w:t>房地产法</w:t>
            </w:r>
          </w:p>
        </w:tc>
        <w:tc>
          <w:tcPr>
            <w:tcW w:w="709" w:type="dxa"/>
            <w:vAlign w:val="center"/>
          </w:tcPr>
          <w:p w:rsidR="007A075A" w:rsidRPr="00685700" w:rsidRDefault="007A075A" w:rsidP="00B61FB7">
            <w:pPr>
              <w:widowControl/>
              <w:spacing w:line="200" w:lineRule="exact"/>
              <w:jc w:val="center"/>
              <w:rPr>
                <w:rFonts w:ascii="Times New Roman" w:hAnsi="Times New Roman"/>
                <w:sz w:val="18"/>
                <w:szCs w:val="18"/>
              </w:rPr>
            </w:pPr>
            <w:r w:rsidRPr="00685700">
              <w:rPr>
                <w:rFonts w:ascii="Times New Roman" w:hAnsi="Times New Roman"/>
                <w:sz w:val="18"/>
                <w:szCs w:val="18"/>
              </w:rPr>
              <w:t>2</w:t>
            </w:r>
          </w:p>
        </w:tc>
        <w:tc>
          <w:tcPr>
            <w:tcW w:w="850" w:type="dxa"/>
            <w:vAlign w:val="center"/>
          </w:tcPr>
          <w:p w:rsidR="007A075A" w:rsidRPr="00685700" w:rsidRDefault="007A075A" w:rsidP="00B61FB7">
            <w:pPr>
              <w:widowControl/>
              <w:spacing w:line="200" w:lineRule="exact"/>
              <w:jc w:val="center"/>
              <w:rPr>
                <w:rFonts w:ascii="Times New Roman" w:hAnsi="Times New Roman"/>
                <w:sz w:val="18"/>
                <w:szCs w:val="18"/>
              </w:rPr>
            </w:pPr>
            <w:r w:rsidRPr="00685700">
              <w:rPr>
                <w:rFonts w:ascii="Times New Roman" w:hAnsi="Times New Roman"/>
                <w:sz w:val="18"/>
                <w:szCs w:val="18"/>
              </w:rPr>
              <w:t>36</w:t>
            </w:r>
          </w:p>
        </w:tc>
        <w:tc>
          <w:tcPr>
            <w:tcW w:w="781" w:type="dxa"/>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2</w:t>
            </w: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r>
      <w:tr w:rsidR="007A075A" w:rsidRPr="00685700" w:rsidTr="00B61FB7">
        <w:trPr>
          <w:trHeight w:hRule="exact" w:val="260"/>
          <w:jc w:val="center"/>
        </w:trPr>
        <w:tc>
          <w:tcPr>
            <w:tcW w:w="772" w:type="dxa"/>
            <w:vMerge/>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3402" w:type="dxa"/>
            <w:gridSpan w:val="2"/>
            <w:vAlign w:val="center"/>
          </w:tcPr>
          <w:p w:rsidR="007A075A" w:rsidRPr="00685700" w:rsidRDefault="007A075A" w:rsidP="00B61FB7">
            <w:pPr>
              <w:widowControl/>
              <w:spacing w:line="200" w:lineRule="exact"/>
              <w:rPr>
                <w:rFonts w:ascii="Times New Roman" w:hAnsi="Times New Roman"/>
                <w:sz w:val="18"/>
                <w:szCs w:val="18"/>
              </w:rPr>
            </w:pPr>
            <w:r w:rsidRPr="00685700">
              <w:rPr>
                <w:rFonts w:ascii="Times New Roman" w:hAnsi="Times New Roman" w:hint="eastAsia"/>
                <w:sz w:val="18"/>
                <w:szCs w:val="18"/>
              </w:rPr>
              <w:t>票据法</w:t>
            </w:r>
          </w:p>
        </w:tc>
        <w:tc>
          <w:tcPr>
            <w:tcW w:w="709" w:type="dxa"/>
            <w:vAlign w:val="center"/>
          </w:tcPr>
          <w:p w:rsidR="007A075A" w:rsidRPr="00685700" w:rsidRDefault="007A075A" w:rsidP="00B61FB7">
            <w:pPr>
              <w:widowControl/>
              <w:spacing w:line="200" w:lineRule="exact"/>
              <w:jc w:val="center"/>
              <w:rPr>
                <w:rFonts w:ascii="Times New Roman" w:hAnsi="Times New Roman"/>
                <w:sz w:val="18"/>
                <w:szCs w:val="18"/>
              </w:rPr>
            </w:pPr>
            <w:r w:rsidRPr="00685700">
              <w:rPr>
                <w:rFonts w:ascii="Times New Roman" w:hAnsi="Times New Roman"/>
                <w:sz w:val="18"/>
                <w:szCs w:val="18"/>
              </w:rPr>
              <w:t>2</w:t>
            </w:r>
          </w:p>
        </w:tc>
        <w:tc>
          <w:tcPr>
            <w:tcW w:w="850" w:type="dxa"/>
            <w:vAlign w:val="center"/>
          </w:tcPr>
          <w:p w:rsidR="007A075A" w:rsidRPr="00685700" w:rsidRDefault="007A075A" w:rsidP="00B61FB7">
            <w:pPr>
              <w:widowControl/>
              <w:spacing w:line="200" w:lineRule="exact"/>
              <w:jc w:val="center"/>
              <w:rPr>
                <w:rFonts w:ascii="Times New Roman" w:hAnsi="Times New Roman"/>
                <w:sz w:val="18"/>
                <w:szCs w:val="18"/>
              </w:rPr>
            </w:pPr>
            <w:r w:rsidRPr="00685700">
              <w:rPr>
                <w:rFonts w:ascii="Times New Roman" w:hAnsi="Times New Roman"/>
                <w:sz w:val="18"/>
                <w:szCs w:val="18"/>
              </w:rPr>
              <w:t>36</w:t>
            </w:r>
          </w:p>
        </w:tc>
        <w:tc>
          <w:tcPr>
            <w:tcW w:w="781" w:type="dxa"/>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2</w:t>
            </w: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r>
      <w:tr w:rsidR="007A075A" w:rsidRPr="00685700" w:rsidTr="00B61FB7">
        <w:trPr>
          <w:trHeight w:hRule="exact" w:val="260"/>
          <w:jc w:val="center"/>
        </w:trPr>
        <w:tc>
          <w:tcPr>
            <w:tcW w:w="772" w:type="dxa"/>
            <w:vMerge/>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3402" w:type="dxa"/>
            <w:gridSpan w:val="2"/>
            <w:vAlign w:val="center"/>
          </w:tcPr>
          <w:p w:rsidR="007A075A" w:rsidRPr="00685700" w:rsidRDefault="007A075A" w:rsidP="00B61FB7">
            <w:pPr>
              <w:widowControl/>
              <w:spacing w:line="200" w:lineRule="exact"/>
              <w:rPr>
                <w:rFonts w:ascii="Times New Roman" w:hAnsi="Times New Roman"/>
                <w:sz w:val="18"/>
                <w:szCs w:val="18"/>
              </w:rPr>
            </w:pPr>
            <w:r w:rsidRPr="00685700">
              <w:rPr>
                <w:rFonts w:ascii="Times New Roman" w:hAnsi="Times New Roman" w:hint="eastAsia"/>
                <w:sz w:val="18"/>
                <w:szCs w:val="18"/>
              </w:rPr>
              <w:t>金融学概论</w:t>
            </w:r>
          </w:p>
        </w:tc>
        <w:tc>
          <w:tcPr>
            <w:tcW w:w="709" w:type="dxa"/>
            <w:vAlign w:val="center"/>
          </w:tcPr>
          <w:p w:rsidR="007A075A" w:rsidRPr="00685700" w:rsidRDefault="007A075A" w:rsidP="00B61FB7">
            <w:pPr>
              <w:widowControl/>
              <w:spacing w:line="200" w:lineRule="exact"/>
              <w:jc w:val="center"/>
              <w:rPr>
                <w:rFonts w:ascii="Times New Roman" w:hAnsi="Times New Roman"/>
                <w:sz w:val="18"/>
                <w:szCs w:val="18"/>
              </w:rPr>
            </w:pPr>
            <w:r w:rsidRPr="00685700">
              <w:rPr>
                <w:rFonts w:ascii="Times New Roman" w:hAnsi="Times New Roman"/>
                <w:sz w:val="18"/>
                <w:szCs w:val="18"/>
              </w:rPr>
              <w:t>3</w:t>
            </w:r>
          </w:p>
        </w:tc>
        <w:tc>
          <w:tcPr>
            <w:tcW w:w="850" w:type="dxa"/>
            <w:vAlign w:val="center"/>
          </w:tcPr>
          <w:p w:rsidR="007A075A" w:rsidRPr="00685700" w:rsidRDefault="007A075A" w:rsidP="00B61FB7">
            <w:pPr>
              <w:widowControl/>
              <w:spacing w:line="200" w:lineRule="exact"/>
              <w:jc w:val="center"/>
              <w:rPr>
                <w:rFonts w:ascii="Times New Roman" w:hAnsi="Times New Roman"/>
                <w:sz w:val="18"/>
                <w:szCs w:val="18"/>
              </w:rPr>
            </w:pPr>
            <w:r w:rsidRPr="00685700">
              <w:rPr>
                <w:rFonts w:ascii="Times New Roman" w:hAnsi="Times New Roman"/>
                <w:sz w:val="18"/>
                <w:szCs w:val="18"/>
              </w:rPr>
              <w:t>54</w:t>
            </w:r>
          </w:p>
        </w:tc>
        <w:tc>
          <w:tcPr>
            <w:tcW w:w="781" w:type="dxa"/>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3</w:t>
            </w: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r>
      <w:tr w:rsidR="007A075A" w:rsidRPr="00685700" w:rsidTr="00B61FB7">
        <w:trPr>
          <w:trHeight w:hRule="exact" w:val="260"/>
          <w:jc w:val="center"/>
        </w:trPr>
        <w:tc>
          <w:tcPr>
            <w:tcW w:w="772" w:type="dxa"/>
            <w:vMerge/>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3402" w:type="dxa"/>
            <w:gridSpan w:val="2"/>
            <w:vAlign w:val="center"/>
          </w:tcPr>
          <w:p w:rsidR="007A075A" w:rsidRPr="00685700" w:rsidRDefault="007A075A" w:rsidP="00B61FB7">
            <w:pPr>
              <w:widowControl/>
              <w:spacing w:line="200" w:lineRule="exact"/>
              <w:rPr>
                <w:rFonts w:ascii="Times New Roman" w:hAnsi="Times New Roman"/>
                <w:sz w:val="18"/>
                <w:szCs w:val="18"/>
              </w:rPr>
            </w:pPr>
            <w:r w:rsidRPr="00685700">
              <w:rPr>
                <w:rFonts w:ascii="Times New Roman" w:hAnsi="Times New Roman" w:hint="eastAsia"/>
                <w:sz w:val="18"/>
                <w:szCs w:val="18"/>
              </w:rPr>
              <w:t>破产法</w:t>
            </w:r>
          </w:p>
        </w:tc>
        <w:tc>
          <w:tcPr>
            <w:tcW w:w="709" w:type="dxa"/>
            <w:vAlign w:val="center"/>
          </w:tcPr>
          <w:p w:rsidR="007A075A" w:rsidRPr="00685700" w:rsidRDefault="007A075A" w:rsidP="00B61FB7">
            <w:pPr>
              <w:widowControl/>
              <w:spacing w:line="200" w:lineRule="exact"/>
              <w:jc w:val="center"/>
              <w:rPr>
                <w:rFonts w:ascii="Times New Roman" w:hAnsi="Times New Roman"/>
                <w:sz w:val="18"/>
                <w:szCs w:val="18"/>
              </w:rPr>
            </w:pPr>
            <w:r w:rsidRPr="00685700">
              <w:rPr>
                <w:rFonts w:ascii="Times New Roman" w:hAnsi="Times New Roman"/>
                <w:sz w:val="18"/>
                <w:szCs w:val="18"/>
              </w:rPr>
              <w:t>2</w:t>
            </w:r>
          </w:p>
        </w:tc>
        <w:tc>
          <w:tcPr>
            <w:tcW w:w="850" w:type="dxa"/>
            <w:vAlign w:val="center"/>
          </w:tcPr>
          <w:p w:rsidR="007A075A" w:rsidRPr="00685700" w:rsidRDefault="007A075A" w:rsidP="00B61FB7">
            <w:pPr>
              <w:widowControl/>
              <w:spacing w:line="200" w:lineRule="exact"/>
              <w:jc w:val="center"/>
              <w:rPr>
                <w:rFonts w:ascii="Times New Roman" w:hAnsi="Times New Roman"/>
                <w:sz w:val="18"/>
                <w:szCs w:val="18"/>
              </w:rPr>
            </w:pPr>
            <w:r w:rsidRPr="00685700">
              <w:rPr>
                <w:rFonts w:ascii="Times New Roman" w:hAnsi="Times New Roman"/>
                <w:sz w:val="18"/>
                <w:szCs w:val="18"/>
              </w:rPr>
              <w:t>36</w:t>
            </w:r>
          </w:p>
        </w:tc>
        <w:tc>
          <w:tcPr>
            <w:tcW w:w="781" w:type="dxa"/>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2</w:t>
            </w: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r>
      <w:tr w:rsidR="007A075A" w:rsidRPr="00685700" w:rsidTr="00B61FB7">
        <w:trPr>
          <w:trHeight w:hRule="exact" w:val="260"/>
          <w:jc w:val="center"/>
        </w:trPr>
        <w:tc>
          <w:tcPr>
            <w:tcW w:w="772" w:type="dxa"/>
            <w:vMerge/>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3402" w:type="dxa"/>
            <w:gridSpan w:val="2"/>
            <w:vAlign w:val="center"/>
          </w:tcPr>
          <w:p w:rsidR="007A075A" w:rsidRPr="00685700" w:rsidRDefault="007A075A" w:rsidP="00B61FB7">
            <w:pPr>
              <w:widowControl/>
              <w:spacing w:line="200" w:lineRule="exact"/>
              <w:rPr>
                <w:rFonts w:ascii="Times New Roman" w:hAnsi="Times New Roman"/>
                <w:sz w:val="18"/>
                <w:szCs w:val="18"/>
              </w:rPr>
            </w:pPr>
            <w:r w:rsidRPr="00685700">
              <w:rPr>
                <w:rFonts w:ascii="Times New Roman" w:hAnsi="Times New Roman" w:hint="eastAsia"/>
                <w:sz w:val="18"/>
                <w:szCs w:val="18"/>
              </w:rPr>
              <w:t>法学理论前沿</w:t>
            </w:r>
          </w:p>
        </w:tc>
        <w:tc>
          <w:tcPr>
            <w:tcW w:w="709" w:type="dxa"/>
            <w:vAlign w:val="center"/>
          </w:tcPr>
          <w:p w:rsidR="007A075A" w:rsidRPr="00685700" w:rsidRDefault="007A075A" w:rsidP="00B61FB7">
            <w:pPr>
              <w:widowControl/>
              <w:spacing w:line="200" w:lineRule="exact"/>
              <w:jc w:val="center"/>
              <w:rPr>
                <w:rFonts w:ascii="Times New Roman" w:hAnsi="Times New Roman"/>
                <w:sz w:val="18"/>
                <w:szCs w:val="18"/>
              </w:rPr>
            </w:pPr>
            <w:r w:rsidRPr="00685700">
              <w:rPr>
                <w:rFonts w:ascii="Times New Roman" w:hAnsi="Times New Roman"/>
                <w:sz w:val="18"/>
                <w:szCs w:val="18"/>
              </w:rPr>
              <w:t>2</w:t>
            </w:r>
          </w:p>
        </w:tc>
        <w:tc>
          <w:tcPr>
            <w:tcW w:w="850" w:type="dxa"/>
            <w:vAlign w:val="center"/>
          </w:tcPr>
          <w:p w:rsidR="007A075A" w:rsidRPr="00685700" w:rsidRDefault="007A075A" w:rsidP="00B61FB7">
            <w:pPr>
              <w:widowControl/>
              <w:spacing w:line="200" w:lineRule="exact"/>
              <w:jc w:val="center"/>
              <w:rPr>
                <w:rFonts w:ascii="Times New Roman" w:hAnsi="Times New Roman"/>
                <w:sz w:val="18"/>
                <w:szCs w:val="18"/>
              </w:rPr>
            </w:pPr>
            <w:r w:rsidRPr="00685700">
              <w:rPr>
                <w:rFonts w:ascii="Times New Roman" w:hAnsi="Times New Roman"/>
                <w:sz w:val="18"/>
                <w:szCs w:val="18"/>
              </w:rPr>
              <w:t>36</w:t>
            </w:r>
          </w:p>
        </w:tc>
        <w:tc>
          <w:tcPr>
            <w:tcW w:w="781" w:type="dxa"/>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2</w:t>
            </w: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r>
      <w:tr w:rsidR="007A075A" w:rsidRPr="00685700" w:rsidTr="00B61FB7">
        <w:trPr>
          <w:trHeight w:hRule="exact" w:val="260"/>
          <w:jc w:val="center"/>
        </w:trPr>
        <w:tc>
          <w:tcPr>
            <w:tcW w:w="772" w:type="dxa"/>
            <w:vMerge/>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3402" w:type="dxa"/>
            <w:gridSpan w:val="2"/>
            <w:vAlign w:val="center"/>
          </w:tcPr>
          <w:p w:rsidR="007A075A" w:rsidRPr="00685700" w:rsidRDefault="007A075A" w:rsidP="00B61FB7">
            <w:pPr>
              <w:widowControl/>
              <w:spacing w:line="240" w:lineRule="exact"/>
              <w:jc w:val="center"/>
              <w:rPr>
                <w:rFonts w:ascii="Times New Roman" w:eastAsia="黑体" w:hAnsi="Times New Roman"/>
                <w:b/>
                <w:sz w:val="18"/>
                <w:szCs w:val="18"/>
              </w:rPr>
            </w:pPr>
            <w:r w:rsidRPr="00685700">
              <w:rPr>
                <w:rFonts w:ascii="Times New Roman" w:eastAsia="黑体" w:hAnsi="Times New Roman" w:hint="eastAsia"/>
                <w:b/>
                <w:sz w:val="18"/>
                <w:szCs w:val="18"/>
              </w:rPr>
              <w:t>专业选修课程小计</w:t>
            </w:r>
          </w:p>
        </w:tc>
        <w:tc>
          <w:tcPr>
            <w:tcW w:w="709" w:type="dxa"/>
            <w:vAlign w:val="center"/>
          </w:tcPr>
          <w:p w:rsidR="007A075A" w:rsidRPr="00685700" w:rsidRDefault="007A075A" w:rsidP="00B61FB7">
            <w:pPr>
              <w:widowControl/>
              <w:spacing w:line="240" w:lineRule="exact"/>
              <w:jc w:val="center"/>
              <w:rPr>
                <w:rFonts w:ascii="Times New Roman" w:hAnsi="Times New Roman"/>
                <w:b/>
                <w:sz w:val="18"/>
                <w:szCs w:val="18"/>
              </w:rPr>
            </w:pPr>
            <w:r w:rsidRPr="00685700">
              <w:rPr>
                <w:rFonts w:ascii="Times New Roman" w:hAnsi="Times New Roman"/>
                <w:b/>
                <w:sz w:val="18"/>
                <w:szCs w:val="18"/>
              </w:rPr>
              <w:t>24</w:t>
            </w:r>
          </w:p>
        </w:tc>
        <w:tc>
          <w:tcPr>
            <w:tcW w:w="850"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432</w:t>
            </w:r>
          </w:p>
        </w:tc>
        <w:tc>
          <w:tcPr>
            <w:tcW w:w="781" w:type="dxa"/>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36</w:t>
            </w: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r>
      <w:tr w:rsidR="007A075A" w:rsidRPr="00685700" w:rsidTr="00B61FB7">
        <w:trPr>
          <w:trHeight w:hRule="exact" w:val="260"/>
          <w:jc w:val="center"/>
        </w:trPr>
        <w:tc>
          <w:tcPr>
            <w:tcW w:w="772" w:type="dxa"/>
            <w:vMerge w:val="restart"/>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hint="eastAsia"/>
                <w:sz w:val="18"/>
                <w:szCs w:val="18"/>
              </w:rPr>
              <w:t>实践与实验课程</w:t>
            </w:r>
          </w:p>
        </w:tc>
        <w:tc>
          <w:tcPr>
            <w:tcW w:w="850" w:type="dxa"/>
            <w:vMerge w:val="restart"/>
            <w:vAlign w:val="center"/>
          </w:tcPr>
          <w:p w:rsidR="007A075A" w:rsidRPr="00685700" w:rsidRDefault="007A075A" w:rsidP="00B61FB7">
            <w:pPr>
              <w:widowControl/>
              <w:spacing w:line="240" w:lineRule="exact"/>
              <w:rPr>
                <w:rFonts w:ascii="Times New Roman" w:hAnsi="Times New Roman"/>
                <w:sz w:val="18"/>
                <w:szCs w:val="18"/>
              </w:rPr>
            </w:pPr>
            <w:r w:rsidRPr="00685700">
              <w:rPr>
                <w:rFonts w:ascii="Times New Roman" w:hAnsi="Times New Roman" w:hint="eastAsia"/>
                <w:sz w:val="18"/>
                <w:szCs w:val="18"/>
              </w:rPr>
              <w:t>实践类</w:t>
            </w:r>
          </w:p>
        </w:tc>
        <w:tc>
          <w:tcPr>
            <w:tcW w:w="2552" w:type="dxa"/>
            <w:vAlign w:val="center"/>
          </w:tcPr>
          <w:p w:rsidR="007A075A" w:rsidRPr="00685700" w:rsidRDefault="007A075A" w:rsidP="00B61FB7">
            <w:pPr>
              <w:widowControl/>
              <w:spacing w:line="240" w:lineRule="exact"/>
              <w:rPr>
                <w:rFonts w:ascii="Times New Roman" w:hAnsi="Times New Roman"/>
                <w:sz w:val="18"/>
                <w:szCs w:val="18"/>
              </w:rPr>
            </w:pPr>
            <w:r w:rsidRPr="00685700">
              <w:rPr>
                <w:rFonts w:ascii="Times New Roman" w:hAnsi="Times New Roman" w:hint="eastAsia"/>
                <w:sz w:val="18"/>
                <w:szCs w:val="18"/>
              </w:rPr>
              <w:t>形势与政策</w:t>
            </w:r>
          </w:p>
        </w:tc>
        <w:tc>
          <w:tcPr>
            <w:tcW w:w="709"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2</w:t>
            </w:r>
          </w:p>
        </w:tc>
        <w:tc>
          <w:tcPr>
            <w:tcW w:w="850"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781" w:type="dxa"/>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w:t>
            </w: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w:t>
            </w: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w:t>
            </w: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w:t>
            </w: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w:t>
            </w: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w:t>
            </w: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w:t>
            </w: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w:t>
            </w:r>
          </w:p>
        </w:tc>
      </w:tr>
      <w:tr w:rsidR="007A075A" w:rsidRPr="00685700" w:rsidTr="00B61FB7">
        <w:trPr>
          <w:trHeight w:hRule="exact" w:val="260"/>
          <w:jc w:val="center"/>
        </w:trPr>
        <w:tc>
          <w:tcPr>
            <w:tcW w:w="772" w:type="dxa"/>
            <w:vMerge/>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850" w:type="dxa"/>
            <w:vMerge/>
            <w:vAlign w:val="center"/>
          </w:tcPr>
          <w:p w:rsidR="007A075A" w:rsidRPr="00685700" w:rsidRDefault="007A075A" w:rsidP="00B61FB7">
            <w:pPr>
              <w:widowControl/>
              <w:spacing w:line="240" w:lineRule="exact"/>
              <w:rPr>
                <w:rFonts w:ascii="Times New Roman" w:hAnsi="Times New Roman"/>
                <w:sz w:val="18"/>
                <w:szCs w:val="18"/>
              </w:rPr>
            </w:pPr>
          </w:p>
        </w:tc>
        <w:tc>
          <w:tcPr>
            <w:tcW w:w="2552" w:type="dxa"/>
            <w:vAlign w:val="center"/>
          </w:tcPr>
          <w:p w:rsidR="007A075A" w:rsidRPr="00685700" w:rsidRDefault="007A075A" w:rsidP="00B61FB7">
            <w:pPr>
              <w:widowControl/>
              <w:spacing w:line="240" w:lineRule="exact"/>
              <w:rPr>
                <w:rFonts w:ascii="Times New Roman" w:hAnsi="Times New Roman"/>
                <w:sz w:val="18"/>
                <w:szCs w:val="18"/>
              </w:rPr>
            </w:pPr>
            <w:r w:rsidRPr="00685700">
              <w:rPr>
                <w:rFonts w:ascii="Times New Roman" w:hAnsi="Times New Roman" w:hint="eastAsia"/>
                <w:sz w:val="18"/>
                <w:szCs w:val="18"/>
              </w:rPr>
              <w:t>军事理论与军事训练</w:t>
            </w:r>
          </w:p>
        </w:tc>
        <w:tc>
          <w:tcPr>
            <w:tcW w:w="709"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2</w:t>
            </w:r>
          </w:p>
        </w:tc>
        <w:tc>
          <w:tcPr>
            <w:tcW w:w="850"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781" w:type="dxa"/>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w:t>
            </w: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r>
      <w:tr w:rsidR="007A075A" w:rsidRPr="00685700" w:rsidTr="00B61FB7">
        <w:trPr>
          <w:trHeight w:hRule="exact" w:val="260"/>
          <w:jc w:val="center"/>
        </w:trPr>
        <w:tc>
          <w:tcPr>
            <w:tcW w:w="772" w:type="dxa"/>
            <w:vMerge/>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850" w:type="dxa"/>
            <w:vMerge/>
            <w:vAlign w:val="center"/>
          </w:tcPr>
          <w:p w:rsidR="007A075A" w:rsidRPr="00685700" w:rsidRDefault="007A075A" w:rsidP="00B61FB7">
            <w:pPr>
              <w:widowControl/>
              <w:spacing w:line="240" w:lineRule="exact"/>
              <w:rPr>
                <w:rFonts w:ascii="Times New Roman" w:hAnsi="Times New Roman"/>
                <w:sz w:val="18"/>
                <w:szCs w:val="18"/>
              </w:rPr>
            </w:pPr>
          </w:p>
        </w:tc>
        <w:tc>
          <w:tcPr>
            <w:tcW w:w="2552" w:type="dxa"/>
            <w:vAlign w:val="center"/>
          </w:tcPr>
          <w:p w:rsidR="007A075A" w:rsidRPr="00685700" w:rsidRDefault="007A075A" w:rsidP="00B61FB7">
            <w:pPr>
              <w:widowControl/>
              <w:spacing w:line="240" w:lineRule="exact"/>
              <w:rPr>
                <w:rFonts w:ascii="Times New Roman" w:hAnsi="Times New Roman"/>
                <w:sz w:val="18"/>
                <w:szCs w:val="18"/>
              </w:rPr>
            </w:pPr>
            <w:r w:rsidRPr="00685700">
              <w:rPr>
                <w:rFonts w:ascii="Times New Roman" w:hAnsi="Times New Roman" w:hint="eastAsia"/>
                <w:sz w:val="18"/>
                <w:szCs w:val="18"/>
              </w:rPr>
              <w:t>中期实训</w:t>
            </w:r>
          </w:p>
        </w:tc>
        <w:tc>
          <w:tcPr>
            <w:tcW w:w="709"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2</w:t>
            </w:r>
          </w:p>
        </w:tc>
        <w:tc>
          <w:tcPr>
            <w:tcW w:w="850"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781" w:type="dxa"/>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hint="eastAsia"/>
                <w:sz w:val="18"/>
                <w:szCs w:val="18"/>
              </w:rPr>
              <w:t>√</w:t>
            </w: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r>
      <w:tr w:rsidR="007A075A" w:rsidRPr="00685700" w:rsidTr="00B61FB7">
        <w:trPr>
          <w:trHeight w:hRule="exact" w:val="260"/>
          <w:jc w:val="center"/>
        </w:trPr>
        <w:tc>
          <w:tcPr>
            <w:tcW w:w="772" w:type="dxa"/>
            <w:vMerge/>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850" w:type="dxa"/>
            <w:vMerge/>
            <w:vAlign w:val="center"/>
          </w:tcPr>
          <w:p w:rsidR="007A075A" w:rsidRPr="00685700" w:rsidRDefault="007A075A" w:rsidP="00B61FB7">
            <w:pPr>
              <w:widowControl/>
              <w:spacing w:line="240" w:lineRule="exact"/>
              <w:rPr>
                <w:rFonts w:ascii="Times New Roman" w:hAnsi="Times New Roman"/>
                <w:sz w:val="18"/>
                <w:szCs w:val="18"/>
              </w:rPr>
            </w:pPr>
          </w:p>
        </w:tc>
        <w:tc>
          <w:tcPr>
            <w:tcW w:w="2552" w:type="dxa"/>
            <w:vAlign w:val="center"/>
          </w:tcPr>
          <w:p w:rsidR="007A075A" w:rsidRPr="00AC0050" w:rsidRDefault="007A075A" w:rsidP="008D1379">
            <w:pPr>
              <w:widowControl/>
              <w:spacing w:line="200" w:lineRule="exact"/>
              <w:rPr>
                <w:rFonts w:ascii="Times New Roman" w:hAnsi="Times New Roman"/>
                <w:sz w:val="18"/>
                <w:szCs w:val="18"/>
              </w:rPr>
            </w:pPr>
            <w:r w:rsidRPr="00AC0050">
              <w:rPr>
                <w:rFonts w:ascii="Times New Roman" w:hAnsi="Times New Roman" w:hint="eastAsia"/>
                <w:sz w:val="18"/>
                <w:szCs w:val="18"/>
              </w:rPr>
              <w:t>法律实务课堂（上）</w:t>
            </w:r>
          </w:p>
        </w:tc>
        <w:tc>
          <w:tcPr>
            <w:tcW w:w="709" w:type="dxa"/>
            <w:vAlign w:val="center"/>
          </w:tcPr>
          <w:p w:rsidR="007A075A" w:rsidRPr="00AC0050" w:rsidRDefault="007A075A" w:rsidP="00B61FB7">
            <w:pPr>
              <w:widowControl/>
              <w:spacing w:line="240" w:lineRule="exact"/>
              <w:jc w:val="center"/>
              <w:rPr>
                <w:rFonts w:ascii="Times New Roman" w:hAnsi="Times New Roman"/>
                <w:sz w:val="18"/>
                <w:szCs w:val="18"/>
              </w:rPr>
            </w:pPr>
            <w:r w:rsidRPr="00AC0050">
              <w:rPr>
                <w:rFonts w:ascii="Times New Roman" w:hAnsi="Times New Roman"/>
                <w:sz w:val="18"/>
                <w:szCs w:val="18"/>
              </w:rPr>
              <w:t>3</w:t>
            </w:r>
          </w:p>
        </w:tc>
        <w:tc>
          <w:tcPr>
            <w:tcW w:w="850" w:type="dxa"/>
            <w:vAlign w:val="center"/>
          </w:tcPr>
          <w:p w:rsidR="007A075A" w:rsidRPr="00AC0050" w:rsidRDefault="007A075A" w:rsidP="00B61FB7">
            <w:pPr>
              <w:widowControl/>
              <w:spacing w:line="240" w:lineRule="exact"/>
              <w:jc w:val="center"/>
              <w:rPr>
                <w:rFonts w:ascii="Times New Roman" w:hAnsi="Times New Roman"/>
                <w:sz w:val="18"/>
                <w:szCs w:val="18"/>
              </w:rPr>
            </w:pPr>
          </w:p>
        </w:tc>
        <w:tc>
          <w:tcPr>
            <w:tcW w:w="781" w:type="dxa"/>
          </w:tcPr>
          <w:p w:rsidR="007A075A" w:rsidRPr="00AC0050" w:rsidRDefault="007A075A" w:rsidP="00B61FB7">
            <w:pPr>
              <w:widowControl/>
              <w:spacing w:line="240" w:lineRule="exact"/>
              <w:jc w:val="center"/>
              <w:rPr>
                <w:rFonts w:ascii="Times New Roman" w:hAnsi="Times New Roman"/>
                <w:sz w:val="18"/>
                <w:szCs w:val="18"/>
              </w:rPr>
            </w:pPr>
            <w:r w:rsidRPr="00AC0050">
              <w:rPr>
                <w:rFonts w:ascii="Times New Roman" w:hAnsi="Times New Roman"/>
                <w:sz w:val="18"/>
                <w:szCs w:val="18"/>
              </w:rPr>
              <w:t>54</w:t>
            </w:r>
          </w:p>
        </w:tc>
        <w:tc>
          <w:tcPr>
            <w:tcW w:w="454" w:type="dxa"/>
            <w:vAlign w:val="center"/>
          </w:tcPr>
          <w:p w:rsidR="007A075A" w:rsidRPr="00AC005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AC005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AC0050" w:rsidRDefault="007A075A" w:rsidP="00B61FB7">
            <w:pPr>
              <w:widowControl/>
              <w:spacing w:line="240" w:lineRule="exact"/>
              <w:jc w:val="center"/>
              <w:rPr>
                <w:rFonts w:ascii="Times New Roman" w:hAnsi="Times New Roman"/>
                <w:sz w:val="18"/>
                <w:szCs w:val="18"/>
              </w:rPr>
            </w:pPr>
            <w:r w:rsidRPr="00AC0050">
              <w:rPr>
                <w:rFonts w:ascii="Times New Roman" w:hAnsi="Times New Roman"/>
                <w:sz w:val="18"/>
                <w:szCs w:val="18"/>
              </w:rPr>
              <w:t>√</w:t>
            </w:r>
          </w:p>
        </w:tc>
        <w:tc>
          <w:tcPr>
            <w:tcW w:w="454" w:type="dxa"/>
            <w:vAlign w:val="center"/>
          </w:tcPr>
          <w:p w:rsidR="007A075A" w:rsidRPr="00AC005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AC005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AC005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AC005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AC0050" w:rsidRDefault="007A075A" w:rsidP="00B61FB7">
            <w:pPr>
              <w:widowControl/>
              <w:spacing w:line="240" w:lineRule="exact"/>
              <w:jc w:val="center"/>
              <w:rPr>
                <w:rFonts w:ascii="Times New Roman" w:hAnsi="Times New Roman"/>
                <w:sz w:val="18"/>
                <w:szCs w:val="18"/>
              </w:rPr>
            </w:pPr>
          </w:p>
        </w:tc>
      </w:tr>
      <w:tr w:rsidR="007A075A" w:rsidRPr="00685700" w:rsidTr="00B61FB7">
        <w:trPr>
          <w:trHeight w:hRule="exact" w:val="260"/>
          <w:jc w:val="center"/>
        </w:trPr>
        <w:tc>
          <w:tcPr>
            <w:tcW w:w="772" w:type="dxa"/>
            <w:vMerge/>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850" w:type="dxa"/>
            <w:vMerge/>
            <w:vAlign w:val="center"/>
          </w:tcPr>
          <w:p w:rsidR="007A075A" w:rsidRPr="00685700" w:rsidRDefault="007A075A" w:rsidP="00B61FB7">
            <w:pPr>
              <w:widowControl/>
              <w:spacing w:line="240" w:lineRule="exact"/>
              <w:rPr>
                <w:rFonts w:ascii="Times New Roman" w:hAnsi="Times New Roman"/>
                <w:sz w:val="18"/>
                <w:szCs w:val="18"/>
              </w:rPr>
            </w:pPr>
          </w:p>
        </w:tc>
        <w:tc>
          <w:tcPr>
            <w:tcW w:w="2552" w:type="dxa"/>
            <w:vAlign w:val="center"/>
          </w:tcPr>
          <w:p w:rsidR="007A075A" w:rsidRPr="00AC0050" w:rsidRDefault="007A075A" w:rsidP="008D1379">
            <w:pPr>
              <w:widowControl/>
              <w:spacing w:line="200" w:lineRule="exact"/>
              <w:rPr>
                <w:rFonts w:ascii="Times New Roman" w:hAnsi="Times New Roman"/>
                <w:sz w:val="18"/>
                <w:szCs w:val="18"/>
              </w:rPr>
            </w:pPr>
            <w:r w:rsidRPr="00AC0050">
              <w:rPr>
                <w:rFonts w:ascii="Times New Roman" w:hAnsi="Times New Roman" w:hint="eastAsia"/>
                <w:sz w:val="18"/>
                <w:szCs w:val="18"/>
              </w:rPr>
              <w:t>法律实务课堂（下）</w:t>
            </w:r>
          </w:p>
        </w:tc>
        <w:tc>
          <w:tcPr>
            <w:tcW w:w="709" w:type="dxa"/>
            <w:vAlign w:val="center"/>
          </w:tcPr>
          <w:p w:rsidR="007A075A" w:rsidRPr="00AC0050" w:rsidRDefault="007A075A" w:rsidP="00B61FB7">
            <w:pPr>
              <w:widowControl/>
              <w:spacing w:line="240" w:lineRule="exact"/>
              <w:jc w:val="center"/>
              <w:rPr>
                <w:rFonts w:ascii="Times New Roman" w:hAnsi="Times New Roman"/>
                <w:sz w:val="18"/>
                <w:szCs w:val="18"/>
              </w:rPr>
            </w:pPr>
            <w:r w:rsidRPr="00AC0050">
              <w:rPr>
                <w:rFonts w:ascii="Times New Roman" w:hAnsi="Times New Roman"/>
                <w:sz w:val="18"/>
                <w:szCs w:val="18"/>
              </w:rPr>
              <w:t>2</w:t>
            </w:r>
          </w:p>
        </w:tc>
        <w:tc>
          <w:tcPr>
            <w:tcW w:w="850" w:type="dxa"/>
            <w:vAlign w:val="center"/>
          </w:tcPr>
          <w:p w:rsidR="007A075A" w:rsidRPr="00AC0050" w:rsidRDefault="007A075A" w:rsidP="00B61FB7">
            <w:pPr>
              <w:widowControl/>
              <w:spacing w:line="240" w:lineRule="exact"/>
              <w:jc w:val="center"/>
              <w:rPr>
                <w:rFonts w:ascii="Times New Roman" w:hAnsi="Times New Roman"/>
                <w:sz w:val="18"/>
                <w:szCs w:val="18"/>
              </w:rPr>
            </w:pPr>
          </w:p>
        </w:tc>
        <w:tc>
          <w:tcPr>
            <w:tcW w:w="781" w:type="dxa"/>
          </w:tcPr>
          <w:p w:rsidR="007A075A" w:rsidRPr="00AC0050" w:rsidRDefault="007A075A" w:rsidP="00B61FB7">
            <w:pPr>
              <w:widowControl/>
              <w:spacing w:line="240" w:lineRule="exact"/>
              <w:jc w:val="center"/>
              <w:rPr>
                <w:rFonts w:ascii="Times New Roman" w:hAnsi="Times New Roman"/>
                <w:sz w:val="18"/>
                <w:szCs w:val="18"/>
              </w:rPr>
            </w:pPr>
            <w:r w:rsidRPr="00AC0050">
              <w:rPr>
                <w:rFonts w:ascii="Times New Roman" w:hAnsi="Times New Roman"/>
                <w:sz w:val="18"/>
                <w:szCs w:val="18"/>
              </w:rPr>
              <w:t>36</w:t>
            </w:r>
          </w:p>
        </w:tc>
        <w:tc>
          <w:tcPr>
            <w:tcW w:w="454" w:type="dxa"/>
            <w:vAlign w:val="center"/>
          </w:tcPr>
          <w:p w:rsidR="007A075A" w:rsidRPr="00AC005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AC005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AC005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AC005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AC0050" w:rsidRDefault="007A075A" w:rsidP="00B61FB7">
            <w:pPr>
              <w:widowControl/>
              <w:spacing w:line="240" w:lineRule="exact"/>
              <w:jc w:val="center"/>
              <w:rPr>
                <w:rFonts w:ascii="Times New Roman" w:hAnsi="Times New Roman"/>
                <w:sz w:val="18"/>
                <w:szCs w:val="18"/>
              </w:rPr>
            </w:pPr>
            <w:r w:rsidRPr="00AC0050">
              <w:rPr>
                <w:rFonts w:ascii="Times New Roman" w:hAnsi="Times New Roman"/>
                <w:sz w:val="18"/>
                <w:szCs w:val="18"/>
              </w:rPr>
              <w:t>√</w:t>
            </w:r>
          </w:p>
        </w:tc>
        <w:tc>
          <w:tcPr>
            <w:tcW w:w="454" w:type="dxa"/>
            <w:vAlign w:val="center"/>
          </w:tcPr>
          <w:p w:rsidR="007A075A" w:rsidRPr="00AC005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AC005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AC0050" w:rsidRDefault="007A075A" w:rsidP="00B61FB7">
            <w:pPr>
              <w:widowControl/>
              <w:spacing w:line="240" w:lineRule="exact"/>
              <w:jc w:val="center"/>
              <w:rPr>
                <w:rFonts w:ascii="Times New Roman" w:hAnsi="Times New Roman"/>
                <w:sz w:val="18"/>
                <w:szCs w:val="18"/>
              </w:rPr>
            </w:pPr>
          </w:p>
        </w:tc>
      </w:tr>
      <w:tr w:rsidR="007A075A" w:rsidRPr="00685700" w:rsidTr="00B61FB7">
        <w:trPr>
          <w:trHeight w:hRule="exact" w:val="260"/>
          <w:jc w:val="center"/>
        </w:trPr>
        <w:tc>
          <w:tcPr>
            <w:tcW w:w="772" w:type="dxa"/>
            <w:vMerge/>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850" w:type="dxa"/>
            <w:vMerge/>
            <w:vAlign w:val="center"/>
          </w:tcPr>
          <w:p w:rsidR="007A075A" w:rsidRPr="00685700" w:rsidRDefault="007A075A" w:rsidP="00B61FB7">
            <w:pPr>
              <w:widowControl/>
              <w:spacing w:line="240" w:lineRule="exact"/>
              <w:rPr>
                <w:rFonts w:ascii="Times New Roman" w:hAnsi="Times New Roman"/>
                <w:sz w:val="18"/>
                <w:szCs w:val="18"/>
              </w:rPr>
            </w:pPr>
          </w:p>
        </w:tc>
        <w:tc>
          <w:tcPr>
            <w:tcW w:w="2552" w:type="dxa"/>
            <w:vAlign w:val="center"/>
          </w:tcPr>
          <w:p w:rsidR="007A075A" w:rsidRPr="00685700" w:rsidRDefault="007A075A" w:rsidP="00B61FB7">
            <w:pPr>
              <w:widowControl/>
              <w:spacing w:line="240" w:lineRule="exact"/>
              <w:rPr>
                <w:rFonts w:ascii="Times New Roman" w:hAnsi="Times New Roman"/>
                <w:sz w:val="18"/>
                <w:szCs w:val="18"/>
              </w:rPr>
            </w:pPr>
            <w:r w:rsidRPr="00685700">
              <w:rPr>
                <w:rFonts w:ascii="Times New Roman" w:hAnsi="Times New Roman" w:hint="eastAsia"/>
                <w:sz w:val="18"/>
                <w:szCs w:val="18"/>
              </w:rPr>
              <w:t>毕业实习</w:t>
            </w:r>
          </w:p>
        </w:tc>
        <w:tc>
          <w:tcPr>
            <w:tcW w:w="709"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2</w:t>
            </w:r>
          </w:p>
        </w:tc>
        <w:tc>
          <w:tcPr>
            <w:tcW w:w="850"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781" w:type="dxa"/>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w:t>
            </w:r>
          </w:p>
        </w:tc>
      </w:tr>
      <w:tr w:rsidR="007A075A" w:rsidRPr="00685700" w:rsidTr="00B61FB7">
        <w:trPr>
          <w:trHeight w:hRule="exact" w:val="260"/>
          <w:jc w:val="center"/>
        </w:trPr>
        <w:tc>
          <w:tcPr>
            <w:tcW w:w="772" w:type="dxa"/>
            <w:vMerge/>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850" w:type="dxa"/>
            <w:vMerge/>
            <w:vAlign w:val="center"/>
          </w:tcPr>
          <w:p w:rsidR="007A075A" w:rsidRPr="00685700" w:rsidRDefault="007A075A" w:rsidP="00B61FB7">
            <w:pPr>
              <w:widowControl/>
              <w:spacing w:line="240" w:lineRule="exact"/>
              <w:rPr>
                <w:rFonts w:ascii="Times New Roman" w:hAnsi="Times New Roman"/>
                <w:sz w:val="18"/>
                <w:szCs w:val="18"/>
              </w:rPr>
            </w:pPr>
          </w:p>
        </w:tc>
        <w:tc>
          <w:tcPr>
            <w:tcW w:w="2552" w:type="dxa"/>
            <w:vAlign w:val="center"/>
          </w:tcPr>
          <w:p w:rsidR="007A075A" w:rsidRPr="00685700" w:rsidRDefault="007A075A" w:rsidP="00B61FB7">
            <w:pPr>
              <w:widowControl/>
              <w:spacing w:line="240" w:lineRule="exact"/>
              <w:rPr>
                <w:rFonts w:ascii="Times New Roman" w:hAnsi="Times New Roman"/>
                <w:sz w:val="18"/>
                <w:szCs w:val="18"/>
              </w:rPr>
            </w:pPr>
            <w:r w:rsidRPr="00685700">
              <w:rPr>
                <w:rFonts w:ascii="Times New Roman" w:hAnsi="Times New Roman" w:hint="eastAsia"/>
                <w:sz w:val="18"/>
                <w:szCs w:val="18"/>
              </w:rPr>
              <w:t>毕业论文（设计）</w:t>
            </w:r>
          </w:p>
        </w:tc>
        <w:tc>
          <w:tcPr>
            <w:tcW w:w="709"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6</w:t>
            </w:r>
          </w:p>
        </w:tc>
        <w:tc>
          <w:tcPr>
            <w:tcW w:w="850"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781" w:type="dxa"/>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hint="eastAsia"/>
                <w:sz w:val="18"/>
                <w:szCs w:val="18"/>
              </w:rPr>
              <w:t>√</w:t>
            </w: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hint="eastAsia"/>
                <w:sz w:val="18"/>
                <w:szCs w:val="18"/>
              </w:rPr>
              <w:t>√</w:t>
            </w:r>
          </w:p>
        </w:tc>
      </w:tr>
      <w:tr w:rsidR="007A075A" w:rsidRPr="00685700" w:rsidTr="00B61FB7">
        <w:trPr>
          <w:trHeight w:hRule="exact" w:val="260"/>
          <w:jc w:val="center"/>
        </w:trPr>
        <w:tc>
          <w:tcPr>
            <w:tcW w:w="772" w:type="dxa"/>
            <w:vMerge/>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850" w:type="dxa"/>
            <w:vMerge/>
            <w:vAlign w:val="center"/>
          </w:tcPr>
          <w:p w:rsidR="007A075A" w:rsidRPr="00685700" w:rsidRDefault="007A075A" w:rsidP="00B61FB7">
            <w:pPr>
              <w:widowControl/>
              <w:spacing w:line="240" w:lineRule="exact"/>
              <w:rPr>
                <w:rFonts w:ascii="Times New Roman" w:hAnsi="Times New Roman"/>
                <w:sz w:val="18"/>
                <w:szCs w:val="18"/>
              </w:rPr>
            </w:pPr>
          </w:p>
        </w:tc>
        <w:tc>
          <w:tcPr>
            <w:tcW w:w="2552" w:type="dxa"/>
            <w:vAlign w:val="center"/>
          </w:tcPr>
          <w:p w:rsidR="007A075A" w:rsidRPr="00685700" w:rsidRDefault="007A075A" w:rsidP="00B61FB7">
            <w:pPr>
              <w:widowControl/>
              <w:spacing w:line="240" w:lineRule="exact"/>
              <w:rPr>
                <w:rFonts w:ascii="Times New Roman" w:hAnsi="Times New Roman"/>
                <w:sz w:val="18"/>
                <w:szCs w:val="18"/>
              </w:rPr>
            </w:pPr>
            <w:r w:rsidRPr="00685700">
              <w:rPr>
                <w:rFonts w:ascii="Times New Roman" w:hAnsi="Times New Roman" w:hint="eastAsia"/>
                <w:sz w:val="18"/>
                <w:szCs w:val="18"/>
              </w:rPr>
              <w:t>社会实践</w:t>
            </w:r>
          </w:p>
        </w:tc>
        <w:tc>
          <w:tcPr>
            <w:tcW w:w="709"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2</w:t>
            </w:r>
          </w:p>
        </w:tc>
        <w:tc>
          <w:tcPr>
            <w:tcW w:w="850"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781" w:type="dxa"/>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w:t>
            </w: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w:t>
            </w: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w:t>
            </w: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w:t>
            </w: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w:t>
            </w: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w:t>
            </w: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w:t>
            </w: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r>
      <w:tr w:rsidR="007A075A" w:rsidRPr="00685700" w:rsidTr="00B61FB7">
        <w:trPr>
          <w:trHeight w:hRule="exact" w:val="442"/>
          <w:jc w:val="center"/>
        </w:trPr>
        <w:tc>
          <w:tcPr>
            <w:tcW w:w="772" w:type="dxa"/>
            <w:vMerge/>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850" w:type="dxa"/>
            <w:vMerge w:val="restart"/>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hint="eastAsia"/>
                <w:sz w:val="18"/>
                <w:szCs w:val="18"/>
              </w:rPr>
              <w:t>专业实验</w:t>
            </w:r>
          </w:p>
        </w:tc>
        <w:tc>
          <w:tcPr>
            <w:tcW w:w="2552" w:type="dxa"/>
            <w:vAlign w:val="center"/>
          </w:tcPr>
          <w:p w:rsidR="007A075A" w:rsidRPr="00685700" w:rsidRDefault="007A075A" w:rsidP="00D82268">
            <w:pPr>
              <w:widowControl/>
              <w:spacing w:line="200" w:lineRule="exact"/>
              <w:rPr>
                <w:rFonts w:ascii="Times New Roman" w:hAnsi="Times New Roman"/>
                <w:sz w:val="18"/>
                <w:szCs w:val="18"/>
              </w:rPr>
            </w:pPr>
            <w:r w:rsidRPr="00685700">
              <w:rPr>
                <w:rFonts w:ascii="Times New Roman" w:hAnsi="Times New Roman" w:hint="eastAsia"/>
                <w:sz w:val="18"/>
                <w:szCs w:val="18"/>
              </w:rPr>
              <w:t>模拟法庭（民事诉讼法）</w:t>
            </w:r>
          </w:p>
        </w:tc>
        <w:tc>
          <w:tcPr>
            <w:tcW w:w="709"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1</w:t>
            </w:r>
          </w:p>
        </w:tc>
        <w:tc>
          <w:tcPr>
            <w:tcW w:w="850"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781" w:type="dxa"/>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1</w:t>
            </w: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r>
      <w:tr w:rsidR="007A075A" w:rsidRPr="00685700" w:rsidTr="00B61FB7">
        <w:trPr>
          <w:trHeight w:hRule="exact" w:val="421"/>
          <w:jc w:val="center"/>
        </w:trPr>
        <w:tc>
          <w:tcPr>
            <w:tcW w:w="772" w:type="dxa"/>
            <w:vMerge/>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850" w:type="dxa"/>
            <w:vMerge/>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2552" w:type="dxa"/>
            <w:vAlign w:val="center"/>
          </w:tcPr>
          <w:p w:rsidR="007A075A" w:rsidRPr="00685700" w:rsidRDefault="007A075A" w:rsidP="00D82268">
            <w:pPr>
              <w:widowControl/>
              <w:spacing w:line="200" w:lineRule="exact"/>
              <w:rPr>
                <w:rFonts w:ascii="Times New Roman" w:hAnsi="Times New Roman"/>
                <w:sz w:val="18"/>
                <w:szCs w:val="18"/>
              </w:rPr>
            </w:pPr>
            <w:r w:rsidRPr="00685700">
              <w:rPr>
                <w:rFonts w:ascii="Times New Roman" w:hAnsi="Times New Roman" w:hint="eastAsia"/>
                <w:sz w:val="18"/>
                <w:szCs w:val="18"/>
              </w:rPr>
              <w:t>模拟法庭（刑事诉讼法）</w:t>
            </w:r>
          </w:p>
        </w:tc>
        <w:tc>
          <w:tcPr>
            <w:tcW w:w="709"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1</w:t>
            </w:r>
          </w:p>
        </w:tc>
        <w:tc>
          <w:tcPr>
            <w:tcW w:w="850"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781" w:type="dxa"/>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1</w:t>
            </w: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r>
      <w:tr w:rsidR="007A075A" w:rsidRPr="00685700" w:rsidTr="00B61FB7">
        <w:trPr>
          <w:trHeight w:hRule="exact" w:val="427"/>
          <w:jc w:val="center"/>
        </w:trPr>
        <w:tc>
          <w:tcPr>
            <w:tcW w:w="772" w:type="dxa"/>
            <w:vMerge/>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850" w:type="dxa"/>
            <w:vMerge/>
            <w:vAlign w:val="center"/>
          </w:tcPr>
          <w:p w:rsidR="007A075A" w:rsidRPr="00685700" w:rsidRDefault="007A075A" w:rsidP="00B61FB7">
            <w:pPr>
              <w:widowControl/>
              <w:spacing w:line="240" w:lineRule="exact"/>
              <w:rPr>
                <w:rFonts w:ascii="Times New Roman" w:hAnsi="Times New Roman"/>
                <w:sz w:val="18"/>
                <w:szCs w:val="18"/>
              </w:rPr>
            </w:pPr>
          </w:p>
        </w:tc>
        <w:tc>
          <w:tcPr>
            <w:tcW w:w="2552" w:type="dxa"/>
            <w:vAlign w:val="center"/>
          </w:tcPr>
          <w:p w:rsidR="007A075A" w:rsidRPr="00685700" w:rsidRDefault="007A075A" w:rsidP="00D82268">
            <w:pPr>
              <w:widowControl/>
              <w:spacing w:line="200" w:lineRule="exact"/>
              <w:rPr>
                <w:rFonts w:ascii="Times New Roman" w:hAnsi="Times New Roman"/>
                <w:sz w:val="18"/>
                <w:szCs w:val="18"/>
              </w:rPr>
            </w:pPr>
            <w:r w:rsidRPr="00685700">
              <w:rPr>
                <w:rFonts w:ascii="Times New Roman" w:hAnsi="Times New Roman" w:hint="eastAsia"/>
                <w:sz w:val="18"/>
                <w:szCs w:val="18"/>
              </w:rPr>
              <w:t>模拟法庭（行政诉讼法）</w:t>
            </w:r>
          </w:p>
        </w:tc>
        <w:tc>
          <w:tcPr>
            <w:tcW w:w="709"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1</w:t>
            </w:r>
          </w:p>
        </w:tc>
        <w:tc>
          <w:tcPr>
            <w:tcW w:w="850"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781" w:type="dxa"/>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1</w:t>
            </w: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r>
      <w:tr w:rsidR="007A075A" w:rsidRPr="00685700" w:rsidTr="00B61FB7">
        <w:trPr>
          <w:trHeight w:hRule="exact" w:val="858"/>
          <w:jc w:val="center"/>
        </w:trPr>
        <w:tc>
          <w:tcPr>
            <w:tcW w:w="772" w:type="dxa"/>
            <w:vMerge/>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850" w:type="dxa"/>
            <w:vAlign w:val="center"/>
          </w:tcPr>
          <w:p w:rsidR="007A075A" w:rsidRPr="00685700" w:rsidRDefault="007A075A" w:rsidP="00B61FB7">
            <w:pPr>
              <w:jc w:val="center"/>
              <w:rPr>
                <w:rFonts w:ascii="Times New Roman" w:hAnsi="Times New Roman"/>
                <w:sz w:val="18"/>
                <w:szCs w:val="18"/>
              </w:rPr>
            </w:pPr>
            <w:r w:rsidRPr="00685700">
              <w:rPr>
                <w:rFonts w:ascii="Times New Roman" w:hAnsi="Times New Roman" w:hint="eastAsia"/>
                <w:sz w:val="18"/>
                <w:szCs w:val="18"/>
              </w:rPr>
              <w:t>创新创业实验</w:t>
            </w:r>
          </w:p>
        </w:tc>
        <w:tc>
          <w:tcPr>
            <w:tcW w:w="2552" w:type="dxa"/>
            <w:vAlign w:val="center"/>
          </w:tcPr>
          <w:p w:rsidR="007A075A" w:rsidRPr="00685700" w:rsidRDefault="007A075A" w:rsidP="00B61FB7">
            <w:pPr>
              <w:rPr>
                <w:rFonts w:ascii="Times New Roman" w:hAnsi="Times New Roman"/>
                <w:sz w:val="18"/>
                <w:szCs w:val="18"/>
              </w:rPr>
            </w:pPr>
            <w:r w:rsidRPr="00685700">
              <w:rPr>
                <w:rFonts w:ascii="Times New Roman" w:hAnsi="Times New Roman" w:hint="eastAsia"/>
                <w:sz w:val="18"/>
                <w:szCs w:val="18"/>
              </w:rPr>
              <w:t>企业沙盘推演（初级）</w:t>
            </w:r>
          </w:p>
        </w:tc>
        <w:tc>
          <w:tcPr>
            <w:tcW w:w="709"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1</w:t>
            </w:r>
          </w:p>
        </w:tc>
        <w:tc>
          <w:tcPr>
            <w:tcW w:w="850"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22</w:t>
            </w:r>
          </w:p>
        </w:tc>
        <w:tc>
          <w:tcPr>
            <w:tcW w:w="781" w:type="dxa"/>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r w:rsidRPr="00685700">
              <w:rPr>
                <w:rFonts w:ascii="Times New Roman" w:hAnsi="Times New Roman"/>
                <w:sz w:val="18"/>
                <w:szCs w:val="18"/>
              </w:rPr>
              <w:t>√</w:t>
            </w: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r>
      <w:tr w:rsidR="007A075A" w:rsidRPr="00685700" w:rsidTr="00B61FB7">
        <w:trPr>
          <w:trHeight w:hRule="exact" w:val="260"/>
          <w:jc w:val="center"/>
        </w:trPr>
        <w:tc>
          <w:tcPr>
            <w:tcW w:w="772" w:type="dxa"/>
            <w:vMerge/>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3402" w:type="dxa"/>
            <w:gridSpan w:val="2"/>
            <w:vAlign w:val="center"/>
          </w:tcPr>
          <w:p w:rsidR="007A075A" w:rsidRPr="00685700" w:rsidRDefault="007A075A" w:rsidP="00B61FB7">
            <w:pPr>
              <w:widowControl/>
              <w:spacing w:line="240" w:lineRule="exact"/>
              <w:jc w:val="center"/>
              <w:rPr>
                <w:rFonts w:ascii="Times New Roman" w:hAnsi="Times New Roman"/>
                <w:b/>
                <w:sz w:val="18"/>
                <w:szCs w:val="18"/>
              </w:rPr>
            </w:pPr>
            <w:r w:rsidRPr="00685700">
              <w:rPr>
                <w:rFonts w:ascii="Times New Roman" w:eastAsia="黑体" w:hAnsi="Times New Roman" w:hint="eastAsia"/>
                <w:b/>
                <w:sz w:val="18"/>
                <w:szCs w:val="18"/>
              </w:rPr>
              <w:t>实践与实验课程小计</w:t>
            </w:r>
          </w:p>
        </w:tc>
        <w:tc>
          <w:tcPr>
            <w:tcW w:w="709" w:type="dxa"/>
            <w:vAlign w:val="center"/>
          </w:tcPr>
          <w:p w:rsidR="007A075A" w:rsidRPr="00685700" w:rsidRDefault="007A075A" w:rsidP="00B61FB7">
            <w:pPr>
              <w:widowControl/>
              <w:spacing w:line="240" w:lineRule="exact"/>
              <w:jc w:val="center"/>
              <w:rPr>
                <w:rFonts w:ascii="Times New Roman" w:hAnsi="Times New Roman"/>
                <w:b/>
                <w:sz w:val="18"/>
                <w:szCs w:val="18"/>
              </w:rPr>
            </w:pPr>
            <w:r w:rsidRPr="00685700">
              <w:rPr>
                <w:rFonts w:ascii="Times New Roman" w:hAnsi="Times New Roman"/>
                <w:b/>
                <w:sz w:val="18"/>
                <w:szCs w:val="18"/>
              </w:rPr>
              <w:t>24</w:t>
            </w:r>
          </w:p>
        </w:tc>
        <w:tc>
          <w:tcPr>
            <w:tcW w:w="850" w:type="dxa"/>
            <w:vAlign w:val="center"/>
          </w:tcPr>
          <w:p w:rsidR="007A075A" w:rsidRPr="00685700" w:rsidRDefault="007A075A" w:rsidP="00B61FB7">
            <w:pPr>
              <w:widowControl/>
              <w:spacing w:line="240" w:lineRule="exact"/>
              <w:jc w:val="center"/>
              <w:rPr>
                <w:rFonts w:ascii="Times New Roman" w:hAnsi="Times New Roman"/>
                <w:b/>
                <w:sz w:val="18"/>
                <w:szCs w:val="18"/>
              </w:rPr>
            </w:pPr>
            <w:r w:rsidRPr="00685700">
              <w:rPr>
                <w:rFonts w:ascii="Times New Roman" w:hAnsi="Times New Roman"/>
                <w:b/>
                <w:sz w:val="18"/>
                <w:szCs w:val="18"/>
              </w:rPr>
              <w:t>94</w:t>
            </w:r>
          </w:p>
        </w:tc>
        <w:tc>
          <w:tcPr>
            <w:tcW w:w="781" w:type="dxa"/>
            <w:vAlign w:val="center"/>
          </w:tcPr>
          <w:p w:rsidR="007A075A" w:rsidRPr="00685700" w:rsidRDefault="007A075A" w:rsidP="00B61FB7">
            <w:pPr>
              <w:widowControl/>
              <w:spacing w:line="240" w:lineRule="exact"/>
              <w:jc w:val="center"/>
              <w:rPr>
                <w:rFonts w:ascii="Times New Roman" w:hAnsi="Times New Roman"/>
                <w:b/>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b/>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b/>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rPr>
                <w:rFonts w:ascii="Times New Roman" w:eastAsia="黑体" w:hAnsi="Times New Roman"/>
                <w:sz w:val="18"/>
                <w:szCs w:val="18"/>
              </w:rPr>
            </w:pPr>
          </w:p>
        </w:tc>
        <w:tc>
          <w:tcPr>
            <w:tcW w:w="454" w:type="dxa"/>
            <w:vAlign w:val="center"/>
          </w:tcPr>
          <w:p w:rsidR="007A075A" w:rsidRPr="00685700" w:rsidRDefault="007A075A" w:rsidP="00B61FB7">
            <w:pPr>
              <w:widowControl/>
              <w:spacing w:line="240" w:lineRule="exact"/>
              <w:rPr>
                <w:rFonts w:ascii="Times New Roman" w:hAnsi="Times New Roman"/>
                <w:sz w:val="18"/>
                <w:szCs w:val="18"/>
              </w:rPr>
            </w:pPr>
          </w:p>
        </w:tc>
      </w:tr>
      <w:tr w:rsidR="007A075A" w:rsidRPr="00685700" w:rsidTr="00B61FB7">
        <w:trPr>
          <w:trHeight w:hRule="exact" w:val="260"/>
          <w:jc w:val="center"/>
        </w:trPr>
        <w:tc>
          <w:tcPr>
            <w:tcW w:w="4174" w:type="dxa"/>
            <w:gridSpan w:val="3"/>
            <w:vAlign w:val="center"/>
          </w:tcPr>
          <w:p w:rsidR="007A075A" w:rsidRPr="00AC0050" w:rsidRDefault="007A075A" w:rsidP="00B61FB7">
            <w:pPr>
              <w:widowControl/>
              <w:spacing w:line="240" w:lineRule="exact"/>
              <w:jc w:val="center"/>
              <w:rPr>
                <w:rFonts w:ascii="Times New Roman" w:hAnsi="Times New Roman"/>
                <w:b/>
                <w:sz w:val="18"/>
                <w:szCs w:val="18"/>
              </w:rPr>
            </w:pPr>
            <w:r w:rsidRPr="00AC0050">
              <w:rPr>
                <w:rFonts w:ascii="Times New Roman" w:eastAsia="黑体" w:hAnsi="Times New Roman" w:hint="eastAsia"/>
                <w:b/>
                <w:sz w:val="18"/>
                <w:szCs w:val="18"/>
              </w:rPr>
              <w:t>所有课程合计</w:t>
            </w:r>
          </w:p>
        </w:tc>
        <w:tc>
          <w:tcPr>
            <w:tcW w:w="709" w:type="dxa"/>
            <w:vAlign w:val="center"/>
          </w:tcPr>
          <w:p w:rsidR="007A075A" w:rsidRPr="00AC0050" w:rsidRDefault="00AC0050" w:rsidP="00B61FB7">
            <w:pPr>
              <w:widowControl/>
              <w:spacing w:line="240" w:lineRule="exact"/>
              <w:jc w:val="center"/>
              <w:rPr>
                <w:rFonts w:ascii="Times New Roman" w:hAnsi="Times New Roman"/>
                <w:b/>
                <w:sz w:val="18"/>
                <w:szCs w:val="18"/>
              </w:rPr>
            </w:pPr>
            <w:r w:rsidRPr="00AC0050">
              <w:rPr>
                <w:rFonts w:ascii="Times New Roman" w:hAnsi="Times New Roman" w:hint="eastAsia"/>
                <w:b/>
                <w:sz w:val="18"/>
                <w:szCs w:val="18"/>
              </w:rPr>
              <w:t>160</w:t>
            </w:r>
          </w:p>
        </w:tc>
        <w:tc>
          <w:tcPr>
            <w:tcW w:w="850" w:type="dxa"/>
            <w:vAlign w:val="center"/>
          </w:tcPr>
          <w:p w:rsidR="007A075A" w:rsidRPr="00AC0050" w:rsidRDefault="00AC0050" w:rsidP="00B61FB7">
            <w:pPr>
              <w:widowControl/>
              <w:spacing w:line="240" w:lineRule="exact"/>
              <w:jc w:val="center"/>
              <w:rPr>
                <w:rFonts w:ascii="Times New Roman" w:hAnsi="Times New Roman"/>
                <w:b/>
                <w:sz w:val="18"/>
                <w:szCs w:val="18"/>
              </w:rPr>
            </w:pPr>
            <w:r w:rsidRPr="00AC0050">
              <w:rPr>
                <w:rFonts w:ascii="Times New Roman" w:hAnsi="Times New Roman" w:hint="eastAsia"/>
                <w:b/>
                <w:sz w:val="18"/>
                <w:szCs w:val="18"/>
              </w:rPr>
              <w:t>2880</w:t>
            </w:r>
          </w:p>
        </w:tc>
        <w:tc>
          <w:tcPr>
            <w:tcW w:w="781"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jc w:val="center"/>
              <w:rPr>
                <w:rFonts w:ascii="Times New Roman" w:hAnsi="Times New Roman"/>
                <w:sz w:val="18"/>
                <w:szCs w:val="18"/>
              </w:rPr>
            </w:pPr>
          </w:p>
        </w:tc>
        <w:tc>
          <w:tcPr>
            <w:tcW w:w="454" w:type="dxa"/>
            <w:vAlign w:val="center"/>
          </w:tcPr>
          <w:p w:rsidR="007A075A" w:rsidRPr="00685700" w:rsidRDefault="007A075A" w:rsidP="00B61FB7">
            <w:pPr>
              <w:widowControl/>
              <w:spacing w:line="240" w:lineRule="exact"/>
              <w:rPr>
                <w:rFonts w:ascii="Times New Roman" w:eastAsia="黑体" w:hAnsi="Times New Roman"/>
                <w:sz w:val="18"/>
                <w:szCs w:val="18"/>
              </w:rPr>
            </w:pPr>
          </w:p>
        </w:tc>
        <w:tc>
          <w:tcPr>
            <w:tcW w:w="454" w:type="dxa"/>
            <w:vAlign w:val="center"/>
          </w:tcPr>
          <w:p w:rsidR="007A075A" w:rsidRPr="00685700" w:rsidRDefault="007A075A" w:rsidP="00B61FB7">
            <w:pPr>
              <w:widowControl/>
              <w:spacing w:line="240" w:lineRule="exact"/>
              <w:rPr>
                <w:rFonts w:ascii="Times New Roman" w:hAnsi="Times New Roman"/>
                <w:sz w:val="18"/>
                <w:szCs w:val="18"/>
              </w:rPr>
            </w:pPr>
          </w:p>
        </w:tc>
      </w:tr>
    </w:tbl>
    <w:p w:rsidR="007A075A" w:rsidRPr="00685700" w:rsidRDefault="007A075A" w:rsidP="00B61FB7">
      <w:pPr>
        <w:spacing w:line="276" w:lineRule="auto"/>
        <w:rPr>
          <w:rFonts w:ascii="Times New Roman" w:hAnsi="Times New Roman"/>
        </w:rPr>
      </w:pPr>
      <w:r w:rsidRPr="00685700">
        <w:rPr>
          <w:rFonts w:ascii="Times New Roman" w:hAnsi="Times New Roman"/>
        </w:rPr>
        <w:t>1. “√”</w:t>
      </w:r>
      <w:r w:rsidRPr="00685700">
        <w:rPr>
          <w:rFonts w:ascii="Times New Roman" w:hAnsi="Times New Roman" w:hint="eastAsia"/>
        </w:rPr>
        <w:t>表示该类课程（教学环节）没有周学时要求，学生按照学分要求在相应学期完成。</w:t>
      </w:r>
    </w:p>
    <w:p w:rsidR="007A075A" w:rsidRPr="00685700" w:rsidRDefault="007A075A" w:rsidP="00B61FB7">
      <w:pPr>
        <w:spacing w:line="276" w:lineRule="auto"/>
        <w:rPr>
          <w:rFonts w:ascii="Times New Roman" w:hAnsi="Times New Roman"/>
        </w:rPr>
      </w:pPr>
      <w:r w:rsidRPr="00685700">
        <w:rPr>
          <w:rFonts w:ascii="Times New Roman" w:hAnsi="Times New Roman"/>
        </w:rPr>
        <w:t xml:space="preserve">2. </w:t>
      </w:r>
      <w:r w:rsidRPr="00685700">
        <w:rPr>
          <w:rFonts w:ascii="Times New Roman" w:hAnsi="Times New Roman" w:hint="eastAsia"/>
        </w:rPr>
        <w:t>实践类课程和实验类中的跨专业实验课和创新创业实验课由学校统一规定，其余均由专业自行安排。</w:t>
      </w:r>
    </w:p>
    <w:p w:rsidR="007A075A" w:rsidRPr="00685700" w:rsidRDefault="007A075A" w:rsidP="00394881">
      <w:pPr>
        <w:spacing w:beforeLines="80" w:before="249" w:afterLines="30" w:after="93" w:line="360" w:lineRule="exact"/>
        <w:ind w:firstLineChars="200" w:firstLine="482"/>
        <w:jc w:val="left"/>
        <w:rPr>
          <w:rFonts w:ascii="Times New Roman" w:eastAsia="黑体" w:hAnsi="Times New Roman"/>
          <w:b/>
          <w:bCs/>
          <w:sz w:val="24"/>
          <w:szCs w:val="20"/>
        </w:rPr>
      </w:pPr>
      <w:r w:rsidRPr="00685700">
        <w:rPr>
          <w:rFonts w:ascii="Times New Roman" w:eastAsia="黑体" w:hAnsi="Times New Roman" w:hint="eastAsia"/>
          <w:b/>
          <w:bCs/>
          <w:sz w:val="24"/>
          <w:szCs w:val="20"/>
        </w:rPr>
        <w:t>十三、</w:t>
      </w:r>
      <w:r w:rsidRPr="00685700">
        <w:rPr>
          <w:rFonts w:ascii="Times New Roman" w:eastAsia="黑体" w:hAnsi="Times New Roman"/>
          <w:b/>
          <w:bCs/>
          <w:sz w:val="24"/>
          <w:szCs w:val="20"/>
        </w:rPr>
        <w:t>A</w:t>
      </w:r>
      <w:r w:rsidRPr="00685700">
        <w:rPr>
          <w:rFonts w:ascii="Times New Roman" w:eastAsia="黑体" w:hAnsi="Times New Roman" w:hint="eastAsia"/>
          <w:b/>
          <w:bCs/>
          <w:sz w:val="24"/>
          <w:szCs w:val="20"/>
        </w:rPr>
        <w:t>类选修课（供外专业辅修使用）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6"/>
        <w:gridCol w:w="798"/>
        <w:gridCol w:w="2260"/>
        <w:gridCol w:w="998"/>
        <w:gridCol w:w="2162"/>
        <w:gridCol w:w="502"/>
        <w:gridCol w:w="758"/>
        <w:gridCol w:w="798"/>
      </w:tblGrid>
      <w:tr w:rsidR="007A075A" w:rsidRPr="00685700" w:rsidTr="00EC47C1">
        <w:trPr>
          <w:trHeight w:val="397"/>
          <w:jc w:val="center"/>
        </w:trPr>
        <w:tc>
          <w:tcPr>
            <w:tcW w:w="796" w:type="dxa"/>
            <w:vAlign w:val="center"/>
          </w:tcPr>
          <w:p w:rsidR="007A075A" w:rsidRPr="00685700" w:rsidRDefault="007A075A" w:rsidP="00EC47C1">
            <w:pPr>
              <w:widowControl/>
              <w:spacing w:line="200" w:lineRule="exact"/>
              <w:jc w:val="center"/>
              <w:rPr>
                <w:rFonts w:ascii="Times New Roman" w:eastAsia="方正书宋简体" w:hAnsi="Times New Roman"/>
                <w:b/>
                <w:bCs/>
                <w:spacing w:val="-6"/>
                <w:kern w:val="0"/>
                <w:sz w:val="18"/>
                <w:szCs w:val="18"/>
              </w:rPr>
            </w:pPr>
            <w:r w:rsidRPr="00685700">
              <w:rPr>
                <w:rFonts w:ascii="Times New Roman" w:eastAsia="方正书宋简体" w:hAnsi="Times New Roman" w:hint="eastAsia"/>
                <w:b/>
                <w:bCs/>
                <w:spacing w:val="-6"/>
                <w:kern w:val="0"/>
                <w:sz w:val="18"/>
                <w:szCs w:val="18"/>
              </w:rPr>
              <w:lastRenderedPageBreak/>
              <w:t>专业</w:t>
            </w:r>
          </w:p>
          <w:p w:rsidR="007A075A" w:rsidRPr="00685700" w:rsidRDefault="007A075A" w:rsidP="00EC47C1">
            <w:pPr>
              <w:widowControl/>
              <w:spacing w:line="200" w:lineRule="exact"/>
              <w:jc w:val="center"/>
              <w:rPr>
                <w:rFonts w:ascii="Times New Roman" w:eastAsia="方正书宋简体" w:hAnsi="Times New Roman"/>
                <w:b/>
                <w:bCs/>
                <w:spacing w:val="-6"/>
                <w:kern w:val="0"/>
                <w:sz w:val="18"/>
                <w:szCs w:val="18"/>
              </w:rPr>
            </w:pPr>
            <w:r w:rsidRPr="00685700">
              <w:rPr>
                <w:rFonts w:ascii="Times New Roman" w:eastAsia="方正书宋简体" w:hAnsi="Times New Roman" w:hint="eastAsia"/>
                <w:b/>
                <w:bCs/>
                <w:spacing w:val="-6"/>
                <w:kern w:val="0"/>
                <w:sz w:val="18"/>
                <w:szCs w:val="18"/>
              </w:rPr>
              <w:t>学院</w:t>
            </w:r>
          </w:p>
        </w:tc>
        <w:tc>
          <w:tcPr>
            <w:tcW w:w="798" w:type="dxa"/>
            <w:vAlign w:val="center"/>
          </w:tcPr>
          <w:p w:rsidR="007A075A" w:rsidRPr="00685700" w:rsidRDefault="007A075A" w:rsidP="00EC47C1">
            <w:pPr>
              <w:widowControl/>
              <w:spacing w:line="200" w:lineRule="exact"/>
              <w:jc w:val="center"/>
              <w:rPr>
                <w:rFonts w:ascii="Times New Roman" w:eastAsia="方正书宋简体" w:hAnsi="Times New Roman"/>
                <w:b/>
                <w:bCs/>
                <w:spacing w:val="-6"/>
                <w:kern w:val="0"/>
                <w:sz w:val="18"/>
                <w:szCs w:val="18"/>
              </w:rPr>
            </w:pPr>
            <w:r w:rsidRPr="00685700">
              <w:rPr>
                <w:rFonts w:ascii="Times New Roman" w:eastAsia="方正书宋简体" w:hAnsi="Times New Roman" w:hint="eastAsia"/>
                <w:b/>
                <w:bCs/>
                <w:spacing w:val="-6"/>
                <w:kern w:val="0"/>
                <w:sz w:val="18"/>
                <w:szCs w:val="18"/>
              </w:rPr>
              <w:t>专业</w:t>
            </w:r>
          </w:p>
          <w:p w:rsidR="007A075A" w:rsidRPr="00685700" w:rsidRDefault="007A075A" w:rsidP="00EC47C1">
            <w:pPr>
              <w:widowControl/>
              <w:spacing w:line="200" w:lineRule="exact"/>
              <w:jc w:val="center"/>
              <w:rPr>
                <w:rFonts w:ascii="Times New Roman" w:eastAsia="方正书宋简体" w:hAnsi="Times New Roman"/>
                <w:b/>
                <w:bCs/>
                <w:spacing w:val="-6"/>
                <w:kern w:val="0"/>
                <w:sz w:val="18"/>
                <w:szCs w:val="18"/>
              </w:rPr>
            </w:pPr>
            <w:r w:rsidRPr="00685700">
              <w:rPr>
                <w:rFonts w:ascii="Times New Roman" w:eastAsia="方正书宋简体" w:hAnsi="Times New Roman" w:hint="eastAsia"/>
                <w:b/>
                <w:bCs/>
                <w:spacing w:val="-6"/>
                <w:kern w:val="0"/>
                <w:sz w:val="18"/>
                <w:szCs w:val="18"/>
              </w:rPr>
              <w:t>名称</w:t>
            </w:r>
          </w:p>
        </w:tc>
        <w:tc>
          <w:tcPr>
            <w:tcW w:w="2260" w:type="dxa"/>
            <w:vAlign w:val="center"/>
          </w:tcPr>
          <w:p w:rsidR="007A075A" w:rsidRPr="00685700" w:rsidRDefault="007A075A" w:rsidP="00EC47C1">
            <w:pPr>
              <w:widowControl/>
              <w:spacing w:line="200" w:lineRule="exact"/>
              <w:jc w:val="center"/>
              <w:rPr>
                <w:rFonts w:ascii="Times New Roman" w:eastAsia="方正书宋简体" w:hAnsi="Times New Roman"/>
                <w:b/>
                <w:bCs/>
                <w:spacing w:val="-6"/>
                <w:kern w:val="0"/>
                <w:sz w:val="18"/>
                <w:szCs w:val="18"/>
              </w:rPr>
            </w:pPr>
            <w:r w:rsidRPr="00685700">
              <w:rPr>
                <w:rFonts w:ascii="Times New Roman" w:eastAsia="方正书宋简体" w:hAnsi="Times New Roman" w:hint="eastAsia"/>
                <w:b/>
                <w:bCs/>
                <w:spacing w:val="-6"/>
                <w:kern w:val="0"/>
                <w:sz w:val="18"/>
                <w:szCs w:val="18"/>
              </w:rPr>
              <w:t>课程类别</w:t>
            </w:r>
          </w:p>
        </w:tc>
        <w:tc>
          <w:tcPr>
            <w:tcW w:w="998" w:type="dxa"/>
            <w:vAlign w:val="center"/>
          </w:tcPr>
          <w:p w:rsidR="007A075A" w:rsidRPr="00685700" w:rsidRDefault="007A075A" w:rsidP="00EC47C1">
            <w:pPr>
              <w:widowControl/>
              <w:spacing w:line="200" w:lineRule="exact"/>
              <w:jc w:val="center"/>
              <w:rPr>
                <w:rFonts w:ascii="Times New Roman" w:eastAsia="方正书宋简体" w:hAnsi="Times New Roman"/>
                <w:b/>
                <w:bCs/>
                <w:spacing w:val="-6"/>
                <w:kern w:val="0"/>
                <w:sz w:val="18"/>
                <w:szCs w:val="18"/>
              </w:rPr>
            </w:pPr>
            <w:r w:rsidRPr="00685700">
              <w:rPr>
                <w:rFonts w:ascii="Times New Roman" w:eastAsia="方正书宋简体" w:hAnsi="Times New Roman" w:hint="eastAsia"/>
                <w:b/>
                <w:bCs/>
                <w:spacing w:val="-6"/>
                <w:kern w:val="0"/>
                <w:sz w:val="18"/>
                <w:szCs w:val="18"/>
              </w:rPr>
              <w:t>课程</w:t>
            </w:r>
          </w:p>
          <w:p w:rsidR="007A075A" w:rsidRPr="00685700" w:rsidRDefault="007A075A" w:rsidP="00EC47C1">
            <w:pPr>
              <w:widowControl/>
              <w:spacing w:line="200" w:lineRule="exact"/>
              <w:jc w:val="center"/>
              <w:rPr>
                <w:rFonts w:ascii="Times New Roman" w:eastAsia="方正书宋简体" w:hAnsi="Times New Roman"/>
                <w:b/>
                <w:bCs/>
                <w:spacing w:val="-6"/>
                <w:kern w:val="0"/>
                <w:sz w:val="18"/>
                <w:szCs w:val="18"/>
              </w:rPr>
            </w:pPr>
            <w:r w:rsidRPr="00685700">
              <w:rPr>
                <w:rFonts w:ascii="Times New Roman" w:eastAsia="方正书宋简体" w:hAnsi="Times New Roman" w:hint="eastAsia"/>
                <w:b/>
                <w:bCs/>
                <w:spacing w:val="-6"/>
                <w:kern w:val="0"/>
                <w:sz w:val="18"/>
                <w:szCs w:val="18"/>
              </w:rPr>
              <w:t>代码</w:t>
            </w:r>
          </w:p>
        </w:tc>
        <w:tc>
          <w:tcPr>
            <w:tcW w:w="2162" w:type="dxa"/>
            <w:vAlign w:val="center"/>
          </w:tcPr>
          <w:p w:rsidR="007A075A" w:rsidRPr="00685700" w:rsidRDefault="007A075A" w:rsidP="00EC47C1">
            <w:pPr>
              <w:widowControl/>
              <w:spacing w:line="200" w:lineRule="exact"/>
              <w:jc w:val="center"/>
              <w:rPr>
                <w:rFonts w:ascii="Times New Roman" w:eastAsia="方正书宋简体" w:hAnsi="Times New Roman"/>
                <w:b/>
                <w:bCs/>
                <w:spacing w:val="-6"/>
                <w:kern w:val="0"/>
                <w:sz w:val="18"/>
                <w:szCs w:val="18"/>
              </w:rPr>
            </w:pPr>
            <w:r w:rsidRPr="00685700">
              <w:rPr>
                <w:rFonts w:ascii="Times New Roman" w:eastAsia="方正书宋简体" w:hAnsi="Times New Roman" w:hint="eastAsia"/>
                <w:b/>
                <w:bCs/>
                <w:spacing w:val="-6"/>
                <w:kern w:val="0"/>
                <w:sz w:val="18"/>
                <w:szCs w:val="18"/>
              </w:rPr>
              <w:t>课程名称</w:t>
            </w:r>
          </w:p>
        </w:tc>
        <w:tc>
          <w:tcPr>
            <w:tcW w:w="502" w:type="dxa"/>
            <w:vAlign w:val="center"/>
          </w:tcPr>
          <w:p w:rsidR="007A075A" w:rsidRPr="00685700" w:rsidRDefault="007A075A" w:rsidP="00EC47C1">
            <w:pPr>
              <w:widowControl/>
              <w:spacing w:line="200" w:lineRule="exact"/>
              <w:jc w:val="center"/>
              <w:rPr>
                <w:rFonts w:ascii="Times New Roman" w:eastAsia="方正书宋简体" w:hAnsi="Times New Roman"/>
                <w:b/>
                <w:bCs/>
                <w:spacing w:val="-6"/>
                <w:kern w:val="0"/>
                <w:sz w:val="18"/>
                <w:szCs w:val="18"/>
              </w:rPr>
            </w:pPr>
            <w:r w:rsidRPr="00685700">
              <w:rPr>
                <w:rFonts w:ascii="Times New Roman" w:eastAsia="方正书宋简体" w:hAnsi="Times New Roman" w:hint="eastAsia"/>
                <w:b/>
                <w:bCs/>
                <w:spacing w:val="-6"/>
                <w:kern w:val="0"/>
                <w:sz w:val="18"/>
                <w:szCs w:val="18"/>
              </w:rPr>
              <w:t>学分</w:t>
            </w:r>
          </w:p>
        </w:tc>
        <w:tc>
          <w:tcPr>
            <w:tcW w:w="758" w:type="dxa"/>
            <w:vAlign w:val="center"/>
          </w:tcPr>
          <w:p w:rsidR="007A075A" w:rsidRPr="00685700" w:rsidRDefault="007A075A" w:rsidP="00EC47C1">
            <w:pPr>
              <w:widowControl/>
              <w:spacing w:line="200" w:lineRule="exact"/>
              <w:jc w:val="center"/>
              <w:rPr>
                <w:rFonts w:ascii="Times New Roman" w:eastAsia="方正书宋简体" w:hAnsi="Times New Roman"/>
                <w:b/>
                <w:bCs/>
                <w:spacing w:val="-6"/>
                <w:kern w:val="0"/>
                <w:sz w:val="18"/>
                <w:szCs w:val="18"/>
              </w:rPr>
            </w:pPr>
            <w:r w:rsidRPr="00685700">
              <w:rPr>
                <w:rFonts w:ascii="Times New Roman" w:eastAsia="方正书宋简体" w:hAnsi="Times New Roman" w:hint="eastAsia"/>
                <w:b/>
                <w:bCs/>
                <w:spacing w:val="-6"/>
                <w:kern w:val="0"/>
                <w:sz w:val="18"/>
                <w:szCs w:val="18"/>
              </w:rPr>
              <w:t>学时</w:t>
            </w:r>
          </w:p>
        </w:tc>
        <w:tc>
          <w:tcPr>
            <w:tcW w:w="798" w:type="dxa"/>
            <w:vAlign w:val="center"/>
          </w:tcPr>
          <w:p w:rsidR="007A075A" w:rsidRPr="00685700" w:rsidRDefault="007A075A" w:rsidP="00EC47C1">
            <w:pPr>
              <w:widowControl/>
              <w:spacing w:line="200" w:lineRule="exact"/>
              <w:jc w:val="center"/>
              <w:rPr>
                <w:rFonts w:ascii="Times New Roman" w:eastAsia="方正书宋简体" w:hAnsi="Times New Roman"/>
                <w:b/>
                <w:bCs/>
                <w:spacing w:val="-6"/>
                <w:kern w:val="0"/>
                <w:sz w:val="18"/>
                <w:szCs w:val="18"/>
              </w:rPr>
            </w:pPr>
            <w:r w:rsidRPr="00685700">
              <w:rPr>
                <w:rFonts w:ascii="Times New Roman" w:eastAsia="方正书宋简体" w:hAnsi="Times New Roman" w:hint="eastAsia"/>
                <w:b/>
                <w:bCs/>
                <w:spacing w:val="-6"/>
                <w:kern w:val="0"/>
                <w:sz w:val="18"/>
                <w:szCs w:val="18"/>
              </w:rPr>
              <w:t>开课</w:t>
            </w:r>
          </w:p>
          <w:p w:rsidR="007A075A" w:rsidRPr="00685700" w:rsidRDefault="007A075A" w:rsidP="00EC47C1">
            <w:pPr>
              <w:widowControl/>
              <w:spacing w:line="200" w:lineRule="exact"/>
              <w:jc w:val="center"/>
              <w:rPr>
                <w:rFonts w:ascii="Times New Roman" w:eastAsia="方正书宋简体" w:hAnsi="Times New Roman"/>
                <w:b/>
                <w:bCs/>
                <w:spacing w:val="-6"/>
                <w:kern w:val="0"/>
                <w:sz w:val="18"/>
                <w:szCs w:val="18"/>
              </w:rPr>
            </w:pPr>
            <w:r w:rsidRPr="00685700">
              <w:rPr>
                <w:rFonts w:ascii="Times New Roman" w:eastAsia="方正书宋简体" w:hAnsi="Times New Roman" w:hint="eastAsia"/>
                <w:b/>
                <w:bCs/>
                <w:spacing w:val="-6"/>
                <w:kern w:val="0"/>
                <w:sz w:val="18"/>
                <w:szCs w:val="18"/>
              </w:rPr>
              <w:t>学期</w:t>
            </w:r>
          </w:p>
        </w:tc>
      </w:tr>
      <w:tr w:rsidR="007A075A" w:rsidRPr="00685700" w:rsidTr="00EC47C1">
        <w:trPr>
          <w:trHeight w:val="397"/>
          <w:jc w:val="center"/>
        </w:trPr>
        <w:tc>
          <w:tcPr>
            <w:tcW w:w="796" w:type="dxa"/>
            <w:vMerge w:val="restart"/>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hint="eastAsia"/>
                <w:bCs/>
                <w:spacing w:val="-6"/>
                <w:kern w:val="0"/>
                <w:sz w:val="18"/>
                <w:szCs w:val="18"/>
              </w:rPr>
              <w:t>法学院</w:t>
            </w:r>
          </w:p>
        </w:tc>
        <w:tc>
          <w:tcPr>
            <w:tcW w:w="798" w:type="dxa"/>
            <w:vMerge w:val="restart"/>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hint="eastAsia"/>
                <w:bCs/>
                <w:spacing w:val="-6"/>
                <w:kern w:val="0"/>
                <w:sz w:val="18"/>
                <w:szCs w:val="18"/>
              </w:rPr>
              <w:t>法学</w:t>
            </w:r>
          </w:p>
        </w:tc>
        <w:tc>
          <w:tcPr>
            <w:tcW w:w="2260" w:type="dxa"/>
            <w:vAlign w:val="center"/>
          </w:tcPr>
          <w:p w:rsidR="007A075A" w:rsidRPr="00685700" w:rsidRDefault="007A075A" w:rsidP="00EC47C1">
            <w:pPr>
              <w:spacing w:line="240" w:lineRule="exact"/>
              <w:jc w:val="center"/>
              <w:rPr>
                <w:rFonts w:ascii="Times New Roman" w:eastAsia="方正书宋简体" w:hAnsi="Times New Roman"/>
                <w:szCs w:val="20"/>
              </w:rPr>
            </w:pPr>
            <w:r w:rsidRPr="00685700">
              <w:rPr>
                <w:rFonts w:ascii="Times New Roman" w:eastAsia="方正书宋简体" w:hAnsi="Times New Roman" w:hint="eastAsia"/>
                <w:bCs/>
                <w:spacing w:val="-6"/>
                <w:kern w:val="0"/>
                <w:sz w:val="18"/>
                <w:szCs w:val="18"/>
              </w:rPr>
              <w:t>专业选修课程（</w:t>
            </w:r>
            <w:r w:rsidRPr="00685700">
              <w:rPr>
                <w:rFonts w:ascii="Times New Roman" w:eastAsia="方正书宋简体" w:hAnsi="Times New Roman"/>
                <w:bCs/>
                <w:spacing w:val="-6"/>
                <w:kern w:val="0"/>
                <w:sz w:val="18"/>
                <w:szCs w:val="18"/>
              </w:rPr>
              <w:t>A</w:t>
            </w:r>
            <w:r w:rsidRPr="00685700">
              <w:rPr>
                <w:rFonts w:ascii="Times New Roman" w:eastAsia="方正书宋简体" w:hAnsi="Times New Roman" w:hint="eastAsia"/>
                <w:bCs/>
                <w:spacing w:val="-6"/>
                <w:kern w:val="0"/>
                <w:sz w:val="18"/>
                <w:szCs w:val="18"/>
              </w:rPr>
              <w:t>类）</w:t>
            </w:r>
          </w:p>
        </w:tc>
        <w:tc>
          <w:tcPr>
            <w:tcW w:w="998"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bCs/>
                <w:spacing w:val="-6"/>
                <w:kern w:val="0"/>
                <w:sz w:val="18"/>
                <w:szCs w:val="18"/>
              </w:rPr>
              <w:t>ZX3402</w:t>
            </w:r>
          </w:p>
        </w:tc>
        <w:tc>
          <w:tcPr>
            <w:tcW w:w="2162"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hint="eastAsia"/>
                <w:bCs/>
                <w:spacing w:val="-6"/>
                <w:kern w:val="0"/>
                <w:sz w:val="18"/>
                <w:szCs w:val="18"/>
              </w:rPr>
              <w:t>刑法学</w:t>
            </w:r>
          </w:p>
        </w:tc>
        <w:tc>
          <w:tcPr>
            <w:tcW w:w="502"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bCs/>
                <w:spacing w:val="-6"/>
                <w:kern w:val="0"/>
                <w:sz w:val="18"/>
                <w:szCs w:val="18"/>
              </w:rPr>
              <w:t>3</w:t>
            </w:r>
          </w:p>
        </w:tc>
        <w:tc>
          <w:tcPr>
            <w:tcW w:w="758"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bCs/>
                <w:spacing w:val="-6"/>
                <w:kern w:val="0"/>
                <w:sz w:val="18"/>
                <w:szCs w:val="18"/>
              </w:rPr>
              <w:t>54</w:t>
            </w:r>
          </w:p>
        </w:tc>
        <w:tc>
          <w:tcPr>
            <w:tcW w:w="798"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hint="eastAsia"/>
                <w:bCs/>
                <w:spacing w:val="-6"/>
                <w:kern w:val="0"/>
                <w:sz w:val="18"/>
                <w:szCs w:val="18"/>
              </w:rPr>
              <w:t>全年</w:t>
            </w:r>
          </w:p>
        </w:tc>
      </w:tr>
      <w:tr w:rsidR="007A075A" w:rsidRPr="00685700" w:rsidTr="00EC47C1">
        <w:trPr>
          <w:trHeight w:val="397"/>
          <w:jc w:val="center"/>
        </w:trPr>
        <w:tc>
          <w:tcPr>
            <w:tcW w:w="796" w:type="dxa"/>
            <w:vMerge/>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p>
        </w:tc>
        <w:tc>
          <w:tcPr>
            <w:tcW w:w="798" w:type="dxa"/>
            <w:vMerge/>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p>
        </w:tc>
        <w:tc>
          <w:tcPr>
            <w:tcW w:w="2260" w:type="dxa"/>
            <w:vAlign w:val="center"/>
          </w:tcPr>
          <w:p w:rsidR="007A075A" w:rsidRPr="00685700" w:rsidRDefault="007A075A" w:rsidP="00EC47C1">
            <w:pPr>
              <w:spacing w:line="240" w:lineRule="exact"/>
              <w:jc w:val="center"/>
              <w:rPr>
                <w:rFonts w:ascii="Times New Roman" w:eastAsia="方正书宋简体" w:hAnsi="Times New Roman"/>
                <w:szCs w:val="20"/>
              </w:rPr>
            </w:pPr>
            <w:r w:rsidRPr="00685700">
              <w:rPr>
                <w:rFonts w:ascii="Times New Roman" w:eastAsia="方正书宋简体" w:hAnsi="Times New Roman" w:hint="eastAsia"/>
                <w:bCs/>
                <w:spacing w:val="-6"/>
                <w:kern w:val="0"/>
                <w:sz w:val="18"/>
                <w:szCs w:val="18"/>
              </w:rPr>
              <w:t>专业选修课程（</w:t>
            </w:r>
            <w:r w:rsidRPr="00685700">
              <w:rPr>
                <w:rFonts w:ascii="Times New Roman" w:eastAsia="方正书宋简体" w:hAnsi="Times New Roman"/>
                <w:bCs/>
                <w:spacing w:val="-6"/>
                <w:kern w:val="0"/>
                <w:sz w:val="18"/>
                <w:szCs w:val="18"/>
              </w:rPr>
              <w:t>A</w:t>
            </w:r>
            <w:r w:rsidRPr="00685700">
              <w:rPr>
                <w:rFonts w:ascii="Times New Roman" w:eastAsia="方正书宋简体" w:hAnsi="Times New Roman" w:hint="eastAsia"/>
                <w:bCs/>
                <w:spacing w:val="-6"/>
                <w:kern w:val="0"/>
                <w:sz w:val="18"/>
                <w:szCs w:val="18"/>
              </w:rPr>
              <w:t>类）</w:t>
            </w:r>
          </w:p>
        </w:tc>
        <w:tc>
          <w:tcPr>
            <w:tcW w:w="998"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bCs/>
                <w:spacing w:val="-6"/>
                <w:kern w:val="0"/>
                <w:sz w:val="18"/>
                <w:szCs w:val="18"/>
              </w:rPr>
              <w:t>ZX3406</w:t>
            </w:r>
          </w:p>
        </w:tc>
        <w:tc>
          <w:tcPr>
            <w:tcW w:w="2162"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hint="eastAsia"/>
                <w:bCs/>
                <w:spacing w:val="-6"/>
                <w:kern w:val="0"/>
                <w:sz w:val="18"/>
                <w:szCs w:val="18"/>
              </w:rPr>
              <w:t>法理学</w:t>
            </w:r>
          </w:p>
        </w:tc>
        <w:tc>
          <w:tcPr>
            <w:tcW w:w="502"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bCs/>
                <w:spacing w:val="-6"/>
                <w:kern w:val="0"/>
                <w:sz w:val="18"/>
                <w:szCs w:val="18"/>
              </w:rPr>
              <w:t>3</w:t>
            </w:r>
          </w:p>
        </w:tc>
        <w:tc>
          <w:tcPr>
            <w:tcW w:w="758"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bCs/>
                <w:spacing w:val="-6"/>
                <w:kern w:val="0"/>
                <w:sz w:val="18"/>
                <w:szCs w:val="18"/>
              </w:rPr>
              <w:t>54</w:t>
            </w:r>
          </w:p>
        </w:tc>
        <w:tc>
          <w:tcPr>
            <w:tcW w:w="798"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hint="eastAsia"/>
                <w:bCs/>
                <w:spacing w:val="-6"/>
                <w:kern w:val="0"/>
                <w:sz w:val="18"/>
                <w:szCs w:val="18"/>
              </w:rPr>
              <w:t>全年</w:t>
            </w:r>
          </w:p>
        </w:tc>
      </w:tr>
      <w:tr w:rsidR="007A075A" w:rsidRPr="00685700" w:rsidTr="00EC47C1">
        <w:trPr>
          <w:trHeight w:val="397"/>
          <w:jc w:val="center"/>
        </w:trPr>
        <w:tc>
          <w:tcPr>
            <w:tcW w:w="796" w:type="dxa"/>
            <w:vMerge/>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p>
        </w:tc>
        <w:tc>
          <w:tcPr>
            <w:tcW w:w="798" w:type="dxa"/>
            <w:vMerge/>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p>
        </w:tc>
        <w:tc>
          <w:tcPr>
            <w:tcW w:w="2260" w:type="dxa"/>
            <w:vAlign w:val="center"/>
          </w:tcPr>
          <w:p w:rsidR="007A075A" w:rsidRPr="00685700" w:rsidRDefault="007A075A" w:rsidP="00EC47C1">
            <w:pPr>
              <w:spacing w:line="240" w:lineRule="exact"/>
              <w:jc w:val="center"/>
              <w:rPr>
                <w:rFonts w:ascii="Times New Roman" w:eastAsia="方正书宋简体" w:hAnsi="Times New Roman"/>
                <w:szCs w:val="20"/>
              </w:rPr>
            </w:pPr>
            <w:r w:rsidRPr="00685700">
              <w:rPr>
                <w:rFonts w:ascii="Times New Roman" w:eastAsia="方正书宋简体" w:hAnsi="Times New Roman" w:hint="eastAsia"/>
                <w:bCs/>
                <w:spacing w:val="-6"/>
                <w:kern w:val="0"/>
                <w:sz w:val="18"/>
                <w:szCs w:val="18"/>
              </w:rPr>
              <w:t>专业选修课程（</w:t>
            </w:r>
            <w:r w:rsidRPr="00685700">
              <w:rPr>
                <w:rFonts w:ascii="Times New Roman" w:eastAsia="方正书宋简体" w:hAnsi="Times New Roman"/>
                <w:bCs/>
                <w:spacing w:val="-6"/>
                <w:kern w:val="0"/>
                <w:sz w:val="18"/>
                <w:szCs w:val="18"/>
              </w:rPr>
              <w:t>A</w:t>
            </w:r>
            <w:r w:rsidRPr="00685700">
              <w:rPr>
                <w:rFonts w:ascii="Times New Roman" w:eastAsia="方正书宋简体" w:hAnsi="Times New Roman" w:hint="eastAsia"/>
                <w:bCs/>
                <w:spacing w:val="-6"/>
                <w:kern w:val="0"/>
                <w:sz w:val="18"/>
                <w:szCs w:val="18"/>
              </w:rPr>
              <w:t>类）</w:t>
            </w:r>
          </w:p>
        </w:tc>
        <w:tc>
          <w:tcPr>
            <w:tcW w:w="998"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bCs/>
                <w:spacing w:val="-6"/>
                <w:kern w:val="0"/>
                <w:sz w:val="18"/>
                <w:szCs w:val="18"/>
              </w:rPr>
              <w:t>ZX3413</w:t>
            </w:r>
          </w:p>
        </w:tc>
        <w:tc>
          <w:tcPr>
            <w:tcW w:w="2162"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hint="eastAsia"/>
                <w:bCs/>
                <w:spacing w:val="-6"/>
                <w:kern w:val="0"/>
                <w:sz w:val="18"/>
                <w:szCs w:val="18"/>
              </w:rPr>
              <w:t>国际法</w:t>
            </w:r>
          </w:p>
        </w:tc>
        <w:tc>
          <w:tcPr>
            <w:tcW w:w="502"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bCs/>
                <w:spacing w:val="-6"/>
                <w:kern w:val="0"/>
                <w:sz w:val="18"/>
                <w:szCs w:val="18"/>
              </w:rPr>
              <w:t>2</w:t>
            </w:r>
          </w:p>
        </w:tc>
        <w:tc>
          <w:tcPr>
            <w:tcW w:w="758"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bCs/>
                <w:spacing w:val="-6"/>
                <w:kern w:val="0"/>
                <w:sz w:val="18"/>
                <w:szCs w:val="18"/>
              </w:rPr>
              <w:t>36</w:t>
            </w:r>
          </w:p>
        </w:tc>
        <w:tc>
          <w:tcPr>
            <w:tcW w:w="798"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hint="eastAsia"/>
                <w:bCs/>
                <w:spacing w:val="-6"/>
                <w:kern w:val="0"/>
                <w:sz w:val="18"/>
                <w:szCs w:val="18"/>
              </w:rPr>
              <w:t>春</w:t>
            </w:r>
          </w:p>
        </w:tc>
      </w:tr>
      <w:tr w:rsidR="007A075A" w:rsidRPr="00685700" w:rsidTr="00EC47C1">
        <w:trPr>
          <w:trHeight w:val="397"/>
          <w:jc w:val="center"/>
        </w:trPr>
        <w:tc>
          <w:tcPr>
            <w:tcW w:w="796" w:type="dxa"/>
            <w:vMerge/>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p>
        </w:tc>
        <w:tc>
          <w:tcPr>
            <w:tcW w:w="798" w:type="dxa"/>
            <w:vMerge/>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p>
        </w:tc>
        <w:tc>
          <w:tcPr>
            <w:tcW w:w="2260" w:type="dxa"/>
            <w:vAlign w:val="center"/>
          </w:tcPr>
          <w:p w:rsidR="007A075A" w:rsidRPr="00685700" w:rsidRDefault="007A075A" w:rsidP="00EC47C1">
            <w:pPr>
              <w:spacing w:line="240" w:lineRule="exact"/>
              <w:jc w:val="center"/>
              <w:rPr>
                <w:rFonts w:ascii="Times New Roman" w:eastAsia="方正书宋简体" w:hAnsi="Times New Roman"/>
                <w:szCs w:val="20"/>
              </w:rPr>
            </w:pPr>
            <w:r w:rsidRPr="00685700">
              <w:rPr>
                <w:rFonts w:ascii="Times New Roman" w:eastAsia="方正书宋简体" w:hAnsi="Times New Roman" w:hint="eastAsia"/>
                <w:bCs/>
                <w:spacing w:val="-6"/>
                <w:kern w:val="0"/>
                <w:sz w:val="18"/>
                <w:szCs w:val="18"/>
              </w:rPr>
              <w:t>专业选修课程（</w:t>
            </w:r>
            <w:r w:rsidRPr="00685700">
              <w:rPr>
                <w:rFonts w:ascii="Times New Roman" w:eastAsia="方正书宋简体" w:hAnsi="Times New Roman"/>
                <w:bCs/>
                <w:spacing w:val="-6"/>
                <w:kern w:val="0"/>
                <w:sz w:val="18"/>
                <w:szCs w:val="18"/>
              </w:rPr>
              <w:t>A</w:t>
            </w:r>
            <w:r w:rsidRPr="00685700">
              <w:rPr>
                <w:rFonts w:ascii="Times New Roman" w:eastAsia="方正书宋简体" w:hAnsi="Times New Roman" w:hint="eastAsia"/>
                <w:bCs/>
                <w:spacing w:val="-6"/>
                <w:kern w:val="0"/>
                <w:sz w:val="18"/>
                <w:szCs w:val="18"/>
              </w:rPr>
              <w:t>类）</w:t>
            </w:r>
          </w:p>
        </w:tc>
        <w:tc>
          <w:tcPr>
            <w:tcW w:w="998"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bCs/>
                <w:spacing w:val="-6"/>
                <w:kern w:val="0"/>
                <w:sz w:val="18"/>
                <w:szCs w:val="18"/>
              </w:rPr>
              <w:t>ZX3414</w:t>
            </w:r>
          </w:p>
        </w:tc>
        <w:tc>
          <w:tcPr>
            <w:tcW w:w="2162"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hint="eastAsia"/>
                <w:bCs/>
                <w:spacing w:val="-6"/>
                <w:kern w:val="0"/>
                <w:sz w:val="18"/>
                <w:szCs w:val="18"/>
              </w:rPr>
              <w:t>国际经济法</w:t>
            </w:r>
          </w:p>
        </w:tc>
        <w:tc>
          <w:tcPr>
            <w:tcW w:w="502"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bCs/>
                <w:spacing w:val="-6"/>
                <w:kern w:val="0"/>
                <w:sz w:val="18"/>
                <w:szCs w:val="18"/>
              </w:rPr>
              <w:t>3</w:t>
            </w:r>
          </w:p>
        </w:tc>
        <w:tc>
          <w:tcPr>
            <w:tcW w:w="758"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bCs/>
                <w:spacing w:val="-6"/>
                <w:kern w:val="0"/>
                <w:sz w:val="18"/>
                <w:szCs w:val="18"/>
              </w:rPr>
              <w:t>54</w:t>
            </w:r>
          </w:p>
        </w:tc>
        <w:tc>
          <w:tcPr>
            <w:tcW w:w="798"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hint="eastAsia"/>
                <w:bCs/>
                <w:spacing w:val="-6"/>
                <w:kern w:val="0"/>
                <w:sz w:val="18"/>
                <w:szCs w:val="18"/>
              </w:rPr>
              <w:t>春</w:t>
            </w:r>
          </w:p>
        </w:tc>
      </w:tr>
      <w:tr w:rsidR="007A075A" w:rsidRPr="00685700" w:rsidTr="00EC47C1">
        <w:trPr>
          <w:trHeight w:val="397"/>
          <w:jc w:val="center"/>
        </w:trPr>
        <w:tc>
          <w:tcPr>
            <w:tcW w:w="796" w:type="dxa"/>
            <w:vMerge/>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p>
        </w:tc>
        <w:tc>
          <w:tcPr>
            <w:tcW w:w="798" w:type="dxa"/>
            <w:vMerge/>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p>
        </w:tc>
        <w:tc>
          <w:tcPr>
            <w:tcW w:w="2260" w:type="dxa"/>
            <w:vAlign w:val="center"/>
          </w:tcPr>
          <w:p w:rsidR="007A075A" w:rsidRPr="00685700" w:rsidRDefault="007A075A" w:rsidP="00EC47C1">
            <w:pPr>
              <w:spacing w:line="240" w:lineRule="exact"/>
              <w:jc w:val="center"/>
              <w:rPr>
                <w:rFonts w:ascii="Times New Roman" w:eastAsia="方正书宋简体" w:hAnsi="Times New Roman"/>
                <w:szCs w:val="20"/>
              </w:rPr>
            </w:pPr>
            <w:r w:rsidRPr="00685700">
              <w:rPr>
                <w:rFonts w:ascii="Times New Roman" w:eastAsia="方正书宋简体" w:hAnsi="Times New Roman" w:hint="eastAsia"/>
                <w:bCs/>
                <w:spacing w:val="-6"/>
                <w:kern w:val="0"/>
                <w:sz w:val="18"/>
                <w:szCs w:val="18"/>
              </w:rPr>
              <w:t>专业选修课程（</w:t>
            </w:r>
            <w:r w:rsidRPr="00685700">
              <w:rPr>
                <w:rFonts w:ascii="Times New Roman" w:eastAsia="方正书宋简体" w:hAnsi="Times New Roman"/>
                <w:bCs/>
                <w:spacing w:val="-6"/>
                <w:kern w:val="0"/>
                <w:sz w:val="18"/>
                <w:szCs w:val="18"/>
              </w:rPr>
              <w:t>A</w:t>
            </w:r>
            <w:r w:rsidRPr="00685700">
              <w:rPr>
                <w:rFonts w:ascii="Times New Roman" w:eastAsia="方正书宋简体" w:hAnsi="Times New Roman" w:hint="eastAsia"/>
                <w:bCs/>
                <w:spacing w:val="-6"/>
                <w:kern w:val="0"/>
                <w:sz w:val="18"/>
                <w:szCs w:val="18"/>
              </w:rPr>
              <w:t>类）</w:t>
            </w:r>
          </w:p>
        </w:tc>
        <w:tc>
          <w:tcPr>
            <w:tcW w:w="998"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bCs/>
                <w:spacing w:val="-6"/>
                <w:kern w:val="0"/>
                <w:sz w:val="18"/>
                <w:szCs w:val="18"/>
              </w:rPr>
              <w:t>ZX3416</w:t>
            </w:r>
          </w:p>
        </w:tc>
        <w:tc>
          <w:tcPr>
            <w:tcW w:w="2162"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hint="eastAsia"/>
                <w:bCs/>
                <w:spacing w:val="-6"/>
                <w:kern w:val="0"/>
                <w:sz w:val="18"/>
                <w:szCs w:val="18"/>
              </w:rPr>
              <w:t>国际私法</w:t>
            </w:r>
          </w:p>
        </w:tc>
        <w:tc>
          <w:tcPr>
            <w:tcW w:w="502"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bCs/>
                <w:spacing w:val="-6"/>
                <w:kern w:val="0"/>
                <w:sz w:val="18"/>
                <w:szCs w:val="18"/>
              </w:rPr>
              <w:t>2</w:t>
            </w:r>
          </w:p>
        </w:tc>
        <w:tc>
          <w:tcPr>
            <w:tcW w:w="758"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bCs/>
                <w:spacing w:val="-6"/>
                <w:kern w:val="0"/>
                <w:sz w:val="18"/>
                <w:szCs w:val="18"/>
              </w:rPr>
              <w:t>36</w:t>
            </w:r>
          </w:p>
        </w:tc>
        <w:tc>
          <w:tcPr>
            <w:tcW w:w="798"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hint="eastAsia"/>
                <w:bCs/>
                <w:spacing w:val="-6"/>
                <w:kern w:val="0"/>
                <w:sz w:val="18"/>
                <w:szCs w:val="18"/>
              </w:rPr>
              <w:t>春</w:t>
            </w:r>
          </w:p>
        </w:tc>
      </w:tr>
      <w:tr w:rsidR="007A075A" w:rsidRPr="00685700" w:rsidTr="00EC47C1">
        <w:trPr>
          <w:trHeight w:val="397"/>
          <w:jc w:val="center"/>
        </w:trPr>
        <w:tc>
          <w:tcPr>
            <w:tcW w:w="796" w:type="dxa"/>
            <w:vMerge/>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p>
        </w:tc>
        <w:tc>
          <w:tcPr>
            <w:tcW w:w="798" w:type="dxa"/>
            <w:vMerge/>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p>
        </w:tc>
        <w:tc>
          <w:tcPr>
            <w:tcW w:w="2260" w:type="dxa"/>
            <w:vAlign w:val="center"/>
          </w:tcPr>
          <w:p w:rsidR="007A075A" w:rsidRPr="00685700" w:rsidRDefault="007A075A" w:rsidP="00EC47C1">
            <w:pPr>
              <w:spacing w:line="240" w:lineRule="exact"/>
              <w:jc w:val="center"/>
              <w:rPr>
                <w:rFonts w:ascii="Times New Roman" w:eastAsia="方正书宋简体" w:hAnsi="Times New Roman"/>
                <w:szCs w:val="20"/>
              </w:rPr>
            </w:pPr>
            <w:r w:rsidRPr="00685700">
              <w:rPr>
                <w:rFonts w:ascii="Times New Roman" w:eastAsia="方正书宋简体" w:hAnsi="Times New Roman" w:hint="eastAsia"/>
                <w:bCs/>
                <w:spacing w:val="-6"/>
                <w:kern w:val="0"/>
                <w:sz w:val="18"/>
                <w:szCs w:val="18"/>
              </w:rPr>
              <w:t>专业选修课程（</w:t>
            </w:r>
            <w:r w:rsidRPr="00685700">
              <w:rPr>
                <w:rFonts w:ascii="Times New Roman" w:eastAsia="方正书宋简体" w:hAnsi="Times New Roman"/>
                <w:bCs/>
                <w:spacing w:val="-6"/>
                <w:kern w:val="0"/>
                <w:sz w:val="18"/>
                <w:szCs w:val="18"/>
              </w:rPr>
              <w:t>A</w:t>
            </w:r>
            <w:r w:rsidRPr="00685700">
              <w:rPr>
                <w:rFonts w:ascii="Times New Roman" w:eastAsia="方正书宋简体" w:hAnsi="Times New Roman" w:hint="eastAsia"/>
                <w:bCs/>
                <w:spacing w:val="-6"/>
                <w:kern w:val="0"/>
                <w:sz w:val="18"/>
                <w:szCs w:val="18"/>
              </w:rPr>
              <w:t>类）</w:t>
            </w:r>
          </w:p>
        </w:tc>
        <w:tc>
          <w:tcPr>
            <w:tcW w:w="998"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bCs/>
                <w:spacing w:val="-6"/>
                <w:kern w:val="0"/>
                <w:sz w:val="18"/>
                <w:szCs w:val="18"/>
              </w:rPr>
              <w:t>ZX3419</w:t>
            </w:r>
          </w:p>
        </w:tc>
        <w:tc>
          <w:tcPr>
            <w:tcW w:w="2162"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hint="eastAsia"/>
                <w:bCs/>
                <w:spacing w:val="-6"/>
                <w:kern w:val="0"/>
                <w:sz w:val="18"/>
                <w:szCs w:val="18"/>
              </w:rPr>
              <w:t>环境与资源法学</w:t>
            </w:r>
          </w:p>
        </w:tc>
        <w:tc>
          <w:tcPr>
            <w:tcW w:w="502"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bCs/>
                <w:spacing w:val="-6"/>
                <w:kern w:val="0"/>
                <w:sz w:val="18"/>
                <w:szCs w:val="18"/>
              </w:rPr>
              <w:t>2</w:t>
            </w:r>
          </w:p>
        </w:tc>
        <w:tc>
          <w:tcPr>
            <w:tcW w:w="758"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bCs/>
                <w:spacing w:val="-6"/>
                <w:kern w:val="0"/>
                <w:sz w:val="18"/>
                <w:szCs w:val="18"/>
              </w:rPr>
              <w:t>36</w:t>
            </w:r>
          </w:p>
        </w:tc>
        <w:tc>
          <w:tcPr>
            <w:tcW w:w="798"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hint="eastAsia"/>
                <w:bCs/>
                <w:spacing w:val="-6"/>
                <w:kern w:val="0"/>
                <w:sz w:val="18"/>
                <w:szCs w:val="18"/>
              </w:rPr>
              <w:t>春</w:t>
            </w:r>
          </w:p>
        </w:tc>
      </w:tr>
      <w:tr w:rsidR="007A075A" w:rsidRPr="00685700" w:rsidTr="00EC47C1">
        <w:trPr>
          <w:trHeight w:val="397"/>
          <w:jc w:val="center"/>
        </w:trPr>
        <w:tc>
          <w:tcPr>
            <w:tcW w:w="796" w:type="dxa"/>
            <w:vMerge/>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p>
        </w:tc>
        <w:tc>
          <w:tcPr>
            <w:tcW w:w="798" w:type="dxa"/>
            <w:vMerge/>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p>
        </w:tc>
        <w:tc>
          <w:tcPr>
            <w:tcW w:w="2260" w:type="dxa"/>
            <w:vAlign w:val="center"/>
          </w:tcPr>
          <w:p w:rsidR="007A075A" w:rsidRPr="00685700" w:rsidRDefault="007A075A" w:rsidP="00EC47C1">
            <w:pPr>
              <w:spacing w:line="240" w:lineRule="exact"/>
              <w:jc w:val="center"/>
              <w:rPr>
                <w:rFonts w:ascii="Times New Roman" w:eastAsia="方正书宋简体" w:hAnsi="Times New Roman"/>
                <w:szCs w:val="20"/>
              </w:rPr>
            </w:pPr>
            <w:r w:rsidRPr="00685700">
              <w:rPr>
                <w:rFonts w:ascii="Times New Roman" w:eastAsia="方正书宋简体" w:hAnsi="Times New Roman" w:hint="eastAsia"/>
                <w:bCs/>
                <w:spacing w:val="-6"/>
                <w:kern w:val="0"/>
                <w:sz w:val="18"/>
                <w:szCs w:val="18"/>
              </w:rPr>
              <w:t>专业选修课程（</w:t>
            </w:r>
            <w:r w:rsidRPr="00685700">
              <w:rPr>
                <w:rFonts w:ascii="Times New Roman" w:eastAsia="方正书宋简体" w:hAnsi="Times New Roman"/>
                <w:bCs/>
                <w:spacing w:val="-6"/>
                <w:kern w:val="0"/>
                <w:sz w:val="18"/>
                <w:szCs w:val="18"/>
              </w:rPr>
              <w:t>A</w:t>
            </w:r>
            <w:r w:rsidRPr="00685700">
              <w:rPr>
                <w:rFonts w:ascii="Times New Roman" w:eastAsia="方正书宋简体" w:hAnsi="Times New Roman" w:hint="eastAsia"/>
                <w:bCs/>
                <w:spacing w:val="-6"/>
                <w:kern w:val="0"/>
                <w:sz w:val="18"/>
                <w:szCs w:val="18"/>
              </w:rPr>
              <w:t>类）</w:t>
            </w:r>
          </w:p>
        </w:tc>
        <w:tc>
          <w:tcPr>
            <w:tcW w:w="998"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bCs/>
                <w:spacing w:val="-6"/>
                <w:kern w:val="0"/>
                <w:sz w:val="18"/>
                <w:szCs w:val="18"/>
              </w:rPr>
              <w:t>ZX3423</w:t>
            </w:r>
          </w:p>
        </w:tc>
        <w:tc>
          <w:tcPr>
            <w:tcW w:w="2162"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hint="eastAsia"/>
                <w:bCs/>
                <w:spacing w:val="-6"/>
                <w:kern w:val="0"/>
                <w:sz w:val="18"/>
                <w:szCs w:val="18"/>
              </w:rPr>
              <w:t>经济法概论</w:t>
            </w:r>
          </w:p>
        </w:tc>
        <w:tc>
          <w:tcPr>
            <w:tcW w:w="502"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bCs/>
                <w:spacing w:val="-6"/>
                <w:kern w:val="0"/>
                <w:sz w:val="18"/>
                <w:szCs w:val="18"/>
              </w:rPr>
              <w:t>3</w:t>
            </w:r>
          </w:p>
        </w:tc>
        <w:tc>
          <w:tcPr>
            <w:tcW w:w="758"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bCs/>
                <w:spacing w:val="-6"/>
                <w:kern w:val="0"/>
                <w:sz w:val="18"/>
                <w:szCs w:val="18"/>
              </w:rPr>
              <w:t>54</w:t>
            </w:r>
          </w:p>
        </w:tc>
        <w:tc>
          <w:tcPr>
            <w:tcW w:w="798"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hint="eastAsia"/>
                <w:bCs/>
                <w:spacing w:val="-6"/>
                <w:kern w:val="0"/>
                <w:sz w:val="18"/>
                <w:szCs w:val="18"/>
              </w:rPr>
              <w:t>春</w:t>
            </w:r>
          </w:p>
        </w:tc>
      </w:tr>
      <w:tr w:rsidR="007A075A" w:rsidRPr="00685700" w:rsidTr="00EC47C1">
        <w:trPr>
          <w:trHeight w:val="397"/>
          <w:jc w:val="center"/>
        </w:trPr>
        <w:tc>
          <w:tcPr>
            <w:tcW w:w="796" w:type="dxa"/>
            <w:vMerge/>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p>
        </w:tc>
        <w:tc>
          <w:tcPr>
            <w:tcW w:w="798" w:type="dxa"/>
            <w:vMerge/>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p>
        </w:tc>
        <w:tc>
          <w:tcPr>
            <w:tcW w:w="2260" w:type="dxa"/>
            <w:vAlign w:val="center"/>
          </w:tcPr>
          <w:p w:rsidR="007A075A" w:rsidRPr="00685700" w:rsidRDefault="007A075A" w:rsidP="00EC47C1">
            <w:pPr>
              <w:spacing w:line="240" w:lineRule="exact"/>
              <w:jc w:val="center"/>
              <w:rPr>
                <w:rFonts w:ascii="Times New Roman" w:eastAsia="方正书宋简体" w:hAnsi="Times New Roman"/>
                <w:szCs w:val="20"/>
              </w:rPr>
            </w:pPr>
            <w:r w:rsidRPr="00685700">
              <w:rPr>
                <w:rFonts w:ascii="Times New Roman" w:eastAsia="方正书宋简体" w:hAnsi="Times New Roman" w:hint="eastAsia"/>
                <w:bCs/>
                <w:spacing w:val="-6"/>
                <w:kern w:val="0"/>
                <w:sz w:val="18"/>
                <w:szCs w:val="18"/>
              </w:rPr>
              <w:t>专业选修课程（</w:t>
            </w:r>
            <w:r w:rsidRPr="00685700">
              <w:rPr>
                <w:rFonts w:ascii="Times New Roman" w:eastAsia="方正书宋简体" w:hAnsi="Times New Roman"/>
                <w:bCs/>
                <w:spacing w:val="-6"/>
                <w:kern w:val="0"/>
                <w:sz w:val="18"/>
                <w:szCs w:val="18"/>
              </w:rPr>
              <w:t>A</w:t>
            </w:r>
            <w:r w:rsidRPr="00685700">
              <w:rPr>
                <w:rFonts w:ascii="Times New Roman" w:eastAsia="方正书宋简体" w:hAnsi="Times New Roman" w:hint="eastAsia"/>
                <w:bCs/>
                <w:spacing w:val="-6"/>
                <w:kern w:val="0"/>
                <w:sz w:val="18"/>
                <w:szCs w:val="18"/>
              </w:rPr>
              <w:t>类）</w:t>
            </w:r>
          </w:p>
        </w:tc>
        <w:tc>
          <w:tcPr>
            <w:tcW w:w="998"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bCs/>
                <w:spacing w:val="-6"/>
                <w:kern w:val="0"/>
                <w:sz w:val="18"/>
                <w:szCs w:val="18"/>
              </w:rPr>
              <w:t>ZX3425</w:t>
            </w:r>
          </w:p>
        </w:tc>
        <w:tc>
          <w:tcPr>
            <w:tcW w:w="2162"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hint="eastAsia"/>
                <w:bCs/>
                <w:spacing w:val="-6"/>
                <w:kern w:val="0"/>
                <w:sz w:val="18"/>
                <w:szCs w:val="18"/>
              </w:rPr>
              <w:t>劳动与社会保障法</w:t>
            </w:r>
          </w:p>
        </w:tc>
        <w:tc>
          <w:tcPr>
            <w:tcW w:w="502"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bCs/>
                <w:spacing w:val="-6"/>
                <w:kern w:val="0"/>
                <w:sz w:val="18"/>
                <w:szCs w:val="18"/>
              </w:rPr>
              <w:t>2</w:t>
            </w:r>
          </w:p>
        </w:tc>
        <w:tc>
          <w:tcPr>
            <w:tcW w:w="758"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bCs/>
                <w:spacing w:val="-6"/>
                <w:kern w:val="0"/>
                <w:sz w:val="18"/>
                <w:szCs w:val="18"/>
              </w:rPr>
              <w:t>36</w:t>
            </w:r>
          </w:p>
        </w:tc>
        <w:tc>
          <w:tcPr>
            <w:tcW w:w="798"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hint="eastAsia"/>
                <w:bCs/>
                <w:spacing w:val="-6"/>
                <w:kern w:val="0"/>
                <w:sz w:val="18"/>
                <w:szCs w:val="18"/>
              </w:rPr>
              <w:t>春</w:t>
            </w:r>
          </w:p>
        </w:tc>
      </w:tr>
      <w:tr w:rsidR="007A075A" w:rsidRPr="00685700" w:rsidTr="00EC47C1">
        <w:trPr>
          <w:trHeight w:val="397"/>
          <w:jc w:val="center"/>
        </w:trPr>
        <w:tc>
          <w:tcPr>
            <w:tcW w:w="796" w:type="dxa"/>
            <w:vMerge/>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p>
        </w:tc>
        <w:tc>
          <w:tcPr>
            <w:tcW w:w="798" w:type="dxa"/>
            <w:vMerge/>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p>
        </w:tc>
        <w:tc>
          <w:tcPr>
            <w:tcW w:w="2260" w:type="dxa"/>
            <w:vAlign w:val="center"/>
          </w:tcPr>
          <w:p w:rsidR="007A075A" w:rsidRPr="00685700" w:rsidRDefault="007A075A" w:rsidP="00EC47C1">
            <w:pPr>
              <w:spacing w:line="240" w:lineRule="exact"/>
              <w:jc w:val="center"/>
              <w:rPr>
                <w:rFonts w:ascii="Times New Roman" w:eastAsia="方正书宋简体" w:hAnsi="Times New Roman"/>
                <w:szCs w:val="20"/>
              </w:rPr>
            </w:pPr>
            <w:r w:rsidRPr="00685700">
              <w:rPr>
                <w:rFonts w:ascii="Times New Roman" w:eastAsia="方正书宋简体" w:hAnsi="Times New Roman" w:hint="eastAsia"/>
                <w:bCs/>
                <w:spacing w:val="-6"/>
                <w:kern w:val="0"/>
                <w:sz w:val="18"/>
                <w:szCs w:val="18"/>
              </w:rPr>
              <w:t>专业选修课程（</w:t>
            </w:r>
            <w:r w:rsidRPr="00685700">
              <w:rPr>
                <w:rFonts w:ascii="Times New Roman" w:eastAsia="方正书宋简体" w:hAnsi="Times New Roman"/>
                <w:bCs/>
                <w:spacing w:val="-6"/>
                <w:kern w:val="0"/>
                <w:sz w:val="18"/>
                <w:szCs w:val="18"/>
              </w:rPr>
              <w:t>A</w:t>
            </w:r>
            <w:r w:rsidRPr="00685700">
              <w:rPr>
                <w:rFonts w:ascii="Times New Roman" w:eastAsia="方正书宋简体" w:hAnsi="Times New Roman" w:hint="eastAsia"/>
                <w:bCs/>
                <w:spacing w:val="-6"/>
                <w:kern w:val="0"/>
                <w:sz w:val="18"/>
                <w:szCs w:val="18"/>
              </w:rPr>
              <w:t>类）</w:t>
            </w:r>
          </w:p>
        </w:tc>
        <w:tc>
          <w:tcPr>
            <w:tcW w:w="998"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bCs/>
                <w:spacing w:val="-6"/>
                <w:kern w:val="0"/>
                <w:sz w:val="18"/>
                <w:szCs w:val="18"/>
              </w:rPr>
              <w:t>ZX3427</w:t>
            </w:r>
          </w:p>
        </w:tc>
        <w:tc>
          <w:tcPr>
            <w:tcW w:w="2162"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hint="eastAsia"/>
                <w:bCs/>
                <w:spacing w:val="-6"/>
                <w:kern w:val="0"/>
                <w:sz w:val="18"/>
                <w:szCs w:val="18"/>
              </w:rPr>
              <w:t>民法学</w:t>
            </w:r>
          </w:p>
        </w:tc>
        <w:tc>
          <w:tcPr>
            <w:tcW w:w="502"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bCs/>
                <w:spacing w:val="-6"/>
                <w:kern w:val="0"/>
                <w:sz w:val="18"/>
                <w:szCs w:val="18"/>
              </w:rPr>
              <w:t>3</w:t>
            </w:r>
          </w:p>
        </w:tc>
        <w:tc>
          <w:tcPr>
            <w:tcW w:w="758"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bCs/>
                <w:spacing w:val="-6"/>
                <w:kern w:val="0"/>
                <w:sz w:val="18"/>
                <w:szCs w:val="18"/>
              </w:rPr>
              <w:t>54</w:t>
            </w:r>
          </w:p>
        </w:tc>
        <w:tc>
          <w:tcPr>
            <w:tcW w:w="798"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hint="eastAsia"/>
                <w:bCs/>
                <w:spacing w:val="-6"/>
                <w:kern w:val="0"/>
                <w:sz w:val="18"/>
                <w:szCs w:val="18"/>
              </w:rPr>
              <w:t>春</w:t>
            </w:r>
          </w:p>
        </w:tc>
      </w:tr>
      <w:tr w:rsidR="007A075A" w:rsidRPr="00685700" w:rsidTr="00EC47C1">
        <w:trPr>
          <w:trHeight w:val="397"/>
          <w:jc w:val="center"/>
        </w:trPr>
        <w:tc>
          <w:tcPr>
            <w:tcW w:w="796" w:type="dxa"/>
            <w:vMerge/>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p>
        </w:tc>
        <w:tc>
          <w:tcPr>
            <w:tcW w:w="798" w:type="dxa"/>
            <w:vMerge/>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p>
        </w:tc>
        <w:tc>
          <w:tcPr>
            <w:tcW w:w="2260" w:type="dxa"/>
            <w:vAlign w:val="center"/>
          </w:tcPr>
          <w:p w:rsidR="007A075A" w:rsidRPr="00685700" w:rsidRDefault="007A075A" w:rsidP="00EC47C1">
            <w:pPr>
              <w:spacing w:line="240" w:lineRule="exact"/>
              <w:jc w:val="center"/>
              <w:rPr>
                <w:rFonts w:ascii="Times New Roman" w:eastAsia="方正书宋简体" w:hAnsi="Times New Roman"/>
                <w:szCs w:val="20"/>
              </w:rPr>
            </w:pPr>
            <w:r w:rsidRPr="00685700">
              <w:rPr>
                <w:rFonts w:ascii="Times New Roman" w:eastAsia="方正书宋简体" w:hAnsi="Times New Roman" w:hint="eastAsia"/>
                <w:bCs/>
                <w:spacing w:val="-6"/>
                <w:kern w:val="0"/>
                <w:sz w:val="18"/>
                <w:szCs w:val="18"/>
              </w:rPr>
              <w:t>专业选修课程（</w:t>
            </w:r>
            <w:r w:rsidRPr="00685700">
              <w:rPr>
                <w:rFonts w:ascii="Times New Roman" w:eastAsia="方正书宋简体" w:hAnsi="Times New Roman"/>
                <w:bCs/>
                <w:spacing w:val="-6"/>
                <w:kern w:val="0"/>
                <w:sz w:val="18"/>
                <w:szCs w:val="18"/>
              </w:rPr>
              <w:t>A</w:t>
            </w:r>
            <w:r w:rsidRPr="00685700">
              <w:rPr>
                <w:rFonts w:ascii="Times New Roman" w:eastAsia="方正书宋简体" w:hAnsi="Times New Roman" w:hint="eastAsia"/>
                <w:bCs/>
                <w:spacing w:val="-6"/>
                <w:kern w:val="0"/>
                <w:sz w:val="18"/>
                <w:szCs w:val="18"/>
              </w:rPr>
              <w:t>类）</w:t>
            </w:r>
          </w:p>
        </w:tc>
        <w:tc>
          <w:tcPr>
            <w:tcW w:w="998"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bCs/>
                <w:spacing w:val="-6"/>
                <w:kern w:val="0"/>
                <w:sz w:val="18"/>
                <w:szCs w:val="18"/>
              </w:rPr>
              <w:t>ZX3430</w:t>
            </w:r>
          </w:p>
        </w:tc>
        <w:tc>
          <w:tcPr>
            <w:tcW w:w="2162"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hint="eastAsia"/>
                <w:bCs/>
                <w:spacing w:val="-6"/>
                <w:kern w:val="0"/>
                <w:sz w:val="18"/>
                <w:szCs w:val="18"/>
              </w:rPr>
              <w:t>民事诉讼法学</w:t>
            </w:r>
          </w:p>
        </w:tc>
        <w:tc>
          <w:tcPr>
            <w:tcW w:w="502"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bCs/>
                <w:spacing w:val="-6"/>
                <w:kern w:val="0"/>
                <w:sz w:val="18"/>
                <w:szCs w:val="18"/>
              </w:rPr>
              <w:t>3</w:t>
            </w:r>
          </w:p>
        </w:tc>
        <w:tc>
          <w:tcPr>
            <w:tcW w:w="758"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bCs/>
                <w:spacing w:val="-6"/>
                <w:kern w:val="0"/>
                <w:sz w:val="18"/>
                <w:szCs w:val="18"/>
              </w:rPr>
              <w:t>54</w:t>
            </w:r>
          </w:p>
        </w:tc>
        <w:tc>
          <w:tcPr>
            <w:tcW w:w="798"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hint="eastAsia"/>
                <w:bCs/>
                <w:spacing w:val="-6"/>
                <w:kern w:val="0"/>
                <w:sz w:val="18"/>
                <w:szCs w:val="18"/>
              </w:rPr>
              <w:t>春</w:t>
            </w:r>
          </w:p>
        </w:tc>
      </w:tr>
      <w:tr w:rsidR="007A075A" w:rsidRPr="00685700" w:rsidTr="00EC47C1">
        <w:trPr>
          <w:trHeight w:val="397"/>
          <w:jc w:val="center"/>
        </w:trPr>
        <w:tc>
          <w:tcPr>
            <w:tcW w:w="796" w:type="dxa"/>
            <w:vMerge/>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p>
        </w:tc>
        <w:tc>
          <w:tcPr>
            <w:tcW w:w="798" w:type="dxa"/>
            <w:vMerge/>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p>
        </w:tc>
        <w:tc>
          <w:tcPr>
            <w:tcW w:w="2260" w:type="dxa"/>
            <w:vAlign w:val="center"/>
          </w:tcPr>
          <w:p w:rsidR="007A075A" w:rsidRPr="00685700" w:rsidRDefault="007A075A" w:rsidP="00EC47C1">
            <w:pPr>
              <w:spacing w:line="240" w:lineRule="exact"/>
              <w:jc w:val="center"/>
              <w:rPr>
                <w:rFonts w:ascii="Times New Roman" w:eastAsia="方正书宋简体" w:hAnsi="Times New Roman"/>
                <w:szCs w:val="20"/>
              </w:rPr>
            </w:pPr>
            <w:r w:rsidRPr="00685700">
              <w:rPr>
                <w:rFonts w:ascii="Times New Roman" w:eastAsia="方正书宋简体" w:hAnsi="Times New Roman" w:hint="eastAsia"/>
                <w:bCs/>
                <w:spacing w:val="-6"/>
                <w:kern w:val="0"/>
                <w:sz w:val="18"/>
                <w:szCs w:val="18"/>
              </w:rPr>
              <w:t>专业选修课程（</w:t>
            </w:r>
            <w:r w:rsidRPr="00685700">
              <w:rPr>
                <w:rFonts w:ascii="Times New Roman" w:eastAsia="方正书宋简体" w:hAnsi="Times New Roman"/>
                <w:bCs/>
                <w:spacing w:val="-6"/>
                <w:kern w:val="0"/>
                <w:sz w:val="18"/>
                <w:szCs w:val="18"/>
              </w:rPr>
              <w:t>A</w:t>
            </w:r>
            <w:r w:rsidRPr="00685700">
              <w:rPr>
                <w:rFonts w:ascii="Times New Roman" w:eastAsia="方正书宋简体" w:hAnsi="Times New Roman" w:hint="eastAsia"/>
                <w:bCs/>
                <w:spacing w:val="-6"/>
                <w:kern w:val="0"/>
                <w:sz w:val="18"/>
                <w:szCs w:val="18"/>
              </w:rPr>
              <w:t>类）</w:t>
            </w:r>
          </w:p>
        </w:tc>
        <w:tc>
          <w:tcPr>
            <w:tcW w:w="998"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bCs/>
                <w:spacing w:val="-6"/>
                <w:kern w:val="0"/>
                <w:sz w:val="18"/>
                <w:szCs w:val="18"/>
              </w:rPr>
              <w:t>ZX3438</w:t>
            </w:r>
          </w:p>
        </w:tc>
        <w:tc>
          <w:tcPr>
            <w:tcW w:w="2162"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hint="eastAsia"/>
                <w:bCs/>
                <w:spacing w:val="-6"/>
                <w:kern w:val="0"/>
                <w:sz w:val="18"/>
                <w:szCs w:val="18"/>
              </w:rPr>
              <w:t>商法</w:t>
            </w:r>
          </w:p>
        </w:tc>
        <w:tc>
          <w:tcPr>
            <w:tcW w:w="502"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bCs/>
                <w:spacing w:val="-6"/>
                <w:kern w:val="0"/>
                <w:sz w:val="18"/>
                <w:szCs w:val="18"/>
              </w:rPr>
              <w:t>2</w:t>
            </w:r>
          </w:p>
        </w:tc>
        <w:tc>
          <w:tcPr>
            <w:tcW w:w="758"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bCs/>
                <w:spacing w:val="-6"/>
                <w:kern w:val="0"/>
                <w:sz w:val="18"/>
                <w:szCs w:val="18"/>
              </w:rPr>
              <w:t>36</w:t>
            </w:r>
          </w:p>
        </w:tc>
        <w:tc>
          <w:tcPr>
            <w:tcW w:w="798"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hint="eastAsia"/>
                <w:bCs/>
                <w:spacing w:val="-6"/>
                <w:kern w:val="0"/>
                <w:sz w:val="18"/>
                <w:szCs w:val="18"/>
              </w:rPr>
              <w:t>春</w:t>
            </w:r>
          </w:p>
        </w:tc>
      </w:tr>
      <w:tr w:rsidR="007A075A" w:rsidRPr="00685700" w:rsidTr="00EC47C1">
        <w:trPr>
          <w:trHeight w:val="397"/>
          <w:jc w:val="center"/>
        </w:trPr>
        <w:tc>
          <w:tcPr>
            <w:tcW w:w="796" w:type="dxa"/>
            <w:vMerge/>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p>
        </w:tc>
        <w:tc>
          <w:tcPr>
            <w:tcW w:w="798" w:type="dxa"/>
            <w:vMerge/>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p>
        </w:tc>
        <w:tc>
          <w:tcPr>
            <w:tcW w:w="2260" w:type="dxa"/>
            <w:vAlign w:val="center"/>
          </w:tcPr>
          <w:p w:rsidR="007A075A" w:rsidRPr="00685700" w:rsidRDefault="007A075A" w:rsidP="00EC47C1">
            <w:pPr>
              <w:spacing w:line="240" w:lineRule="exact"/>
              <w:jc w:val="center"/>
              <w:rPr>
                <w:rFonts w:ascii="Times New Roman" w:eastAsia="方正书宋简体" w:hAnsi="Times New Roman"/>
                <w:szCs w:val="20"/>
              </w:rPr>
            </w:pPr>
            <w:r w:rsidRPr="00685700">
              <w:rPr>
                <w:rFonts w:ascii="Times New Roman" w:eastAsia="方正书宋简体" w:hAnsi="Times New Roman" w:hint="eastAsia"/>
                <w:bCs/>
                <w:spacing w:val="-6"/>
                <w:kern w:val="0"/>
                <w:sz w:val="18"/>
                <w:szCs w:val="18"/>
              </w:rPr>
              <w:t>专业选修课程（</w:t>
            </w:r>
            <w:r w:rsidRPr="00685700">
              <w:rPr>
                <w:rFonts w:ascii="Times New Roman" w:eastAsia="方正书宋简体" w:hAnsi="Times New Roman"/>
                <w:bCs/>
                <w:spacing w:val="-6"/>
                <w:kern w:val="0"/>
                <w:sz w:val="18"/>
                <w:szCs w:val="18"/>
              </w:rPr>
              <w:t>A</w:t>
            </w:r>
            <w:r w:rsidRPr="00685700">
              <w:rPr>
                <w:rFonts w:ascii="Times New Roman" w:eastAsia="方正书宋简体" w:hAnsi="Times New Roman" w:hint="eastAsia"/>
                <w:bCs/>
                <w:spacing w:val="-6"/>
                <w:kern w:val="0"/>
                <w:sz w:val="18"/>
                <w:szCs w:val="18"/>
              </w:rPr>
              <w:t>类）</w:t>
            </w:r>
          </w:p>
        </w:tc>
        <w:tc>
          <w:tcPr>
            <w:tcW w:w="998"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bCs/>
                <w:spacing w:val="-6"/>
                <w:kern w:val="0"/>
                <w:sz w:val="18"/>
                <w:szCs w:val="18"/>
              </w:rPr>
              <w:t>ZX3456</w:t>
            </w:r>
          </w:p>
        </w:tc>
        <w:tc>
          <w:tcPr>
            <w:tcW w:w="2162"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hint="eastAsia"/>
                <w:bCs/>
                <w:spacing w:val="-6"/>
                <w:kern w:val="0"/>
                <w:sz w:val="18"/>
                <w:szCs w:val="18"/>
              </w:rPr>
              <w:t>宪法学</w:t>
            </w:r>
          </w:p>
        </w:tc>
        <w:tc>
          <w:tcPr>
            <w:tcW w:w="502"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bCs/>
                <w:spacing w:val="-6"/>
                <w:kern w:val="0"/>
                <w:sz w:val="18"/>
                <w:szCs w:val="18"/>
              </w:rPr>
              <w:t>2</w:t>
            </w:r>
          </w:p>
        </w:tc>
        <w:tc>
          <w:tcPr>
            <w:tcW w:w="758"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bCs/>
                <w:spacing w:val="-6"/>
                <w:kern w:val="0"/>
                <w:sz w:val="18"/>
                <w:szCs w:val="18"/>
              </w:rPr>
              <w:t>36</w:t>
            </w:r>
          </w:p>
        </w:tc>
        <w:tc>
          <w:tcPr>
            <w:tcW w:w="798"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hint="eastAsia"/>
                <w:bCs/>
                <w:spacing w:val="-6"/>
                <w:kern w:val="0"/>
                <w:sz w:val="18"/>
                <w:szCs w:val="18"/>
              </w:rPr>
              <w:t>秋</w:t>
            </w:r>
          </w:p>
        </w:tc>
      </w:tr>
      <w:tr w:rsidR="007A075A" w:rsidRPr="00685700" w:rsidTr="00EC47C1">
        <w:trPr>
          <w:trHeight w:val="397"/>
          <w:jc w:val="center"/>
        </w:trPr>
        <w:tc>
          <w:tcPr>
            <w:tcW w:w="796" w:type="dxa"/>
            <w:vMerge/>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p>
        </w:tc>
        <w:tc>
          <w:tcPr>
            <w:tcW w:w="798" w:type="dxa"/>
            <w:vMerge/>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p>
        </w:tc>
        <w:tc>
          <w:tcPr>
            <w:tcW w:w="2260" w:type="dxa"/>
            <w:vAlign w:val="center"/>
          </w:tcPr>
          <w:p w:rsidR="007A075A" w:rsidRPr="00685700" w:rsidRDefault="007A075A" w:rsidP="00EC47C1">
            <w:pPr>
              <w:spacing w:line="240" w:lineRule="exact"/>
              <w:jc w:val="center"/>
              <w:rPr>
                <w:rFonts w:ascii="Times New Roman" w:eastAsia="方正书宋简体" w:hAnsi="Times New Roman"/>
                <w:szCs w:val="20"/>
              </w:rPr>
            </w:pPr>
            <w:r w:rsidRPr="00685700">
              <w:rPr>
                <w:rFonts w:ascii="Times New Roman" w:eastAsia="方正书宋简体" w:hAnsi="Times New Roman" w:hint="eastAsia"/>
                <w:bCs/>
                <w:spacing w:val="-6"/>
                <w:kern w:val="0"/>
                <w:sz w:val="18"/>
                <w:szCs w:val="18"/>
              </w:rPr>
              <w:t>专业选修课程（</w:t>
            </w:r>
            <w:r w:rsidRPr="00685700">
              <w:rPr>
                <w:rFonts w:ascii="Times New Roman" w:eastAsia="方正书宋简体" w:hAnsi="Times New Roman"/>
                <w:bCs/>
                <w:spacing w:val="-6"/>
                <w:kern w:val="0"/>
                <w:sz w:val="18"/>
                <w:szCs w:val="18"/>
              </w:rPr>
              <w:t>A</w:t>
            </w:r>
            <w:r w:rsidRPr="00685700">
              <w:rPr>
                <w:rFonts w:ascii="Times New Roman" w:eastAsia="方正书宋简体" w:hAnsi="Times New Roman" w:hint="eastAsia"/>
                <w:bCs/>
                <w:spacing w:val="-6"/>
                <w:kern w:val="0"/>
                <w:sz w:val="18"/>
                <w:szCs w:val="18"/>
              </w:rPr>
              <w:t>类）</w:t>
            </w:r>
          </w:p>
        </w:tc>
        <w:tc>
          <w:tcPr>
            <w:tcW w:w="998"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bCs/>
                <w:spacing w:val="-6"/>
                <w:kern w:val="0"/>
                <w:sz w:val="18"/>
                <w:szCs w:val="18"/>
              </w:rPr>
              <w:t>ZX3459</w:t>
            </w:r>
          </w:p>
        </w:tc>
        <w:tc>
          <w:tcPr>
            <w:tcW w:w="2162"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hint="eastAsia"/>
                <w:bCs/>
                <w:spacing w:val="-6"/>
                <w:kern w:val="0"/>
                <w:sz w:val="18"/>
                <w:szCs w:val="18"/>
              </w:rPr>
              <w:t>刑事诉讼法学</w:t>
            </w:r>
          </w:p>
        </w:tc>
        <w:tc>
          <w:tcPr>
            <w:tcW w:w="502"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bCs/>
                <w:spacing w:val="-6"/>
                <w:kern w:val="0"/>
                <w:sz w:val="18"/>
                <w:szCs w:val="18"/>
              </w:rPr>
              <w:t>3</w:t>
            </w:r>
          </w:p>
        </w:tc>
        <w:tc>
          <w:tcPr>
            <w:tcW w:w="758"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bCs/>
                <w:spacing w:val="-6"/>
                <w:kern w:val="0"/>
                <w:sz w:val="18"/>
                <w:szCs w:val="18"/>
              </w:rPr>
              <w:t>54</w:t>
            </w:r>
          </w:p>
        </w:tc>
        <w:tc>
          <w:tcPr>
            <w:tcW w:w="798"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hint="eastAsia"/>
                <w:bCs/>
                <w:spacing w:val="-6"/>
                <w:kern w:val="0"/>
                <w:sz w:val="18"/>
                <w:szCs w:val="18"/>
              </w:rPr>
              <w:t>秋</w:t>
            </w:r>
          </w:p>
        </w:tc>
      </w:tr>
      <w:tr w:rsidR="007A075A" w:rsidRPr="00685700" w:rsidTr="00EC47C1">
        <w:trPr>
          <w:trHeight w:val="397"/>
          <w:jc w:val="center"/>
        </w:trPr>
        <w:tc>
          <w:tcPr>
            <w:tcW w:w="796" w:type="dxa"/>
            <w:vMerge/>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p>
        </w:tc>
        <w:tc>
          <w:tcPr>
            <w:tcW w:w="798" w:type="dxa"/>
            <w:vMerge/>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p>
        </w:tc>
        <w:tc>
          <w:tcPr>
            <w:tcW w:w="2260" w:type="dxa"/>
            <w:vAlign w:val="center"/>
          </w:tcPr>
          <w:p w:rsidR="007A075A" w:rsidRPr="00685700" w:rsidRDefault="007A075A" w:rsidP="00EC47C1">
            <w:pPr>
              <w:spacing w:line="240" w:lineRule="exact"/>
              <w:jc w:val="center"/>
              <w:rPr>
                <w:rFonts w:ascii="Times New Roman" w:eastAsia="方正书宋简体" w:hAnsi="Times New Roman"/>
                <w:szCs w:val="20"/>
              </w:rPr>
            </w:pPr>
            <w:r w:rsidRPr="00685700">
              <w:rPr>
                <w:rFonts w:ascii="Times New Roman" w:eastAsia="方正书宋简体" w:hAnsi="Times New Roman" w:hint="eastAsia"/>
                <w:bCs/>
                <w:spacing w:val="-6"/>
                <w:kern w:val="0"/>
                <w:sz w:val="18"/>
                <w:szCs w:val="18"/>
              </w:rPr>
              <w:t>专业选修课程（</w:t>
            </w:r>
            <w:r w:rsidRPr="00685700">
              <w:rPr>
                <w:rFonts w:ascii="Times New Roman" w:eastAsia="方正书宋简体" w:hAnsi="Times New Roman"/>
                <w:bCs/>
                <w:spacing w:val="-6"/>
                <w:kern w:val="0"/>
                <w:sz w:val="18"/>
                <w:szCs w:val="18"/>
              </w:rPr>
              <w:t>A</w:t>
            </w:r>
            <w:r w:rsidRPr="00685700">
              <w:rPr>
                <w:rFonts w:ascii="Times New Roman" w:eastAsia="方正书宋简体" w:hAnsi="Times New Roman" w:hint="eastAsia"/>
                <w:bCs/>
                <w:spacing w:val="-6"/>
                <w:kern w:val="0"/>
                <w:sz w:val="18"/>
                <w:szCs w:val="18"/>
              </w:rPr>
              <w:t>类）</w:t>
            </w:r>
          </w:p>
        </w:tc>
        <w:tc>
          <w:tcPr>
            <w:tcW w:w="998"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bCs/>
                <w:spacing w:val="-6"/>
                <w:kern w:val="0"/>
                <w:sz w:val="18"/>
                <w:szCs w:val="18"/>
              </w:rPr>
              <w:t>ZX3461</w:t>
            </w:r>
          </w:p>
        </w:tc>
        <w:tc>
          <w:tcPr>
            <w:tcW w:w="2162"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hint="eastAsia"/>
                <w:bCs/>
                <w:spacing w:val="-6"/>
                <w:kern w:val="0"/>
                <w:sz w:val="18"/>
                <w:szCs w:val="18"/>
              </w:rPr>
              <w:t>行政法与行政诉讼法</w:t>
            </w:r>
          </w:p>
        </w:tc>
        <w:tc>
          <w:tcPr>
            <w:tcW w:w="502"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bCs/>
                <w:spacing w:val="-6"/>
                <w:kern w:val="0"/>
                <w:sz w:val="18"/>
                <w:szCs w:val="18"/>
              </w:rPr>
              <w:t>2</w:t>
            </w:r>
          </w:p>
        </w:tc>
        <w:tc>
          <w:tcPr>
            <w:tcW w:w="758"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bCs/>
                <w:spacing w:val="-6"/>
                <w:kern w:val="0"/>
                <w:sz w:val="18"/>
                <w:szCs w:val="18"/>
              </w:rPr>
              <w:t>36</w:t>
            </w:r>
          </w:p>
        </w:tc>
        <w:tc>
          <w:tcPr>
            <w:tcW w:w="798"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hint="eastAsia"/>
                <w:bCs/>
                <w:spacing w:val="-6"/>
                <w:kern w:val="0"/>
                <w:sz w:val="18"/>
                <w:szCs w:val="18"/>
              </w:rPr>
              <w:t>秋</w:t>
            </w:r>
          </w:p>
        </w:tc>
      </w:tr>
      <w:tr w:rsidR="007A075A" w:rsidRPr="00685700" w:rsidTr="00EC47C1">
        <w:trPr>
          <w:trHeight w:val="397"/>
          <w:jc w:val="center"/>
        </w:trPr>
        <w:tc>
          <w:tcPr>
            <w:tcW w:w="796" w:type="dxa"/>
            <w:vMerge/>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p>
        </w:tc>
        <w:tc>
          <w:tcPr>
            <w:tcW w:w="798" w:type="dxa"/>
            <w:vMerge/>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p>
        </w:tc>
        <w:tc>
          <w:tcPr>
            <w:tcW w:w="2260" w:type="dxa"/>
            <w:vAlign w:val="center"/>
          </w:tcPr>
          <w:p w:rsidR="007A075A" w:rsidRPr="00685700" w:rsidRDefault="007A075A" w:rsidP="00EC47C1">
            <w:pPr>
              <w:spacing w:line="240" w:lineRule="exact"/>
              <w:jc w:val="center"/>
              <w:rPr>
                <w:rFonts w:ascii="Times New Roman" w:eastAsia="方正书宋简体" w:hAnsi="Times New Roman"/>
                <w:szCs w:val="20"/>
              </w:rPr>
            </w:pPr>
            <w:r w:rsidRPr="00685700">
              <w:rPr>
                <w:rFonts w:ascii="Times New Roman" w:eastAsia="方正书宋简体" w:hAnsi="Times New Roman" w:hint="eastAsia"/>
                <w:bCs/>
                <w:spacing w:val="-6"/>
                <w:kern w:val="0"/>
                <w:sz w:val="18"/>
                <w:szCs w:val="18"/>
              </w:rPr>
              <w:t>专业选修课程（</w:t>
            </w:r>
            <w:r w:rsidRPr="00685700">
              <w:rPr>
                <w:rFonts w:ascii="Times New Roman" w:eastAsia="方正书宋简体" w:hAnsi="Times New Roman"/>
                <w:bCs/>
                <w:spacing w:val="-6"/>
                <w:kern w:val="0"/>
                <w:sz w:val="18"/>
                <w:szCs w:val="18"/>
              </w:rPr>
              <w:t>A</w:t>
            </w:r>
            <w:r w:rsidRPr="00685700">
              <w:rPr>
                <w:rFonts w:ascii="Times New Roman" w:eastAsia="方正书宋简体" w:hAnsi="Times New Roman" w:hint="eastAsia"/>
                <w:bCs/>
                <w:spacing w:val="-6"/>
                <w:kern w:val="0"/>
                <w:sz w:val="18"/>
                <w:szCs w:val="18"/>
              </w:rPr>
              <w:t>类）</w:t>
            </w:r>
          </w:p>
        </w:tc>
        <w:tc>
          <w:tcPr>
            <w:tcW w:w="998"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bCs/>
                <w:spacing w:val="-6"/>
                <w:kern w:val="0"/>
                <w:sz w:val="18"/>
                <w:szCs w:val="18"/>
              </w:rPr>
              <w:t>ZX3469</w:t>
            </w:r>
          </w:p>
        </w:tc>
        <w:tc>
          <w:tcPr>
            <w:tcW w:w="2162"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hint="eastAsia"/>
                <w:bCs/>
                <w:spacing w:val="-6"/>
                <w:kern w:val="0"/>
                <w:sz w:val="18"/>
                <w:szCs w:val="18"/>
              </w:rPr>
              <w:t>知识产权法学</w:t>
            </w:r>
          </w:p>
        </w:tc>
        <w:tc>
          <w:tcPr>
            <w:tcW w:w="502"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bCs/>
                <w:spacing w:val="-6"/>
                <w:kern w:val="0"/>
                <w:sz w:val="18"/>
                <w:szCs w:val="18"/>
              </w:rPr>
              <w:t>2</w:t>
            </w:r>
          </w:p>
        </w:tc>
        <w:tc>
          <w:tcPr>
            <w:tcW w:w="758"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bCs/>
                <w:spacing w:val="-6"/>
                <w:kern w:val="0"/>
                <w:sz w:val="18"/>
                <w:szCs w:val="18"/>
              </w:rPr>
              <w:t>36</w:t>
            </w:r>
          </w:p>
        </w:tc>
        <w:tc>
          <w:tcPr>
            <w:tcW w:w="798"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hint="eastAsia"/>
                <w:bCs/>
                <w:spacing w:val="-6"/>
                <w:kern w:val="0"/>
                <w:sz w:val="18"/>
                <w:szCs w:val="18"/>
              </w:rPr>
              <w:t>秋</w:t>
            </w:r>
          </w:p>
        </w:tc>
      </w:tr>
      <w:tr w:rsidR="007A075A" w:rsidRPr="00685700" w:rsidTr="00EC47C1">
        <w:trPr>
          <w:trHeight w:val="397"/>
          <w:jc w:val="center"/>
        </w:trPr>
        <w:tc>
          <w:tcPr>
            <w:tcW w:w="796" w:type="dxa"/>
            <w:vMerge/>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p>
        </w:tc>
        <w:tc>
          <w:tcPr>
            <w:tcW w:w="798" w:type="dxa"/>
            <w:vMerge/>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p>
        </w:tc>
        <w:tc>
          <w:tcPr>
            <w:tcW w:w="2260" w:type="dxa"/>
            <w:vAlign w:val="center"/>
          </w:tcPr>
          <w:p w:rsidR="007A075A" w:rsidRPr="00685700" w:rsidRDefault="007A075A" w:rsidP="00EC47C1">
            <w:pPr>
              <w:spacing w:line="240" w:lineRule="exact"/>
              <w:jc w:val="center"/>
              <w:rPr>
                <w:rFonts w:ascii="Times New Roman" w:eastAsia="方正书宋简体" w:hAnsi="Times New Roman"/>
                <w:szCs w:val="20"/>
              </w:rPr>
            </w:pPr>
            <w:r w:rsidRPr="00685700">
              <w:rPr>
                <w:rFonts w:ascii="Times New Roman" w:eastAsia="方正书宋简体" w:hAnsi="Times New Roman" w:hint="eastAsia"/>
                <w:bCs/>
                <w:spacing w:val="-6"/>
                <w:kern w:val="0"/>
                <w:sz w:val="18"/>
                <w:szCs w:val="18"/>
              </w:rPr>
              <w:t>专业选修课程（</w:t>
            </w:r>
            <w:r w:rsidRPr="00685700">
              <w:rPr>
                <w:rFonts w:ascii="Times New Roman" w:eastAsia="方正书宋简体" w:hAnsi="Times New Roman"/>
                <w:bCs/>
                <w:spacing w:val="-6"/>
                <w:kern w:val="0"/>
                <w:sz w:val="18"/>
                <w:szCs w:val="18"/>
              </w:rPr>
              <w:t>A</w:t>
            </w:r>
            <w:r w:rsidRPr="00685700">
              <w:rPr>
                <w:rFonts w:ascii="Times New Roman" w:eastAsia="方正书宋简体" w:hAnsi="Times New Roman" w:hint="eastAsia"/>
                <w:bCs/>
                <w:spacing w:val="-6"/>
                <w:kern w:val="0"/>
                <w:sz w:val="18"/>
                <w:szCs w:val="18"/>
              </w:rPr>
              <w:t>类）</w:t>
            </w:r>
          </w:p>
        </w:tc>
        <w:tc>
          <w:tcPr>
            <w:tcW w:w="998"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bCs/>
                <w:spacing w:val="-6"/>
                <w:kern w:val="0"/>
                <w:sz w:val="18"/>
                <w:szCs w:val="18"/>
              </w:rPr>
              <w:t>ZX3471</w:t>
            </w:r>
          </w:p>
        </w:tc>
        <w:tc>
          <w:tcPr>
            <w:tcW w:w="2162"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hint="eastAsia"/>
                <w:bCs/>
                <w:spacing w:val="-6"/>
                <w:kern w:val="0"/>
                <w:sz w:val="18"/>
                <w:szCs w:val="18"/>
              </w:rPr>
              <w:t>中国法制史</w:t>
            </w:r>
          </w:p>
        </w:tc>
        <w:tc>
          <w:tcPr>
            <w:tcW w:w="502"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bCs/>
                <w:spacing w:val="-6"/>
                <w:kern w:val="0"/>
                <w:sz w:val="18"/>
                <w:szCs w:val="18"/>
              </w:rPr>
              <w:t>2</w:t>
            </w:r>
          </w:p>
        </w:tc>
        <w:tc>
          <w:tcPr>
            <w:tcW w:w="758"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bCs/>
                <w:spacing w:val="-6"/>
                <w:kern w:val="0"/>
                <w:sz w:val="18"/>
                <w:szCs w:val="18"/>
              </w:rPr>
              <w:t>36</w:t>
            </w:r>
          </w:p>
        </w:tc>
        <w:tc>
          <w:tcPr>
            <w:tcW w:w="798" w:type="dxa"/>
            <w:vAlign w:val="center"/>
          </w:tcPr>
          <w:p w:rsidR="007A075A" w:rsidRPr="00685700" w:rsidRDefault="007A075A" w:rsidP="00EC47C1">
            <w:pPr>
              <w:widowControl/>
              <w:spacing w:line="200" w:lineRule="exact"/>
              <w:jc w:val="center"/>
              <w:rPr>
                <w:rFonts w:ascii="Times New Roman" w:eastAsia="方正书宋简体" w:hAnsi="Times New Roman"/>
                <w:bCs/>
                <w:spacing w:val="-6"/>
                <w:kern w:val="0"/>
                <w:sz w:val="18"/>
                <w:szCs w:val="18"/>
              </w:rPr>
            </w:pPr>
            <w:r w:rsidRPr="00685700">
              <w:rPr>
                <w:rFonts w:ascii="Times New Roman" w:eastAsia="方正书宋简体" w:hAnsi="Times New Roman" w:hint="eastAsia"/>
                <w:bCs/>
                <w:spacing w:val="-6"/>
                <w:kern w:val="0"/>
                <w:sz w:val="18"/>
                <w:szCs w:val="18"/>
              </w:rPr>
              <w:t>秋</w:t>
            </w:r>
          </w:p>
        </w:tc>
      </w:tr>
    </w:tbl>
    <w:p w:rsidR="007A075A" w:rsidRPr="00685700" w:rsidRDefault="007A075A" w:rsidP="003E348E">
      <w:pPr>
        <w:rPr>
          <w:rFonts w:ascii="Times New Roman" w:hAnsi="Times New Roman"/>
        </w:rPr>
      </w:pPr>
    </w:p>
    <w:sectPr w:rsidR="007A075A" w:rsidRPr="00685700" w:rsidSect="009A1721">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572" w:rsidRDefault="00DA7572" w:rsidP="003E348E">
      <w:r>
        <w:separator/>
      </w:r>
    </w:p>
  </w:endnote>
  <w:endnote w:type="continuationSeparator" w:id="0">
    <w:p w:rsidR="00DA7572" w:rsidRDefault="00DA7572" w:rsidP="003E3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roma">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微软雅黑"/>
    <w:charset w:val="86"/>
    <w:family w:val="script"/>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Damascus">
    <w:charset w:val="00"/>
    <w:family w:val="auto"/>
    <w:pitch w:val="variable"/>
    <w:sig w:usb0="80002003" w:usb1="88000000" w:usb2="14000008"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572" w:rsidRDefault="00DA7572" w:rsidP="003E348E">
      <w:r>
        <w:separator/>
      </w:r>
    </w:p>
  </w:footnote>
  <w:footnote w:type="continuationSeparator" w:id="0">
    <w:p w:rsidR="00DA7572" w:rsidRDefault="00DA7572" w:rsidP="003E34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75A" w:rsidRDefault="007A075A" w:rsidP="003104C9">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719FA"/>
    <w:multiLevelType w:val="hybridMultilevel"/>
    <w:tmpl w:val="FC24A65C"/>
    <w:lvl w:ilvl="0" w:tplc="E08AB88A">
      <w:start w:val="1"/>
      <w:numFmt w:val="japaneseCounting"/>
      <w:lvlText w:val="%1、"/>
      <w:lvlJc w:val="left"/>
      <w:pPr>
        <w:ind w:left="1282" w:hanging="720"/>
      </w:pPr>
      <w:rPr>
        <w:rFonts w:cs="Times New Roman" w:hint="default"/>
      </w:rPr>
    </w:lvl>
    <w:lvl w:ilvl="1" w:tplc="04090019" w:tentative="1">
      <w:start w:val="1"/>
      <w:numFmt w:val="lowerLetter"/>
      <w:lvlText w:val="%2)"/>
      <w:lvlJc w:val="left"/>
      <w:pPr>
        <w:ind w:left="1402" w:hanging="420"/>
      </w:pPr>
      <w:rPr>
        <w:rFonts w:cs="Times New Roman"/>
      </w:rPr>
    </w:lvl>
    <w:lvl w:ilvl="2" w:tplc="0409001B" w:tentative="1">
      <w:start w:val="1"/>
      <w:numFmt w:val="lowerRoman"/>
      <w:lvlText w:val="%3."/>
      <w:lvlJc w:val="right"/>
      <w:pPr>
        <w:ind w:left="1822" w:hanging="420"/>
      </w:pPr>
      <w:rPr>
        <w:rFonts w:cs="Times New Roman"/>
      </w:rPr>
    </w:lvl>
    <w:lvl w:ilvl="3" w:tplc="0409000F" w:tentative="1">
      <w:start w:val="1"/>
      <w:numFmt w:val="decimal"/>
      <w:lvlText w:val="%4."/>
      <w:lvlJc w:val="left"/>
      <w:pPr>
        <w:ind w:left="2242" w:hanging="420"/>
      </w:pPr>
      <w:rPr>
        <w:rFonts w:cs="Times New Roman"/>
      </w:rPr>
    </w:lvl>
    <w:lvl w:ilvl="4" w:tplc="04090019" w:tentative="1">
      <w:start w:val="1"/>
      <w:numFmt w:val="lowerLetter"/>
      <w:lvlText w:val="%5)"/>
      <w:lvlJc w:val="left"/>
      <w:pPr>
        <w:ind w:left="2662" w:hanging="420"/>
      </w:pPr>
      <w:rPr>
        <w:rFonts w:cs="Times New Roman"/>
      </w:rPr>
    </w:lvl>
    <w:lvl w:ilvl="5" w:tplc="0409001B" w:tentative="1">
      <w:start w:val="1"/>
      <w:numFmt w:val="lowerRoman"/>
      <w:lvlText w:val="%6."/>
      <w:lvlJc w:val="right"/>
      <w:pPr>
        <w:ind w:left="3082" w:hanging="420"/>
      </w:pPr>
      <w:rPr>
        <w:rFonts w:cs="Times New Roman"/>
      </w:rPr>
    </w:lvl>
    <w:lvl w:ilvl="6" w:tplc="0409000F" w:tentative="1">
      <w:start w:val="1"/>
      <w:numFmt w:val="decimal"/>
      <w:lvlText w:val="%7."/>
      <w:lvlJc w:val="left"/>
      <w:pPr>
        <w:ind w:left="3502" w:hanging="420"/>
      </w:pPr>
      <w:rPr>
        <w:rFonts w:cs="Times New Roman"/>
      </w:rPr>
    </w:lvl>
    <w:lvl w:ilvl="7" w:tplc="04090019" w:tentative="1">
      <w:start w:val="1"/>
      <w:numFmt w:val="lowerLetter"/>
      <w:lvlText w:val="%8)"/>
      <w:lvlJc w:val="left"/>
      <w:pPr>
        <w:ind w:left="3922" w:hanging="420"/>
      </w:pPr>
      <w:rPr>
        <w:rFonts w:cs="Times New Roman"/>
      </w:rPr>
    </w:lvl>
    <w:lvl w:ilvl="8" w:tplc="0409001B" w:tentative="1">
      <w:start w:val="1"/>
      <w:numFmt w:val="lowerRoman"/>
      <w:lvlText w:val="%9."/>
      <w:lvlJc w:val="right"/>
      <w:pPr>
        <w:ind w:left="4342" w:hanging="420"/>
      </w:pPr>
      <w:rPr>
        <w:rFonts w:cs="Times New Roman"/>
      </w:rPr>
    </w:lvl>
  </w:abstractNum>
  <w:abstractNum w:abstractNumId="1">
    <w:nsid w:val="0E4943EE"/>
    <w:multiLevelType w:val="hybridMultilevel"/>
    <w:tmpl w:val="44D29000"/>
    <w:lvl w:ilvl="0" w:tplc="3D4CF19A">
      <w:start w:val="1"/>
      <w:numFmt w:val="japaneseCounting"/>
      <w:lvlText w:val="（%1）"/>
      <w:lvlJc w:val="left"/>
      <w:pPr>
        <w:ind w:left="765" w:hanging="765"/>
      </w:pPr>
      <w:rPr>
        <w:rFonts w:cs="Times New Roman" w:hint="default"/>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113857CF"/>
    <w:multiLevelType w:val="hybridMultilevel"/>
    <w:tmpl w:val="1A7087B6"/>
    <w:lvl w:ilvl="0" w:tplc="D108CDC8">
      <w:start w:val="1"/>
      <w:numFmt w:val="decimalEnclosedCircle"/>
      <w:lvlText w:val="%1"/>
      <w:lvlJc w:val="left"/>
      <w:pPr>
        <w:ind w:left="780" w:hanging="360"/>
      </w:pPr>
      <w:rPr>
        <w:rFonts w:ascii="宋体" w:eastAsia="宋体" w:hAnsi="宋体"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
    <w:nsid w:val="179266BE"/>
    <w:multiLevelType w:val="hybridMultilevel"/>
    <w:tmpl w:val="9CA4ED4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nsid w:val="2A302CCA"/>
    <w:multiLevelType w:val="hybridMultilevel"/>
    <w:tmpl w:val="513E4EEC"/>
    <w:lvl w:ilvl="0" w:tplc="60A06978">
      <w:start w:val="1"/>
      <w:numFmt w:val="decimalEnclosedCircle"/>
      <w:lvlText w:val="%1"/>
      <w:lvlJc w:val="left"/>
      <w:pPr>
        <w:ind w:left="780" w:hanging="360"/>
      </w:pPr>
      <w:rPr>
        <w:rFonts w:ascii="宋体" w:eastAsia="宋体"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5">
    <w:nsid w:val="2B440054"/>
    <w:multiLevelType w:val="hybridMultilevel"/>
    <w:tmpl w:val="7E9EF490"/>
    <w:lvl w:ilvl="0" w:tplc="D2FA4460">
      <w:start w:val="1"/>
      <w:numFmt w:val="decimal"/>
      <w:lvlText w:val="%1．"/>
      <w:lvlJc w:val="left"/>
      <w:pPr>
        <w:ind w:left="1282" w:hanging="720"/>
      </w:pPr>
      <w:rPr>
        <w:rFonts w:cs="Times New Roman" w:hint="default"/>
      </w:rPr>
    </w:lvl>
    <w:lvl w:ilvl="1" w:tplc="04090019" w:tentative="1">
      <w:start w:val="1"/>
      <w:numFmt w:val="lowerLetter"/>
      <w:lvlText w:val="%2)"/>
      <w:lvlJc w:val="left"/>
      <w:pPr>
        <w:ind w:left="1402" w:hanging="420"/>
      </w:pPr>
      <w:rPr>
        <w:rFonts w:cs="Times New Roman"/>
      </w:rPr>
    </w:lvl>
    <w:lvl w:ilvl="2" w:tplc="0409001B" w:tentative="1">
      <w:start w:val="1"/>
      <w:numFmt w:val="lowerRoman"/>
      <w:lvlText w:val="%3."/>
      <w:lvlJc w:val="right"/>
      <w:pPr>
        <w:ind w:left="1822" w:hanging="420"/>
      </w:pPr>
      <w:rPr>
        <w:rFonts w:cs="Times New Roman"/>
      </w:rPr>
    </w:lvl>
    <w:lvl w:ilvl="3" w:tplc="0409000F" w:tentative="1">
      <w:start w:val="1"/>
      <w:numFmt w:val="decimal"/>
      <w:lvlText w:val="%4."/>
      <w:lvlJc w:val="left"/>
      <w:pPr>
        <w:ind w:left="2242" w:hanging="420"/>
      </w:pPr>
      <w:rPr>
        <w:rFonts w:cs="Times New Roman"/>
      </w:rPr>
    </w:lvl>
    <w:lvl w:ilvl="4" w:tplc="04090019" w:tentative="1">
      <w:start w:val="1"/>
      <w:numFmt w:val="lowerLetter"/>
      <w:lvlText w:val="%5)"/>
      <w:lvlJc w:val="left"/>
      <w:pPr>
        <w:ind w:left="2662" w:hanging="420"/>
      </w:pPr>
      <w:rPr>
        <w:rFonts w:cs="Times New Roman"/>
      </w:rPr>
    </w:lvl>
    <w:lvl w:ilvl="5" w:tplc="0409001B" w:tentative="1">
      <w:start w:val="1"/>
      <w:numFmt w:val="lowerRoman"/>
      <w:lvlText w:val="%6."/>
      <w:lvlJc w:val="right"/>
      <w:pPr>
        <w:ind w:left="3082" w:hanging="420"/>
      </w:pPr>
      <w:rPr>
        <w:rFonts w:cs="Times New Roman"/>
      </w:rPr>
    </w:lvl>
    <w:lvl w:ilvl="6" w:tplc="0409000F" w:tentative="1">
      <w:start w:val="1"/>
      <w:numFmt w:val="decimal"/>
      <w:lvlText w:val="%7."/>
      <w:lvlJc w:val="left"/>
      <w:pPr>
        <w:ind w:left="3502" w:hanging="420"/>
      </w:pPr>
      <w:rPr>
        <w:rFonts w:cs="Times New Roman"/>
      </w:rPr>
    </w:lvl>
    <w:lvl w:ilvl="7" w:tplc="04090019" w:tentative="1">
      <w:start w:val="1"/>
      <w:numFmt w:val="lowerLetter"/>
      <w:lvlText w:val="%8)"/>
      <w:lvlJc w:val="left"/>
      <w:pPr>
        <w:ind w:left="3922" w:hanging="420"/>
      </w:pPr>
      <w:rPr>
        <w:rFonts w:cs="Times New Roman"/>
      </w:rPr>
    </w:lvl>
    <w:lvl w:ilvl="8" w:tplc="0409001B" w:tentative="1">
      <w:start w:val="1"/>
      <w:numFmt w:val="lowerRoman"/>
      <w:lvlText w:val="%9."/>
      <w:lvlJc w:val="right"/>
      <w:pPr>
        <w:ind w:left="4342" w:hanging="420"/>
      </w:pPr>
      <w:rPr>
        <w:rFonts w:cs="Times New Roman"/>
      </w:rPr>
    </w:lvl>
  </w:abstractNum>
  <w:abstractNum w:abstractNumId="6">
    <w:nsid w:val="2B5E6D82"/>
    <w:multiLevelType w:val="hybridMultilevel"/>
    <w:tmpl w:val="8A14A5AC"/>
    <w:lvl w:ilvl="0" w:tplc="9DDED106">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7">
    <w:nsid w:val="2BB16924"/>
    <w:multiLevelType w:val="hybridMultilevel"/>
    <w:tmpl w:val="8FFE8830"/>
    <w:lvl w:ilvl="0" w:tplc="B80AFEFC">
      <w:start w:val="1"/>
      <w:numFmt w:val="decimal"/>
      <w:lvlText w:val="%1）"/>
      <w:lvlJc w:val="left"/>
      <w:pPr>
        <w:ind w:left="1420" w:hanging="720"/>
      </w:pPr>
      <w:rPr>
        <w:rFonts w:cs="Times New Roman" w:hint="default"/>
      </w:rPr>
    </w:lvl>
    <w:lvl w:ilvl="1" w:tplc="04090019" w:tentative="1">
      <w:start w:val="1"/>
      <w:numFmt w:val="lowerLetter"/>
      <w:lvlText w:val="%2)"/>
      <w:lvlJc w:val="left"/>
      <w:pPr>
        <w:ind w:left="1540" w:hanging="420"/>
      </w:pPr>
      <w:rPr>
        <w:rFonts w:cs="Times New Roman"/>
      </w:rPr>
    </w:lvl>
    <w:lvl w:ilvl="2" w:tplc="0409001B" w:tentative="1">
      <w:start w:val="1"/>
      <w:numFmt w:val="lowerRoman"/>
      <w:lvlText w:val="%3."/>
      <w:lvlJc w:val="right"/>
      <w:pPr>
        <w:ind w:left="1960" w:hanging="420"/>
      </w:pPr>
      <w:rPr>
        <w:rFonts w:cs="Times New Roman"/>
      </w:rPr>
    </w:lvl>
    <w:lvl w:ilvl="3" w:tplc="0409000F" w:tentative="1">
      <w:start w:val="1"/>
      <w:numFmt w:val="decimal"/>
      <w:lvlText w:val="%4."/>
      <w:lvlJc w:val="left"/>
      <w:pPr>
        <w:ind w:left="2380" w:hanging="420"/>
      </w:pPr>
      <w:rPr>
        <w:rFonts w:cs="Times New Roman"/>
      </w:rPr>
    </w:lvl>
    <w:lvl w:ilvl="4" w:tplc="04090019" w:tentative="1">
      <w:start w:val="1"/>
      <w:numFmt w:val="lowerLetter"/>
      <w:lvlText w:val="%5)"/>
      <w:lvlJc w:val="left"/>
      <w:pPr>
        <w:ind w:left="2800" w:hanging="420"/>
      </w:pPr>
      <w:rPr>
        <w:rFonts w:cs="Times New Roman"/>
      </w:rPr>
    </w:lvl>
    <w:lvl w:ilvl="5" w:tplc="0409001B" w:tentative="1">
      <w:start w:val="1"/>
      <w:numFmt w:val="lowerRoman"/>
      <w:lvlText w:val="%6."/>
      <w:lvlJc w:val="right"/>
      <w:pPr>
        <w:ind w:left="3220" w:hanging="420"/>
      </w:pPr>
      <w:rPr>
        <w:rFonts w:cs="Times New Roman"/>
      </w:rPr>
    </w:lvl>
    <w:lvl w:ilvl="6" w:tplc="0409000F" w:tentative="1">
      <w:start w:val="1"/>
      <w:numFmt w:val="decimal"/>
      <w:lvlText w:val="%7."/>
      <w:lvlJc w:val="left"/>
      <w:pPr>
        <w:ind w:left="3640" w:hanging="420"/>
      </w:pPr>
      <w:rPr>
        <w:rFonts w:cs="Times New Roman"/>
      </w:rPr>
    </w:lvl>
    <w:lvl w:ilvl="7" w:tplc="04090019" w:tentative="1">
      <w:start w:val="1"/>
      <w:numFmt w:val="lowerLetter"/>
      <w:lvlText w:val="%8)"/>
      <w:lvlJc w:val="left"/>
      <w:pPr>
        <w:ind w:left="4060" w:hanging="420"/>
      </w:pPr>
      <w:rPr>
        <w:rFonts w:cs="Times New Roman"/>
      </w:rPr>
    </w:lvl>
    <w:lvl w:ilvl="8" w:tplc="0409001B" w:tentative="1">
      <w:start w:val="1"/>
      <w:numFmt w:val="lowerRoman"/>
      <w:lvlText w:val="%9."/>
      <w:lvlJc w:val="right"/>
      <w:pPr>
        <w:ind w:left="4480" w:hanging="420"/>
      </w:pPr>
      <w:rPr>
        <w:rFonts w:cs="Times New Roman"/>
      </w:rPr>
    </w:lvl>
  </w:abstractNum>
  <w:abstractNum w:abstractNumId="8">
    <w:nsid w:val="38624EBF"/>
    <w:multiLevelType w:val="hybridMultilevel"/>
    <w:tmpl w:val="6E74D012"/>
    <w:lvl w:ilvl="0" w:tplc="CC72D9A0">
      <w:start w:val="1"/>
      <w:numFmt w:val="decimal"/>
      <w:lvlText w:val="%1）"/>
      <w:lvlJc w:val="left"/>
      <w:pPr>
        <w:ind w:left="1280" w:hanging="72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9">
    <w:nsid w:val="38F0052F"/>
    <w:multiLevelType w:val="hybridMultilevel"/>
    <w:tmpl w:val="D22EA726"/>
    <w:lvl w:ilvl="0" w:tplc="19FADD3C">
      <w:start w:val="3"/>
      <w:numFmt w:val="decimalEnclosedCircle"/>
      <w:lvlText w:val="%1"/>
      <w:lvlJc w:val="left"/>
      <w:pPr>
        <w:ind w:left="780" w:hanging="360"/>
      </w:pPr>
      <w:rPr>
        <w:rFonts w:ascii="宋体" w:eastAsia="宋体" w:hAnsi="宋体"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0">
    <w:nsid w:val="3AF32D0D"/>
    <w:multiLevelType w:val="hybridMultilevel"/>
    <w:tmpl w:val="A86E3040"/>
    <w:lvl w:ilvl="0" w:tplc="41EED896">
      <w:start w:val="2"/>
      <w:numFmt w:val="japaneseCounting"/>
      <w:lvlText w:val="%1、"/>
      <w:lvlJc w:val="left"/>
      <w:pPr>
        <w:ind w:left="1282" w:hanging="720"/>
      </w:pPr>
      <w:rPr>
        <w:rFonts w:cs="Times New Roman" w:hint="default"/>
      </w:rPr>
    </w:lvl>
    <w:lvl w:ilvl="1" w:tplc="04090019" w:tentative="1">
      <w:start w:val="1"/>
      <w:numFmt w:val="lowerLetter"/>
      <w:lvlText w:val="%2)"/>
      <w:lvlJc w:val="left"/>
      <w:pPr>
        <w:ind w:left="1402" w:hanging="420"/>
      </w:pPr>
      <w:rPr>
        <w:rFonts w:cs="Times New Roman"/>
      </w:rPr>
    </w:lvl>
    <w:lvl w:ilvl="2" w:tplc="0409001B" w:tentative="1">
      <w:start w:val="1"/>
      <w:numFmt w:val="lowerRoman"/>
      <w:lvlText w:val="%3."/>
      <w:lvlJc w:val="right"/>
      <w:pPr>
        <w:ind w:left="1822" w:hanging="420"/>
      </w:pPr>
      <w:rPr>
        <w:rFonts w:cs="Times New Roman"/>
      </w:rPr>
    </w:lvl>
    <w:lvl w:ilvl="3" w:tplc="0409000F" w:tentative="1">
      <w:start w:val="1"/>
      <w:numFmt w:val="decimal"/>
      <w:lvlText w:val="%4."/>
      <w:lvlJc w:val="left"/>
      <w:pPr>
        <w:ind w:left="2242" w:hanging="420"/>
      </w:pPr>
      <w:rPr>
        <w:rFonts w:cs="Times New Roman"/>
      </w:rPr>
    </w:lvl>
    <w:lvl w:ilvl="4" w:tplc="04090019" w:tentative="1">
      <w:start w:val="1"/>
      <w:numFmt w:val="lowerLetter"/>
      <w:lvlText w:val="%5)"/>
      <w:lvlJc w:val="left"/>
      <w:pPr>
        <w:ind w:left="2662" w:hanging="420"/>
      </w:pPr>
      <w:rPr>
        <w:rFonts w:cs="Times New Roman"/>
      </w:rPr>
    </w:lvl>
    <w:lvl w:ilvl="5" w:tplc="0409001B" w:tentative="1">
      <w:start w:val="1"/>
      <w:numFmt w:val="lowerRoman"/>
      <w:lvlText w:val="%6."/>
      <w:lvlJc w:val="right"/>
      <w:pPr>
        <w:ind w:left="3082" w:hanging="420"/>
      </w:pPr>
      <w:rPr>
        <w:rFonts w:cs="Times New Roman"/>
      </w:rPr>
    </w:lvl>
    <w:lvl w:ilvl="6" w:tplc="0409000F" w:tentative="1">
      <w:start w:val="1"/>
      <w:numFmt w:val="decimal"/>
      <w:lvlText w:val="%7."/>
      <w:lvlJc w:val="left"/>
      <w:pPr>
        <w:ind w:left="3502" w:hanging="420"/>
      </w:pPr>
      <w:rPr>
        <w:rFonts w:cs="Times New Roman"/>
      </w:rPr>
    </w:lvl>
    <w:lvl w:ilvl="7" w:tplc="04090019" w:tentative="1">
      <w:start w:val="1"/>
      <w:numFmt w:val="lowerLetter"/>
      <w:lvlText w:val="%8)"/>
      <w:lvlJc w:val="left"/>
      <w:pPr>
        <w:ind w:left="3922" w:hanging="420"/>
      </w:pPr>
      <w:rPr>
        <w:rFonts w:cs="Times New Roman"/>
      </w:rPr>
    </w:lvl>
    <w:lvl w:ilvl="8" w:tplc="0409001B" w:tentative="1">
      <w:start w:val="1"/>
      <w:numFmt w:val="lowerRoman"/>
      <w:lvlText w:val="%9."/>
      <w:lvlJc w:val="right"/>
      <w:pPr>
        <w:ind w:left="4342" w:hanging="420"/>
      </w:pPr>
      <w:rPr>
        <w:rFonts w:cs="Times New Roman"/>
      </w:rPr>
    </w:lvl>
  </w:abstractNum>
  <w:abstractNum w:abstractNumId="11">
    <w:nsid w:val="44F94478"/>
    <w:multiLevelType w:val="hybridMultilevel"/>
    <w:tmpl w:val="75D02EF4"/>
    <w:lvl w:ilvl="0" w:tplc="0F5EE922">
      <w:start w:val="1"/>
      <w:numFmt w:val="decimal"/>
      <w:lvlText w:val="%1."/>
      <w:lvlJc w:val="left"/>
      <w:pPr>
        <w:ind w:left="721" w:hanging="360"/>
      </w:pPr>
      <w:rPr>
        <w:rFonts w:cs="Times New Roman" w:hint="default"/>
      </w:rPr>
    </w:lvl>
    <w:lvl w:ilvl="1" w:tplc="04090019" w:tentative="1">
      <w:start w:val="1"/>
      <w:numFmt w:val="lowerLetter"/>
      <w:lvlText w:val="%2)"/>
      <w:lvlJc w:val="left"/>
      <w:pPr>
        <w:ind w:left="1201" w:hanging="420"/>
      </w:pPr>
      <w:rPr>
        <w:rFonts w:cs="Times New Roman"/>
      </w:rPr>
    </w:lvl>
    <w:lvl w:ilvl="2" w:tplc="0409001B" w:tentative="1">
      <w:start w:val="1"/>
      <w:numFmt w:val="lowerRoman"/>
      <w:lvlText w:val="%3."/>
      <w:lvlJc w:val="right"/>
      <w:pPr>
        <w:ind w:left="1621" w:hanging="420"/>
      </w:pPr>
      <w:rPr>
        <w:rFonts w:cs="Times New Roman"/>
      </w:rPr>
    </w:lvl>
    <w:lvl w:ilvl="3" w:tplc="0409000F" w:tentative="1">
      <w:start w:val="1"/>
      <w:numFmt w:val="decimal"/>
      <w:lvlText w:val="%4."/>
      <w:lvlJc w:val="left"/>
      <w:pPr>
        <w:ind w:left="2041" w:hanging="420"/>
      </w:pPr>
      <w:rPr>
        <w:rFonts w:cs="Times New Roman"/>
      </w:rPr>
    </w:lvl>
    <w:lvl w:ilvl="4" w:tplc="04090019" w:tentative="1">
      <w:start w:val="1"/>
      <w:numFmt w:val="lowerLetter"/>
      <w:lvlText w:val="%5)"/>
      <w:lvlJc w:val="left"/>
      <w:pPr>
        <w:ind w:left="2461" w:hanging="420"/>
      </w:pPr>
      <w:rPr>
        <w:rFonts w:cs="Times New Roman"/>
      </w:rPr>
    </w:lvl>
    <w:lvl w:ilvl="5" w:tplc="0409001B" w:tentative="1">
      <w:start w:val="1"/>
      <w:numFmt w:val="lowerRoman"/>
      <w:lvlText w:val="%6."/>
      <w:lvlJc w:val="right"/>
      <w:pPr>
        <w:ind w:left="2881" w:hanging="420"/>
      </w:pPr>
      <w:rPr>
        <w:rFonts w:cs="Times New Roman"/>
      </w:rPr>
    </w:lvl>
    <w:lvl w:ilvl="6" w:tplc="0409000F" w:tentative="1">
      <w:start w:val="1"/>
      <w:numFmt w:val="decimal"/>
      <w:lvlText w:val="%7."/>
      <w:lvlJc w:val="left"/>
      <w:pPr>
        <w:ind w:left="3301" w:hanging="420"/>
      </w:pPr>
      <w:rPr>
        <w:rFonts w:cs="Times New Roman"/>
      </w:rPr>
    </w:lvl>
    <w:lvl w:ilvl="7" w:tplc="04090019" w:tentative="1">
      <w:start w:val="1"/>
      <w:numFmt w:val="lowerLetter"/>
      <w:lvlText w:val="%8)"/>
      <w:lvlJc w:val="left"/>
      <w:pPr>
        <w:ind w:left="3721" w:hanging="420"/>
      </w:pPr>
      <w:rPr>
        <w:rFonts w:cs="Times New Roman"/>
      </w:rPr>
    </w:lvl>
    <w:lvl w:ilvl="8" w:tplc="0409001B" w:tentative="1">
      <w:start w:val="1"/>
      <w:numFmt w:val="lowerRoman"/>
      <w:lvlText w:val="%9."/>
      <w:lvlJc w:val="right"/>
      <w:pPr>
        <w:ind w:left="4141" w:hanging="420"/>
      </w:pPr>
      <w:rPr>
        <w:rFonts w:cs="Times New Roman"/>
      </w:rPr>
    </w:lvl>
  </w:abstractNum>
  <w:abstractNum w:abstractNumId="12">
    <w:nsid w:val="4C0F2FBF"/>
    <w:multiLevelType w:val="hybridMultilevel"/>
    <w:tmpl w:val="BCB2B3BE"/>
    <w:lvl w:ilvl="0" w:tplc="7F8C7B54">
      <w:start w:val="1"/>
      <w:numFmt w:val="decimalEnclosedCircle"/>
      <w:lvlText w:val="%1"/>
      <w:lvlJc w:val="left"/>
      <w:pPr>
        <w:ind w:left="780" w:hanging="360"/>
      </w:pPr>
      <w:rPr>
        <w:rFonts w:ascii="宋体" w:eastAsia="宋体"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3">
    <w:nsid w:val="631C03FF"/>
    <w:multiLevelType w:val="hybridMultilevel"/>
    <w:tmpl w:val="D7FA270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nsid w:val="6C32104D"/>
    <w:multiLevelType w:val="hybridMultilevel"/>
    <w:tmpl w:val="FCBA2072"/>
    <w:lvl w:ilvl="0" w:tplc="AE4C35E4">
      <w:start w:val="1"/>
      <w:numFmt w:val="decimal"/>
      <w:lvlText w:val="%1）"/>
      <w:lvlJc w:val="left"/>
      <w:pPr>
        <w:ind w:left="1750" w:hanging="1050"/>
      </w:pPr>
      <w:rPr>
        <w:rFonts w:cs="Times New Roman" w:hint="default"/>
      </w:rPr>
    </w:lvl>
    <w:lvl w:ilvl="1" w:tplc="04090019" w:tentative="1">
      <w:start w:val="1"/>
      <w:numFmt w:val="lowerLetter"/>
      <w:lvlText w:val="%2)"/>
      <w:lvlJc w:val="left"/>
      <w:pPr>
        <w:ind w:left="1540" w:hanging="420"/>
      </w:pPr>
      <w:rPr>
        <w:rFonts w:cs="Times New Roman"/>
      </w:rPr>
    </w:lvl>
    <w:lvl w:ilvl="2" w:tplc="0409001B" w:tentative="1">
      <w:start w:val="1"/>
      <w:numFmt w:val="lowerRoman"/>
      <w:lvlText w:val="%3."/>
      <w:lvlJc w:val="right"/>
      <w:pPr>
        <w:ind w:left="1960" w:hanging="420"/>
      </w:pPr>
      <w:rPr>
        <w:rFonts w:cs="Times New Roman"/>
      </w:rPr>
    </w:lvl>
    <w:lvl w:ilvl="3" w:tplc="0409000F" w:tentative="1">
      <w:start w:val="1"/>
      <w:numFmt w:val="decimal"/>
      <w:lvlText w:val="%4."/>
      <w:lvlJc w:val="left"/>
      <w:pPr>
        <w:ind w:left="2380" w:hanging="420"/>
      </w:pPr>
      <w:rPr>
        <w:rFonts w:cs="Times New Roman"/>
      </w:rPr>
    </w:lvl>
    <w:lvl w:ilvl="4" w:tplc="04090019" w:tentative="1">
      <w:start w:val="1"/>
      <w:numFmt w:val="lowerLetter"/>
      <w:lvlText w:val="%5)"/>
      <w:lvlJc w:val="left"/>
      <w:pPr>
        <w:ind w:left="2800" w:hanging="420"/>
      </w:pPr>
      <w:rPr>
        <w:rFonts w:cs="Times New Roman"/>
      </w:rPr>
    </w:lvl>
    <w:lvl w:ilvl="5" w:tplc="0409001B" w:tentative="1">
      <w:start w:val="1"/>
      <w:numFmt w:val="lowerRoman"/>
      <w:lvlText w:val="%6."/>
      <w:lvlJc w:val="right"/>
      <w:pPr>
        <w:ind w:left="3220" w:hanging="420"/>
      </w:pPr>
      <w:rPr>
        <w:rFonts w:cs="Times New Roman"/>
      </w:rPr>
    </w:lvl>
    <w:lvl w:ilvl="6" w:tplc="0409000F" w:tentative="1">
      <w:start w:val="1"/>
      <w:numFmt w:val="decimal"/>
      <w:lvlText w:val="%7."/>
      <w:lvlJc w:val="left"/>
      <w:pPr>
        <w:ind w:left="3640" w:hanging="420"/>
      </w:pPr>
      <w:rPr>
        <w:rFonts w:cs="Times New Roman"/>
      </w:rPr>
    </w:lvl>
    <w:lvl w:ilvl="7" w:tplc="04090019" w:tentative="1">
      <w:start w:val="1"/>
      <w:numFmt w:val="lowerLetter"/>
      <w:lvlText w:val="%8)"/>
      <w:lvlJc w:val="left"/>
      <w:pPr>
        <w:ind w:left="4060" w:hanging="420"/>
      </w:pPr>
      <w:rPr>
        <w:rFonts w:cs="Times New Roman"/>
      </w:rPr>
    </w:lvl>
    <w:lvl w:ilvl="8" w:tplc="0409001B" w:tentative="1">
      <w:start w:val="1"/>
      <w:numFmt w:val="lowerRoman"/>
      <w:lvlText w:val="%9."/>
      <w:lvlJc w:val="right"/>
      <w:pPr>
        <w:ind w:left="4480" w:hanging="420"/>
      </w:pPr>
      <w:rPr>
        <w:rFonts w:cs="Times New Roman"/>
      </w:rPr>
    </w:lvl>
  </w:abstractNum>
  <w:abstractNum w:abstractNumId="15">
    <w:nsid w:val="6F6376C4"/>
    <w:multiLevelType w:val="hybridMultilevel"/>
    <w:tmpl w:val="6838A6B0"/>
    <w:lvl w:ilvl="0" w:tplc="9404E066">
      <w:start w:val="1"/>
      <w:numFmt w:val="decimal"/>
      <w:lvlText w:val="%1．"/>
      <w:lvlJc w:val="left"/>
      <w:pPr>
        <w:ind w:left="1280" w:hanging="72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16">
    <w:nsid w:val="706E02E1"/>
    <w:multiLevelType w:val="hybridMultilevel"/>
    <w:tmpl w:val="7BF870DE"/>
    <w:lvl w:ilvl="0" w:tplc="17D24B1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78505B1F"/>
    <w:multiLevelType w:val="hybridMultilevel"/>
    <w:tmpl w:val="29B21D50"/>
    <w:lvl w:ilvl="0" w:tplc="ECCC14B0">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num w:numId="1">
    <w:abstractNumId w:val="2"/>
  </w:num>
  <w:num w:numId="2">
    <w:abstractNumId w:val="9"/>
  </w:num>
  <w:num w:numId="3">
    <w:abstractNumId w:val="12"/>
  </w:num>
  <w:num w:numId="4">
    <w:abstractNumId w:val="4"/>
  </w:num>
  <w:num w:numId="5">
    <w:abstractNumId w:val="6"/>
  </w:num>
  <w:num w:numId="6">
    <w:abstractNumId w:val="16"/>
  </w:num>
  <w:num w:numId="7">
    <w:abstractNumId w:val="14"/>
  </w:num>
  <w:num w:numId="8">
    <w:abstractNumId w:val="8"/>
  </w:num>
  <w:num w:numId="9">
    <w:abstractNumId w:val="5"/>
  </w:num>
  <w:num w:numId="10">
    <w:abstractNumId w:val="0"/>
  </w:num>
  <w:num w:numId="11">
    <w:abstractNumId w:val="15"/>
  </w:num>
  <w:num w:numId="12">
    <w:abstractNumId w:val="7"/>
  </w:num>
  <w:num w:numId="13">
    <w:abstractNumId w:val="17"/>
  </w:num>
  <w:num w:numId="14">
    <w:abstractNumId w:val="13"/>
  </w:num>
  <w:num w:numId="15">
    <w:abstractNumId w:val="3"/>
  </w:num>
  <w:num w:numId="16">
    <w:abstractNumId w:val="1"/>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6828"/>
    <w:rsid w:val="0002258D"/>
    <w:rsid w:val="0003073E"/>
    <w:rsid w:val="00076467"/>
    <w:rsid w:val="000D635F"/>
    <w:rsid w:val="000E37D1"/>
    <w:rsid w:val="00101CE9"/>
    <w:rsid w:val="00111F92"/>
    <w:rsid w:val="001E28D8"/>
    <w:rsid w:val="001E5DEA"/>
    <w:rsid w:val="002027C8"/>
    <w:rsid w:val="00213440"/>
    <w:rsid w:val="00222E2B"/>
    <w:rsid w:val="002256DB"/>
    <w:rsid w:val="00236629"/>
    <w:rsid w:val="002605D6"/>
    <w:rsid w:val="00296E2C"/>
    <w:rsid w:val="002A1ADA"/>
    <w:rsid w:val="002F0EAE"/>
    <w:rsid w:val="003104C9"/>
    <w:rsid w:val="00323CA6"/>
    <w:rsid w:val="003266BD"/>
    <w:rsid w:val="003470BC"/>
    <w:rsid w:val="00371B44"/>
    <w:rsid w:val="00381A6E"/>
    <w:rsid w:val="00391F01"/>
    <w:rsid w:val="00394881"/>
    <w:rsid w:val="00394B04"/>
    <w:rsid w:val="003D1B1D"/>
    <w:rsid w:val="003D736C"/>
    <w:rsid w:val="003E348E"/>
    <w:rsid w:val="003F12BD"/>
    <w:rsid w:val="004206CC"/>
    <w:rsid w:val="004212A7"/>
    <w:rsid w:val="00455A06"/>
    <w:rsid w:val="004A7D92"/>
    <w:rsid w:val="004B51A1"/>
    <w:rsid w:val="00503141"/>
    <w:rsid w:val="005304E5"/>
    <w:rsid w:val="00554447"/>
    <w:rsid w:val="00561AC0"/>
    <w:rsid w:val="0058386F"/>
    <w:rsid w:val="005A4614"/>
    <w:rsid w:val="005C2164"/>
    <w:rsid w:val="005D1219"/>
    <w:rsid w:val="00602D5F"/>
    <w:rsid w:val="006050EE"/>
    <w:rsid w:val="00617E46"/>
    <w:rsid w:val="006477DE"/>
    <w:rsid w:val="006531F3"/>
    <w:rsid w:val="00664F84"/>
    <w:rsid w:val="00685700"/>
    <w:rsid w:val="00685BE0"/>
    <w:rsid w:val="0069492D"/>
    <w:rsid w:val="006D05AB"/>
    <w:rsid w:val="00721BCC"/>
    <w:rsid w:val="007909AD"/>
    <w:rsid w:val="007A075A"/>
    <w:rsid w:val="007F0DA2"/>
    <w:rsid w:val="007F6D7E"/>
    <w:rsid w:val="00802B81"/>
    <w:rsid w:val="0080548F"/>
    <w:rsid w:val="00814FBC"/>
    <w:rsid w:val="008201B9"/>
    <w:rsid w:val="00836452"/>
    <w:rsid w:val="00841E36"/>
    <w:rsid w:val="0087336F"/>
    <w:rsid w:val="00876C0C"/>
    <w:rsid w:val="00893800"/>
    <w:rsid w:val="008D1379"/>
    <w:rsid w:val="00911BD1"/>
    <w:rsid w:val="00936F72"/>
    <w:rsid w:val="0095601F"/>
    <w:rsid w:val="009A1721"/>
    <w:rsid w:val="009F3E60"/>
    <w:rsid w:val="00A1514D"/>
    <w:rsid w:val="00A22B5C"/>
    <w:rsid w:val="00A32532"/>
    <w:rsid w:val="00A54B13"/>
    <w:rsid w:val="00A65CCD"/>
    <w:rsid w:val="00AA2F4D"/>
    <w:rsid w:val="00AC0050"/>
    <w:rsid w:val="00AC7476"/>
    <w:rsid w:val="00AF2C05"/>
    <w:rsid w:val="00B1208D"/>
    <w:rsid w:val="00B23CE8"/>
    <w:rsid w:val="00B43D37"/>
    <w:rsid w:val="00B60559"/>
    <w:rsid w:val="00B61FB7"/>
    <w:rsid w:val="00B979C2"/>
    <w:rsid w:val="00BA3B71"/>
    <w:rsid w:val="00BA55C5"/>
    <w:rsid w:val="00BC3C50"/>
    <w:rsid w:val="00BC6161"/>
    <w:rsid w:val="00BD7AD1"/>
    <w:rsid w:val="00C734E1"/>
    <w:rsid w:val="00C97E81"/>
    <w:rsid w:val="00CB0EC5"/>
    <w:rsid w:val="00CC1F43"/>
    <w:rsid w:val="00CF21F0"/>
    <w:rsid w:val="00D149DE"/>
    <w:rsid w:val="00D17C65"/>
    <w:rsid w:val="00D81298"/>
    <w:rsid w:val="00D82268"/>
    <w:rsid w:val="00D96F6E"/>
    <w:rsid w:val="00DA49CA"/>
    <w:rsid w:val="00DA7572"/>
    <w:rsid w:val="00DB68D2"/>
    <w:rsid w:val="00DF42D5"/>
    <w:rsid w:val="00DF51A6"/>
    <w:rsid w:val="00E061BA"/>
    <w:rsid w:val="00E1193F"/>
    <w:rsid w:val="00E24504"/>
    <w:rsid w:val="00E472A5"/>
    <w:rsid w:val="00E766E3"/>
    <w:rsid w:val="00E80D0F"/>
    <w:rsid w:val="00EC47C1"/>
    <w:rsid w:val="00EE6F6B"/>
    <w:rsid w:val="00EF4B6A"/>
    <w:rsid w:val="00EF6828"/>
    <w:rsid w:val="00F11C57"/>
    <w:rsid w:val="00F24C31"/>
    <w:rsid w:val="00F55A49"/>
    <w:rsid w:val="00F62C4C"/>
    <w:rsid w:val="00FB60CD"/>
    <w:rsid w:val="00FB75EF"/>
    <w:rsid w:val="00FD1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48E"/>
    <w:pPr>
      <w:widowControl w:val="0"/>
      <w:jc w:val="both"/>
    </w:pPr>
    <w:rPr>
      <w:kern w:val="2"/>
      <w:sz w:val="21"/>
      <w:szCs w:val="22"/>
    </w:rPr>
  </w:style>
  <w:style w:type="paragraph" w:styleId="2">
    <w:name w:val="heading 2"/>
    <w:basedOn w:val="a"/>
    <w:next w:val="a"/>
    <w:link w:val="2Char"/>
    <w:uiPriority w:val="99"/>
    <w:qFormat/>
    <w:rsid w:val="001E28D8"/>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9"/>
    <w:locked/>
    <w:rsid w:val="001E28D8"/>
    <w:rPr>
      <w:rFonts w:ascii="Cambria" w:eastAsia="宋体" w:hAnsi="Cambria" w:cs="Times New Roman"/>
      <w:b/>
      <w:bCs/>
      <w:sz w:val="32"/>
      <w:szCs w:val="32"/>
    </w:rPr>
  </w:style>
  <w:style w:type="paragraph" w:styleId="a3">
    <w:name w:val="header"/>
    <w:basedOn w:val="a"/>
    <w:link w:val="Char"/>
    <w:uiPriority w:val="99"/>
    <w:rsid w:val="003E348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3E348E"/>
    <w:rPr>
      <w:rFonts w:cs="Times New Roman"/>
      <w:sz w:val="18"/>
      <w:szCs w:val="18"/>
    </w:rPr>
  </w:style>
  <w:style w:type="paragraph" w:styleId="a4">
    <w:name w:val="footer"/>
    <w:basedOn w:val="a"/>
    <w:link w:val="Char0"/>
    <w:uiPriority w:val="99"/>
    <w:rsid w:val="003E348E"/>
    <w:pPr>
      <w:tabs>
        <w:tab w:val="center" w:pos="4153"/>
        <w:tab w:val="right" w:pos="8306"/>
      </w:tabs>
      <w:snapToGrid w:val="0"/>
      <w:jc w:val="left"/>
    </w:pPr>
    <w:rPr>
      <w:sz w:val="18"/>
      <w:szCs w:val="18"/>
    </w:rPr>
  </w:style>
  <w:style w:type="character" w:customStyle="1" w:styleId="Char0">
    <w:name w:val="页脚 Char"/>
    <w:link w:val="a4"/>
    <w:uiPriority w:val="99"/>
    <w:locked/>
    <w:rsid w:val="003E348E"/>
    <w:rPr>
      <w:rFonts w:cs="Times New Roman"/>
      <w:sz w:val="18"/>
      <w:szCs w:val="18"/>
    </w:rPr>
  </w:style>
  <w:style w:type="paragraph" w:styleId="a5">
    <w:name w:val="List Paragraph"/>
    <w:basedOn w:val="a"/>
    <w:uiPriority w:val="99"/>
    <w:qFormat/>
    <w:rsid w:val="001E28D8"/>
    <w:pPr>
      <w:ind w:firstLineChars="200" w:firstLine="420"/>
    </w:pPr>
  </w:style>
  <w:style w:type="character" w:customStyle="1" w:styleId="DateChar">
    <w:name w:val="Date Char"/>
    <w:uiPriority w:val="99"/>
    <w:semiHidden/>
    <w:locked/>
    <w:rsid w:val="001E28D8"/>
  </w:style>
  <w:style w:type="paragraph" w:styleId="a6">
    <w:name w:val="Date"/>
    <w:basedOn w:val="a"/>
    <w:next w:val="a"/>
    <w:link w:val="Char1"/>
    <w:uiPriority w:val="99"/>
    <w:semiHidden/>
    <w:rsid w:val="001E28D8"/>
    <w:pPr>
      <w:ind w:leftChars="2500" w:left="100"/>
    </w:pPr>
    <w:rPr>
      <w:kern w:val="0"/>
      <w:sz w:val="20"/>
      <w:szCs w:val="20"/>
    </w:rPr>
  </w:style>
  <w:style w:type="character" w:customStyle="1" w:styleId="Char1">
    <w:name w:val="日期 Char"/>
    <w:link w:val="a6"/>
    <w:uiPriority w:val="99"/>
    <w:semiHidden/>
    <w:locked/>
    <w:rsid w:val="00391F01"/>
    <w:rPr>
      <w:rFonts w:cs="Times New Roman"/>
    </w:rPr>
  </w:style>
  <w:style w:type="character" w:customStyle="1" w:styleId="BalloonTextChar">
    <w:name w:val="Balloon Text Char"/>
    <w:uiPriority w:val="99"/>
    <w:semiHidden/>
    <w:locked/>
    <w:rsid w:val="001E28D8"/>
    <w:rPr>
      <w:sz w:val="18"/>
    </w:rPr>
  </w:style>
  <w:style w:type="paragraph" w:styleId="a7">
    <w:name w:val="Balloon Text"/>
    <w:basedOn w:val="a"/>
    <w:link w:val="Char2"/>
    <w:uiPriority w:val="99"/>
    <w:semiHidden/>
    <w:rsid w:val="001E28D8"/>
    <w:rPr>
      <w:kern w:val="0"/>
      <w:sz w:val="18"/>
      <w:szCs w:val="18"/>
    </w:rPr>
  </w:style>
  <w:style w:type="character" w:customStyle="1" w:styleId="Char2">
    <w:name w:val="批注框文本 Char"/>
    <w:link w:val="a7"/>
    <w:uiPriority w:val="99"/>
    <w:semiHidden/>
    <w:locked/>
    <w:rsid w:val="00391F01"/>
    <w:rPr>
      <w:rFonts w:cs="Times New Roman"/>
      <w:sz w:val="2"/>
    </w:rPr>
  </w:style>
  <w:style w:type="character" w:customStyle="1" w:styleId="CommentTextChar">
    <w:name w:val="Comment Text Char"/>
    <w:uiPriority w:val="99"/>
    <w:semiHidden/>
    <w:locked/>
    <w:rsid w:val="001E28D8"/>
  </w:style>
  <w:style w:type="paragraph" w:styleId="a8">
    <w:name w:val="annotation text"/>
    <w:basedOn w:val="a"/>
    <w:link w:val="Char3"/>
    <w:uiPriority w:val="99"/>
    <w:semiHidden/>
    <w:rsid w:val="001E28D8"/>
    <w:pPr>
      <w:jc w:val="left"/>
    </w:pPr>
    <w:rPr>
      <w:kern w:val="0"/>
      <w:sz w:val="20"/>
      <w:szCs w:val="20"/>
    </w:rPr>
  </w:style>
  <w:style w:type="character" w:customStyle="1" w:styleId="Char3">
    <w:name w:val="批注文字 Char"/>
    <w:link w:val="a8"/>
    <w:uiPriority w:val="99"/>
    <w:semiHidden/>
    <w:locked/>
    <w:rsid w:val="00391F01"/>
    <w:rPr>
      <w:rFonts w:cs="Times New Roman"/>
    </w:rPr>
  </w:style>
  <w:style w:type="character" w:customStyle="1" w:styleId="CommentSubjectChar">
    <w:name w:val="Comment Subject Char"/>
    <w:uiPriority w:val="99"/>
    <w:semiHidden/>
    <w:locked/>
    <w:rsid w:val="001E28D8"/>
    <w:rPr>
      <w:b/>
    </w:rPr>
  </w:style>
  <w:style w:type="paragraph" w:styleId="a9">
    <w:name w:val="annotation subject"/>
    <w:basedOn w:val="a8"/>
    <w:next w:val="a8"/>
    <w:link w:val="Char4"/>
    <w:uiPriority w:val="99"/>
    <w:semiHidden/>
    <w:rsid w:val="001E28D8"/>
    <w:rPr>
      <w:b/>
      <w:bCs/>
    </w:rPr>
  </w:style>
  <w:style w:type="character" w:customStyle="1" w:styleId="Char4">
    <w:name w:val="批注主题 Char"/>
    <w:link w:val="a9"/>
    <w:uiPriority w:val="99"/>
    <w:semiHidden/>
    <w:locked/>
    <w:rsid w:val="00391F01"/>
    <w:rPr>
      <w:rFonts w:cs="Times New Roman"/>
      <w:b/>
      <w:bCs/>
    </w:rPr>
  </w:style>
  <w:style w:type="character" w:customStyle="1" w:styleId="02Char">
    <w:name w:val="02 二级标题 Char"/>
    <w:link w:val="02"/>
    <w:uiPriority w:val="99"/>
    <w:locked/>
    <w:rsid w:val="001E28D8"/>
    <w:rPr>
      <w:rFonts w:ascii="Times roma" w:eastAsia="黑体" w:hAnsi="Times roma"/>
      <w:sz w:val="24"/>
    </w:rPr>
  </w:style>
  <w:style w:type="paragraph" w:customStyle="1" w:styleId="02">
    <w:name w:val="02 二级标题"/>
    <w:basedOn w:val="a"/>
    <w:link w:val="02Char"/>
    <w:uiPriority w:val="99"/>
    <w:rsid w:val="001E28D8"/>
    <w:pPr>
      <w:spacing w:beforeLines="80" w:afterLines="30" w:line="360" w:lineRule="exact"/>
      <w:ind w:firstLineChars="200" w:firstLine="200"/>
      <w:jc w:val="left"/>
    </w:pPr>
    <w:rPr>
      <w:rFonts w:ascii="Times roma" w:eastAsia="黑体" w:hAnsi="Times roma"/>
      <w:kern w:val="0"/>
      <w:sz w:val="24"/>
      <w:szCs w:val="20"/>
    </w:rPr>
  </w:style>
  <w:style w:type="character" w:styleId="aa">
    <w:name w:val="Hyperlink"/>
    <w:uiPriority w:val="99"/>
    <w:rsid w:val="005C2164"/>
    <w:rPr>
      <w:rFonts w:cs="Times New Roman"/>
      <w:color w:val="0000FF"/>
      <w:u w:val="single"/>
    </w:rPr>
  </w:style>
  <w:style w:type="character" w:styleId="ab">
    <w:name w:val="annotation reference"/>
    <w:uiPriority w:val="99"/>
    <w:semiHidden/>
    <w:rsid w:val="003104C9"/>
    <w:rPr>
      <w:rFont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sogou.com/lemma/ShowInnerLink.htm?lemmaId=99670613&amp;ss_c=ssc.citiao.lin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10</Pages>
  <Words>1628</Words>
  <Characters>9282</Characters>
  <Application>Microsoft Office Word</Application>
  <DocSecurity>0</DocSecurity>
  <Lines>77</Lines>
  <Paragraphs>21</Paragraphs>
  <ScaleCrop>false</ScaleCrop>
  <Company>Sky123.Org</Company>
  <LinksUpToDate>false</LinksUpToDate>
  <CharactersWithSpaces>10889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lenovo</cp:lastModifiedBy>
  <cp:revision>78</cp:revision>
  <cp:lastPrinted>2018-07-06T08:33:00Z</cp:lastPrinted>
  <dcterms:created xsi:type="dcterms:W3CDTF">2018-07-05T02:34:00Z</dcterms:created>
  <dcterms:modified xsi:type="dcterms:W3CDTF">2018-11-28T08:11:00Z</dcterms:modified>
</cp:coreProperties>
</file>